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2"/>
        </w:rPr>
      </w:pPr>
      <w:r>
        <w:rPr/>
        <w:pict>
          <v:line style="position:absolute;mso-position-horizontal-relative:page;mso-position-vertical-relative:page;z-index:15730176" from="51.023602pt,138.000214pt" to="544.251602pt,138.000214pt" stroked="true" strokeweight="1pt" strokecolor="#0f9fb5">
            <v:stroke dashstyle="solid"/>
            <w10:wrap type="none"/>
          </v:line>
        </w:pict>
      </w:r>
      <w:r>
        <w:rPr/>
        <w:pict>
          <v:shape style="position:absolute;margin-left:-.000004pt;margin-top:315.541534pt;width:595.3pt;height:279.45pt;mso-position-horizontal-relative:page;mso-position-vertical-relative:page;z-index:-16603648" coordorigin="0,6311" coordsize="11906,5589" path="m0,11821l118,11837,199,11847,280,11856,361,11865,443,11872,524,11878,606,11884,688,11889,770,11892,852,11895,934,11897,1016,11899,1098,11899,1181,11898,1263,11897,1345,11895,1427,11892,1509,11888,1592,11884,1674,11878,1756,11872,1838,11865,1920,11857,2001,11849,2083,11839,2165,11829,2246,11819,2327,11807,2408,11795,2489,11782,2570,11768,2650,11754,2731,11738,2811,11722,2890,11706,2970,11689,3049,11671,3128,11652,3207,11633,3285,11613,3363,11592,3441,11571,3518,11549,3595,11527,3672,11504,3748,11480,3824,11455,3899,11430,3974,11405,4049,11379,4123,11352,4196,11325,4269,11297,4342,11268,4414,11239,4486,11210,4557,11180,4627,11149,4697,11118,4767,11086,4836,11054,4904,11021,4971,10988,5038,10954,5105,10920,5170,10885,5235,10850,5300,10814,5363,10778,5426,10742,5489,10705,5550,10667,5611,10630,5671,10591,5730,10553,5789,10513,5846,10474,5903,10434,5959,10394,6015,10353,6069,10312,6122,10271,6175,10229,6227,10187,6278,10144,6328,10101,6377,10058,6425,10015,6472,9971,6518,9927,6563,9882,6608,9837,6651,9792,6693,9747,6734,9701,6774,9656,6813,9609,6888,9516,6959,9422,7025,9327,7087,9232,7144,9135,7196,9038,7243,8939,7285,8841,7322,8741,7354,8642,7380,8541,7402,8440,7417,8339,7427,8238,7432,8136,7430,8034,7423,7967,7410,7909,7364,7816,7296,7754,7210,7719,7111,7708,7001,7720,6885,7752,6826,7774,6767,7801,6708,7831,6651,7864,6594,7900,6540,7938,6488,7979,6438,8022,6392,8067,6350,8112,6312,8159,6251,8254,6220,8323,6201,8387,6194,8447,6210,8555,6261,8649,6342,8729,6391,8764,6446,8796,6504,8825,6566,8852,6631,8876,6697,8897,6764,8916,6832,8933,6899,8948,6965,8961,7028,8972,7088,8982,7197,8997,7325,9010,7405,9016,7485,9020,7566,9021,7646,9021,7726,9018,7806,9014,7886,9007,7965,8999,8045,8988,8124,8976,8203,8963,8281,8947,8360,8930,8438,8911,8515,8890,8592,8868,8669,8844,8745,8818,8821,8792,8896,8763,8971,8734,9045,8703,9119,8670,9192,8637,9264,8602,9335,8566,9405,8529,9475,8491,9545,8451,9614,8411,9683,8369,9752,8326,9821,8283,9889,8238,9956,8192,10024,8145,10091,8097,10158,8049,10224,7999,10290,7949,10355,7898,10420,7846,10484,7793,10548,7740,10611,7686,10674,7632,10736,7577,10798,7521,10859,7465,10919,7408,10979,7351,11038,7294,11096,7236,11154,7178,11210,7119,11267,7061,11322,7002,11377,6943,11431,6883,11484,6824,11536,6764,11587,6705,11638,6645,11687,6586,11736,6526,11784,6467,11831,6408,11877,6349,11906,6311e" filled="false" stroked="true" strokeweight="10pt" strokecolor="#d0ecf0">
            <v:path arrowok="t"/>
            <v:stroke dashstyle="solid"/>
            <w10:wrap type="none"/>
          </v:shape>
        </w:pict>
      </w:r>
    </w:p>
    <w:p>
      <w:pPr>
        <w:spacing w:before="93"/>
        <w:ind w:left="127" w:right="0" w:firstLine="0"/>
        <w:jc w:val="left"/>
        <w:rPr>
          <w:rFonts w:ascii="Arial"/>
          <w:sz w:val="60"/>
        </w:rPr>
      </w:pPr>
      <w:r>
        <w:rPr>
          <w:rFonts w:ascii="Arial"/>
          <w:color w:val="40243B"/>
          <w:w w:val="85"/>
          <w:sz w:val="60"/>
        </w:rPr>
        <w:t>F&amp;BF Schools Programme</w:t>
      </w:r>
    </w:p>
    <w:p>
      <w:pPr>
        <w:pStyle w:val="BodyText"/>
        <w:rPr>
          <w:rFonts w:ascii="Arial"/>
          <w:sz w:val="20"/>
        </w:rPr>
      </w:pPr>
    </w:p>
    <w:p>
      <w:pPr>
        <w:pStyle w:val="BodyText"/>
        <w:rPr>
          <w:rFonts w:ascii="Arial"/>
          <w:sz w:val="20"/>
        </w:rPr>
      </w:pPr>
    </w:p>
    <w:p>
      <w:pPr>
        <w:spacing w:line="292" w:lineRule="auto" w:before="290"/>
        <w:ind w:left="1430" w:right="0" w:firstLine="0"/>
        <w:jc w:val="left"/>
        <w:rPr>
          <w:rFonts w:ascii="Arial"/>
          <w:b/>
          <w:sz w:val="60"/>
        </w:rPr>
      </w:pPr>
      <w:r>
        <w:rPr/>
        <w:pict>
          <v:shapetype id="_x0000_t202" o:spt="202" coordsize="21600,21600" path="m,l,21600r21600,l21600,xe">
            <v:stroke joinstyle="miter"/>
            <v:path gradientshapeok="t" o:connecttype="rect"/>
          </v:shapetype>
          <v:shape style="position:absolute;margin-left:48.755901pt;margin-top:-3.812281pt;width:47.35pt;height:109.4pt;mso-position-horizontal-relative:page;mso-position-vertical-relative:paragraph;z-index:15731200" type="#_x0000_t202" filled="false" stroked="false">
            <v:textbox inset="0,0,0,0">
              <w:txbxContent>
                <w:p>
                  <w:pPr>
                    <w:spacing w:before="62"/>
                    <w:ind w:left="0" w:right="0" w:firstLine="0"/>
                    <w:jc w:val="left"/>
                    <w:rPr>
                      <w:rFonts w:ascii="Arial"/>
                      <w:b/>
                      <w:sz w:val="182"/>
                    </w:rPr>
                  </w:pPr>
                  <w:r>
                    <w:rPr>
                      <w:rFonts w:ascii="Arial"/>
                      <w:b/>
                      <w:color w:val="F29220"/>
                      <w:w w:val="93"/>
                      <w:sz w:val="182"/>
                    </w:rPr>
                    <w:t>3</w:t>
                  </w:r>
                </w:p>
              </w:txbxContent>
            </v:textbox>
            <w10:wrap type="none"/>
          </v:shape>
        </w:pict>
      </w:r>
      <w:r>
        <w:rPr>
          <w:rFonts w:ascii="Arial"/>
          <w:b/>
          <w:color w:val="40243B"/>
          <w:w w:val="85"/>
          <w:sz w:val="60"/>
        </w:rPr>
        <w:t>Controversial Issues </w:t>
      </w:r>
      <w:r>
        <w:rPr>
          <w:rFonts w:ascii="Arial"/>
          <w:b/>
          <w:color w:val="40243B"/>
          <w:w w:val="95"/>
          <w:sz w:val="60"/>
        </w:rPr>
        <w:t>INTRODUCTION</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23"/>
        </w:rPr>
      </w:pPr>
      <w:r>
        <w:rPr/>
        <w:pict>
          <v:shape style="position:absolute;margin-left:50.315002pt;margin-top:16.304628pt;width:50.5pt;height:50.9pt;mso-position-horizontal-relative:page;mso-position-vertical-relative:paragraph;z-index:-15728640;mso-wrap-distance-left:0;mso-wrap-distance-right:0" coordorigin="1006,326" coordsize="1010,1018" path="m1156,326l1006,326,1006,377,1051,377,1051,556,1111,556,1111,377,1156,377,1156,326xm1157,1110l1021,1110,1021,1339,1081,1339,1081,1245,1152,1245,1152,1198,1081,1198,1081,1159,1157,1159,1157,1110xm1157,587l1021,587,1021,817,1081,817,1081,722,1152,722,1152,675,1081,675,1081,636,1157,636,1157,587xm1208,1078l1198,1065,1179,1038,1177,1035,1188,1020,1197,1004,1199,993,1202,985,1204,966,1154,966,1153,976,1151,986,1146,993,1142,988,1120,958,1137,945,1149,931,1153,924,1157,916,1160,899,1155,879,1155,878,1142,861,1121,850,1111,848,1111,886,1111,902,1109,907,1109,1030,1104,1034,1095,1038,1076,1038,1064,1026,1064,1005,1069,995,1078,988,1109,1030,1109,907,1107,911,1092,924,1082,910,1077,902,1077,886,1084,879,1104,879,1111,886,1111,848,1094,846,1067,850,1047,861,1034,878,1029,899,1031,913,1036,926,1043,939,1051,951,1032,965,1018,981,1011,999,1008,1018,1014,1046,1029,1066,1051,1079,1078,1083,1095,1081,1109,1077,1121,1072,1134,1065,1144,1078,1208,1078xm1311,424l1310,420,1307,402,1307,401,1297,387,1283,379,1266,377,1255,378,1244,382,1234,390,1226,401,1225,401,1225,326,1167,326,1167,556,1225,556,1225,426,1229,420,1249,420,1253,426,1253,556,1311,556,1311,424xm1314,817l1309,808,1308,797,1308,782,1308,733,1308,694,1304,674,1303,667,1289,649,1267,641,1239,638,1218,641,1196,649,1180,667,1173,697,1223,697,1223,679,1228,674,1249,674,1254,679,1254,700,1254,733,1254,773,1249,782,1227,782,1222,775,1222,752,1225,745,1242,737,1250,738,1251,737,1254,733,1254,733,1254,700,1250,706,1214,714,1191,722,1176,733,1168,749,1166,770,1169,791,1177,807,1192,818,1214,821,1227,820,1238,815,1247,808,1254,797,1254,797,1255,804,1256,811,1258,817,1314,817xm1316,1253l1314,1217,1308,1198,1304,1188,1282,1168,1258,1164,1258,1253,1257,1279,1255,1296,1250,1304,1242,1307,1234,1304,1229,1296,1227,1279,1226,1252,1227,1225,1229,1209,1234,1201,1242,1198,1250,1201,1255,1209,1257,1225,1258,1253,1258,1164,1242,1161,1203,1169,1181,1189,1170,1219,1168,1252,1170,1288,1180,1317,1202,1337,1242,1344,1281,1336,1303,1315,1306,1307,1314,1286,1316,1253xm1393,643l1335,643,1335,817,1393,817,1393,643xm1393,587l1335,587,1335,630,1393,630,1393,587xm1430,1010l1428,992,1422,979,1420,976,1407,964,1388,958,1388,957,1404,950,1415,939,1416,939,1422,923,1424,906,1422,892,1420,882,1409,864,1389,853,1369,850,1369,989,1369,1025,1358,1035,1331,1035,1331,979,1358,979,1369,989,1369,850,1364,849,1364,903,1364,928,1357,939,1331,939,1331,892,1357,892,1364,903,1364,849,1361,849,1271,849,1271,1078,1361,1078,1393,1073,1414,1059,1427,1038,1427,1035,1430,1010xm1437,1161l1428,1161,1415,1163,1404,1169,1395,1179,1389,1193,1388,1193,1388,1165,1332,1165,1332,1339,1390,1339,1390,1245,1392,1230,1399,1221,1409,1215,1423,1214,1427,1214,1432,1214,1437,1215,1437,1214,1437,1193,1437,1161xm1473,461l1471,447,1468,421,1464,413,1455,395,1433,381,1419,379,1419,421,1419,447,1387,447,1387,421,1391,413,1415,413,1419,421,1419,379,1403,377,1369,382,1347,398,1333,426,1329,469,1333,511,1345,539,1368,555,1403,560,1434,556,1455,543,1466,525,1467,523,1471,495,1419,495,1419,518,1413,525,1395,525,1387,520,1387,478,1473,478,1473,461xm1506,643l1483,643,1483,592,1425,592,1425,643,1406,643,1406,682,1425,682,1425,775,1428,798,1437,811,1452,817,1474,819,1484,819,1495,818,1506,817,1506,778,1488,778,1483,775,1483,682,1506,682,1506,643xm1589,983l1588,969,1585,944,1581,935,1572,918,1550,904,1535,902,1535,943,1535,969,1504,969,1504,943,1507,935,1532,935,1535,943,1535,902,1520,900,1486,905,1463,921,1450,949,1446,991,1449,1034,1462,1062,1485,1078,1520,1083,1550,1078,1572,1066,1582,1047,1584,1045,1588,1017,1536,1017,1536,1041,1530,1047,1511,1047,1504,1042,1504,1001,1589,1001,1589,983xm1591,1165l1533,1165,1533,1295,1529,1301,1509,1301,1505,1295,1505,1165,1447,1165,1447,1297,1451,1320,1460,1334,1475,1342,1492,1344,1506,1342,1518,1337,1528,1329,1534,1318,1535,1318,1535,1339,1591,1339,1591,1318,1591,1301,1591,1165xm1662,686l1661,682,1658,663,1658,662,1648,648,1634,641,1617,638,1606,640,1595,643,1585,651,1577,662,1576,662,1576,587,1518,587,1518,817,1576,817,1576,688,1580,682,1600,682,1604,688,1604,817,1662,817,1662,686xm1664,849l1607,849,1607,1078,1664,1078,1664,849xm1747,904l1689,904,1689,1078,1747,1078,1747,904xm1747,849l1689,849,1689,892,1747,892,1747,849xm1843,1208l1842,1204,1840,1188,1839,1185,1830,1171,1815,1163,1797,1161,1784,1162,1772,1167,1762,1175,1754,1188,1753,1187,1747,1176,1739,1168,1727,1163,1711,1161,1697,1163,1686,1167,1676,1175,1669,1187,1669,1187,1669,1165,1613,1165,1613,1339,1670,1339,1670,1210,1674,1204,1695,1204,1699,1210,1699,1339,1757,1339,1757,1210,1761,1204,1781,1204,1785,1210,1785,1339,1843,1339,1843,1208xm1910,983l1908,969,1906,944,1901,935,1892,918,1871,904,1856,902,1856,943,1856,969,1824,969,1824,943,1828,935,1852,935,1856,943,1856,902,1840,900,1807,905,1784,921,1771,949,1766,991,1770,1034,1782,1062,1805,1078,1840,1083,1871,1078,1892,1066,1903,1047,1904,1045,1908,1017,1856,1017,1856,1041,1850,1047,1832,1047,1824,1042,1824,1001,1910,1001,1910,983xm2016,846l2007,845,1996,844,1988,844,1963,847,1946,855,1937,870,1934,892,1934,904,1914,904,1914,943,1934,943,1934,1078,1992,1078,1992,943,2016,943,2016,904,1992,904,1992,885,1999,881,2010,881,2013,882,2016,882,2016,881,2016,846xe" filled="true" fillcolor="#40243c" stroked="false">
            <v:path arrowok="t"/>
            <v:fill type="solid"/>
            <w10:wrap type="topAndBottom"/>
          </v:shape>
        </w:pict>
      </w:r>
      <w:r>
        <w:rPr/>
        <w:pict>
          <v:shape style="position:absolute;margin-left:108.50042pt;margin-top:15.634433pt;width:52.8pt;height:52.7pt;mso-position-horizontal-relative:page;mso-position-vertical-relative:paragraph;z-index:-15728128;mso-wrap-distance-left:0;mso-wrap-distance-right:0" coordorigin="2170,313" coordsize="1056,1054" path="m2528,801l2520,803,2488,819,2481,821,2415,851,2379,869,2347,883,2347,957,2347,1035,2344,1067,2335,1101,2320,1133,2297,1161,2293,1163,2289,1167,2285,1169,2338,1227,2398,1275,2465,1315,2538,1343,2616,1361,2698,1367,2776,1363,2850,1345,2920,1319,2985,1283,3044,1239,3096,1187,3141,1127,3166,1083,2990,1083,2965,1079,2941,1063,2926,1041,2489,1041,2465,1035,2444,1025,2427,1011,2415,993,2408,971,2407,947,2412,923,2432,889,2465,863,2503,841,2543,823,2538,815,2533,807,2528,801xm2311,899l2308,901,2305,901,2248,931,2226,947,2209,961,2201,969,2195,977,2190,983,2204,1025,2221,1067,2241,1105,2264,1141,2271,1137,2290,1113,2302,1087,2309,1061,2312,1035,2311,955,2311,899xm3129,779l3082,785,3042,801,3039,805,3032,809,3042,857,3051,903,3057,945,3059,985,3055,1019,3042,1051,3021,1073,2990,1083,3166,1083,3177,1063,3203,993,3220,919,3226,841,3226,829,3225,821,3225,809,3224,799,3178,783,3129,779xm3001,837l2977,871,2959,909,2949,951,2948,993,2953,1017,2963,1035,2975,1045,2988,1047,3001,1043,3012,1031,3021,1013,3024,985,3022,953,3017,917,3010,877,3001,837xm2770,567l2744,571,2721,583,2704,611,2697,659,2688,719,2665,769,2632,811,2593,839,2608,869,2614,881,2618,893,2623,913,2622,935,2616,957,2606,979,2588,1001,2567,1019,2542,1031,2515,1039,2489,1041,2926,1041,2922,1035,2919,1021,2766,1021,2726,1017,2689,1001,2661,971,2648,933,2650,887,2670,851,2708,817,2767,785,2818,763,2750,763,2737,761,2727,757,2719,753,2709,743,2704,731,2704,717,2706,703,2714,687,2732,673,2763,665,2833,665,2835,659,2838,647,2839,633,2833,603,2817,583,2795,571,2770,567xm2976,731l2898,765,2908,807,2910,855,2902,903,2884,949,2862,979,2835,1001,2803,1015,2766,1021,2919,1021,2913,995,2915,941,2930,887,2956,837,2992,795,2989,783,2979,741,2976,731xm2561,855l2556,857,2524,871,2490,889,2462,909,2446,933,2442,949,2443,963,2446,977,2453,987,2464,997,2477,1003,2492,1005,2510,1003,2529,999,2547,989,2563,977,2575,961,2582,945,2586,931,2587,917,2585,905,2581,893,2575,881,2569,869,2561,855xm2866,779l2782,817,2728,847,2697,873,2684,899,2683,929,2690,951,2706,969,2731,983,2764,987,2792,981,2816,971,2837,955,2853,931,2868,895,2874,855,2873,815,2866,779xm2170,817l2170,825,2170,845,2171,865,2172,891,2175,915,2180,941,2181,939,2182,937,2184,937,2203,919,2227,903,2256,885,2311,859,2311,821,2205,821,2170,817xm3027,531l2408,531,2425,535,2440,543,2452,551,2462,563,2470,577,2479,607,2480,639,2476,669,2468,697,2447,733,2420,763,2386,789,2346,805,2346,845,2377,831,2409,815,2466,789,2473,787,2495,777,2501,773,2508,771,2498,749,2493,729,2492,709,2496,691,2504,679,2515,667,2528,659,2544,655,2557,653,2662,653,2672,595,2697,557,2732,537,2770,533,3022,533,3027,531xm2311,815l2276,819,2240,821,2311,821,2311,815xm2662,653l2557,653,2570,655,2583,661,2594,669,2603,679,2610,693,2613,707,2613,723,2608,741,2596,757,2580,771,2560,783,2565,791,2570,801,2576,809,2607,785,2635,751,2654,709,2662,659,2662,653xm2698,313l2625,317,2555,331,2489,355,2427,387,2371,425,2320,471,2275,525,2237,581,2207,645,2186,711,2173,783,2207,785,2243,785,2278,783,2311,779,2310,695,2310,679,2313,635,2323,597,2339,567,2360,545,2375,537,2391,533,2408,531,3124,531,3095,491,3043,441,2984,397,2919,361,2849,335,2775,317,2698,313xm3124,531l3027,531,3052,533,3074,543,3091,559,3101,581,3101,619,3086,655,3058,687,3018,711,3009,715,3012,727,3018,753,3020,759,3023,773,3024,771,3024,771,3070,753,3120,743,3216,743,3202,683,3175,615,3139,551,3124,531xm2409,567l2393,567,2387,569,2381,573,2366,589,2355,613,2348,645,2346,675,2346,729,2346,769,2375,753,2400,735,2420,711,2435,683,2442,661,2445,637,2444,613,2438,591,2433,581,2425,573,2414,569,2409,567xm2830,727l2813,739,2796,749,2780,757,2766,761,2750,763,2818,763,2849,749,2843,739,2837,733,2830,727xm3216,743l3120,743,3171,745,3219,757,3216,743xm2562,689l2553,689,2540,691,2533,697,2529,705,2527,715,2529,727,2533,741,2540,755,2554,745,2566,737,2574,727,2578,719,2579,709,2576,701,2567,693,2562,689xm3022,533l2770,533,2813,539,2846,561,2867,593,2875,633,2873,653,2869,669,2862,685,2854,699,2861,707,2868,715,2875,723,2882,733,2927,713,2948,703,2968,695,2964,675,2961,657,2959,641,2958,627,2963,587,2978,559,3001,541,3022,533xm2777,699l2769,699,2749,701,2739,707,2739,719,2740,723,2745,727,2759,727,2766,725,2776,721,2787,715,2799,707,2787,701,2777,699xm3049,567l3031,567,3017,571,3005,583,2996,601,2993,627,2994,637,2995,649,3001,681,3002,679,3004,679,3035,659,3056,637,3066,613,3066,589,3063,573,3049,567xm2833,665l2775,665,2790,667,2807,671,2825,679,2831,669,2833,665xe" filled="true" fillcolor="#f29220" stroked="false">
            <v:path arrowok="t"/>
            <v:fill type="solid"/>
            <w10:wrap type="topAndBottom"/>
          </v:shape>
        </w:pict>
      </w:r>
      <w:r>
        <w:rPr/>
        <w:drawing>
          <wp:anchor distT="0" distB="0" distL="0" distR="0" allowOverlap="1" layoutInCell="1" locked="0" behindDoc="0" simplePos="0" relativeHeight="2">
            <wp:simplePos x="0" y="0"/>
            <wp:positionH relativeFrom="page">
              <wp:posOffset>3780003</wp:posOffset>
            </wp:positionH>
            <wp:positionV relativeFrom="paragraph">
              <wp:posOffset>233089</wp:posOffset>
            </wp:positionV>
            <wp:extent cx="1406494" cy="633412"/>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06494" cy="633412"/>
                    </a:xfrm>
                    <a:prstGeom prst="rect">
                      <a:avLst/>
                    </a:prstGeom>
                  </pic:spPr>
                </pic:pic>
              </a:graphicData>
            </a:graphic>
          </wp:anchor>
        </w:drawing>
      </w:r>
    </w:p>
    <w:p>
      <w:pPr>
        <w:spacing w:after="0"/>
        <w:rPr>
          <w:rFonts w:ascii="Arial"/>
          <w:sz w:val="23"/>
        </w:rPr>
        <w:sectPr>
          <w:type w:val="continuous"/>
          <w:pgSz w:w="11910" w:h="16840"/>
          <w:pgMar w:top="1580" w:bottom="280" w:left="860" w:right="1680"/>
        </w:sectPr>
      </w:pPr>
    </w:p>
    <w:p>
      <w:pPr>
        <w:pStyle w:val="BodyText"/>
        <w:rPr>
          <w:rFonts w:ascii="Arial"/>
          <w:b/>
          <w:sz w:val="20"/>
        </w:rPr>
      </w:pPr>
    </w:p>
    <w:p>
      <w:pPr>
        <w:pStyle w:val="BodyText"/>
        <w:spacing w:before="6"/>
        <w:rPr>
          <w:rFonts w:ascii="Arial"/>
          <w:b/>
          <w:sz w:val="19"/>
        </w:rPr>
      </w:pPr>
    </w:p>
    <w:p>
      <w:pPr>
        <w:pStyle w:val="BodyText"/>
        <w:spacing w:line="285" w:lineRule="auto" w:before="100"/>
        <w:ind w:left="161" w:right="1493" w:hanging="36"/>
      </w:pPr>
      <w:r>
        <w:rPr>
          <w:color w:val="231F20"/>
        </w:rPr>
        <w:t>The </w:t>
      </w:r>
      <w:r>
        <w:rPr>
          <w:color w:val="231F20"/>
          <w:spacing w:val="-3"/>
        </w:rPr>
        <w:t>Faith </w:t>
      </w:r>
      <w:r>
        <w:rPr>
          <w:color w:val="231F20"/>
        </w:rPr>
        <w:t>&amp; Belief Forum has </w:t>
      </w:r>
      <w:r>
        <w:rPr>
          <w:color w:val="231F20"/>
          <w:spacing w:val="-3"/>
        </w:rPr>
        <w:t>worked </w:t>
      </w:r>
      <w:r>
        <w:rPr>
          <w:color w:val="231F20"/>
        </w:rPr>
        <w:t>tirelessly for </w:t>
      </w:r>
      <w:r>
        <w:rPr>
          <w:color w:val="231F20"/>
          <w:spacing w:val="-3"/>
        </w:rPr>
        <w:t>over  20  </w:t>
      </w:r>
      <w:r>
        <w:rPr>
          <w:color w:val="231F20"/>
        </w:rPr>
        <w:t>years </w:t>
      </w:r>
      <w:r>
        <w:rPr>
          <w:color w:val="231F20"/>
          <w:spacing w:val="-3"/>
        </w:rPr>
        <w:t>to </w:t>
      </w:r>
      <w:r>
        <w:rPr>
          <w:color w:val="231F20"/>
        </w:rPr>
        <w:t>build good relations between people of all faiths and beliefs, and </w:t>
      </w:r>
      <w:r>
        <w:rPr>
          <w:color w:val="231F20"/>
          <w:spacing w:val="-3"/>
        </w:rPr>
        <w:t>to </w:t>
      </w:r>
      <w:r>
        <w:rPr>
          <w:color w:val="231F20"/>
        </w:rPr>
        <w:t>create a society where difference is celebrated. Founded</w:t>
      </w:r>
      <w:r>
        <w:rPr>
          <w:color w:val="231F20"/>
          <w:spacing w:val="72"/>
        </w:rPr>
        <w:t> </w:t>
      </w:r>
      <w:r>
        <w:rPr>
          <w:color w:val="231F20"/>
        </w:rPr>
        <w:t>in </w:t>
      </w:r>
      <w:r>
        <w:rPr>
          <w:color w:val="231F20"/>
          <w:spacing w:val="-7"/>
        </w:rPr>
        <w:t>1997 </w:t>
      </w:r>
      <w:r>
        <w:rPr>
          <w:color w:val="231F20"/>
        </w:rPr>
        <w:t>as the Three </w:t>
      </w:r>
      <w:r>
        <w:rPr>
          <w:color w:val="231F20"/>
          <w:spacing w:val="-3"/>
        </w:rPr>
        <w:t>Faiths Forum,  we  </w:t>
      </w:r>
      <w:r>
        <w:rPr>
          <w:color w:val="231F20"/>
        </w:rPr>
        <w:t>work directly with people in</w:t>
      </w:r>
      <w:r>
        <w:rPr>
          <w:color w:val="231F20"/>
          <w:spacing w:val="26"/>
        </w:rPr>
        <w:t> </w:t>
      </w:r>
      <w:r>
        <w:rPr>
          <w:color w:val="231F20"/>
        </w:rPr>
        <w:t>businesses,</w:t>
      </w:r>
      <w:r>
        <w:rPr>
          <w:color w:val="231F20"/>
          <w:spacing w:val="27"/>
        </w:rPr>
        <w:t> </w:t>
      </w:r>
      <w:r>
        <w:rPr>
          <w:color w:val="231F20"/>
        </w:rPr>
        <w:t>schools,</w:t>
      </w:r>
      <w:r>
        <w:rPr>
          <w:color w:val="231F20"/>
          <w:spacing w:val="27"/>
        </w:rPr>
        <w:t> </w:t>
      </w:r>
      <w:r>
        <w:rPr>
          <w:color w:val="231F20"/>
        </w:rPr>
        <w:t>universities</w:t>
      </w:r>
      <w:r>
        <w:rPr>
          <w:color w:val="231F20"/>
          <w:spacing w:val="26"/>
        </w:rPr>
        <w:t> </w:t>
      </w:r>
      <w:r>
        <w:rPr>
          <w:color w:val="231F20"/>
        </w:rPr>
        <w:t>and</w:t>
      </w:r>
      <w:r>
        <w:rPr>
          <w:color w:val="231F20"/>
          <w:spacing w:val="27"/>
        </w:rPr>
        <w:t> </w:t>
      </w:r>
      <w:r>
        <w:rPr>
          <w:color w:val="231F20"/>
        </w:rPr>
        <w:t>in</w:t>
      </w:r>
      <w:r>
        <w:rPr>
          <w:color w:val="231F20"/>
          <w:spacing w:val="27"/>
        </w:rPr>
        <w:t> </w:t>
      </w:r>
      <w:r>
        <w:rPr>
          <w:color w:val="231F20"/>
        </w:rPr>
        <w:t>the</w:t>
      </w:r>
      <w:r>
        <w:rPr>
          <w:color w:val="231F20"/>
          <w:spacing w:val="26"/>
        </w:rPr>
        <w:t> </w:t>
      </w:r>
      <w:r>
        <w:rPr>
          <w:color w:val="231F20"/>
        </w:rPr>
        <w:t>wider</w:t>
      </w:r>
      <w:r>
        <w:rPr>
          <w:color w:val="231F20"/>
          <w:spacing w:val="27"/>
        </w:rPr>
        <w:t> </w:t>
      </w:r>
      <w:r>
        <w:rPr>
          <w:color w:val="231F20"/>
          <w:spacing w:val="-3"/>
        </w:rPr>
        <w:t>community.</w:t>
      </w:r>
    </w:p>
    <w:p>
      <w:pPr>
        <w:pStyle w:val="BodyText"/>
        <w:rPr>
          <w:sz w:val="30"/>
        </w:rPr>
      </w:pPr>
    </w:p>
    <w:p>
      <w:pPr>
        <w:pStyle w:val="Heading1"/>
        <w:spacing w:before="240"/>
        <w:ind w:left="166"/>
      </w:pPr>
      <w:r>
        <w:rPr>
          <w:color w:val="231F20"/>
        </w:rPr>
        <w:t>Schools work</w:t>
      </w:r>
    </w:p>
    <w:p>
      <w:pPr>
        <w:pStyle w:val="BodyText"/>
        <w:spacing w:before="10"/>
        <w:rPr>
          <w:b/>
          <w:sz w:val="24"/>
        </w:rPr>
      </w:pPr>
    </w:p>
    <w:p>
      <w:pPr>
        <w:pStyle w:val="BodyText"/>
        <w:spacing w:line="285" w:lineRule="auto"/>
        <w:ind w:left="158" w:right="2176" w:hanging="2"/>
      </w:pPr>
      <w:r>
        <w:rPr>
          <w:color w:val="231F20"/>
          <w:spacing w:val="-5"/>
        </w:rPr>
        <w:t>We </w:t>
      </w:r>
      <w:r>
        <w:rPr>
          <w:color w:val="231F20"/>
          <w:spacing w:val="-3"/>
        </w:rPr>
        <w:t>believe </w:t>
      </w:r>
      <w:r>
        <w:rPr>
          <w:color w:val="231F20"/>
        </w:rPr>
        <w:t>that </w:t>
      </w:r>
      <w:r>
        <w:rPr>
          <w:color w:val="231F20"/>
          <w:spacing w:val="-3"/>
        </w:rPr>
        <w:t>young </w:t>
      </w:r>
      <w:r>
        <w:rPr>
          <w:color w:val="231F20"/>
        </w:rPr>
        <w:t>people should feel confident communicating and collaborating with </w:t>
      </w:r>
      <w:r>
        <w:rPr>
          <w:color w:val="231F20"/>
          <w:spacing w:val="-4"/>
        </w:rPr>
        <w:t>anybody, </w:t>
      </w:r>
      <w:r>
        <w:rPr>
          <w:color w:val="231F20"/>
        </w:rPr>
        <w:t>regardless of their </w:t>
      </w:r>
      <w:r>
        <w:rPr>
          <w:color w:val="231F20"/>
          <w:spacing w:val="-2"/>
        </w:rPr>
        <w:t>faith, </w:t>
      </w:r>
      <w:r>
        <w:rPr>
          <w:color w:val="231F20"/>
          <w:spacing w:val="-3"/>
        </w:rPr>
        <w:t>belief, </w:t>
      </w:r>
      <w:r>
        <w:rPr>
          <w:color w:val="231F20"/>
        </w:rPr>
        <w:t>culture or </w:t>
      </w:r>
      <w:r>
        <w:rPr>
          <w:color w:val="231F20"/>
          <w:spacing w:val="-3"/>
        </w:rPr>
        <w:t>background. </w:t>
      </w:r>
      <w:r>
        <w:rPr>
          <w:color w:val="231F20"/>
        </w:rPr>
        <w:t>Questions  of belief and personal identity </w:t>
      </w:r>
      <w:r>
        <w:rPr>
          <w:color w:val="231F20"/>
          <w:spacing w:val="-4"/>
        </w:rPr>
        <w:t>have </w:t>
      </w:r>
      <w:r>
        <w:rPr>
          <w:color w:val="231F20"/>
          <w:spacing w:val="-3"/>
        </w:rPr>
        <w:t>never </w:t>
      </w:r>
      <w:r>
        <w:rPr>
          <w:color w:val="231F20"/>
        </w:rPr>
        <w:t>been more complex for </w:t>
      </w:r>
      <w:r>
        <w:rPr>
          <w:color w:val="231F20"/>
          <w:spacing w:val="-3"/>
        </w:rPr>
        <w:t>young </w:t>
      </w:r>
      <w:r>
        <w:rPr>
          <w:color w:val="231F20"/>
        </w:rPr>
        <w:t>people. The ease with which people can connect with</w:t>
      </w:r>
      <w:r>
        <w:rPr>
          <w:color w:val="231F20"/>
          <w:spacing w:val="27"/>
        </w:rPr>
        <w:t> </w:t>
      </w:r>
      <w:r>
        <w:rPr>
          <w:color w:val="231F20"/>
        </w:rPr>
        <w:t>one</w:t>
      </w:r>
      <w:r>
        <w:rPr>
          <w:color w:val="231F20"/>
          <w:spacing w:val="28"/>
        </w:rPr>
        <w:t> </w:t>
      </w:r>
      <w:r>
        <w:rPr>
          <w:color w:val="231F20"/>
        </w:rPr>
        <w:t>another</w:t>
      </w:r>
      <w:r>
        <w:rPr>
          <w:color w:val="231F20"/>
          <w:spacing w:val="28"/>
        </w:rPr>
        <w:t> </w:t>
      </w:r>
      <w:r>
        <w:rPr>
          <w:color w:val="231F20"/>
        </w:rPr>
        <w:t>across</w:t>
      </w:r>
      <w:r>
        <w:rPr>
          <w:color w:val="231F20"/>
          <w:spacing w:val="28"/>
        </w:rPr>
        <w:t> </w:t>
      </w:r>
      <w:r>
        <w:rPr>
          <w:color w:val="231F20"/>
        </w:rPr>
        <w:t>the</w:t>
      </w:r>
      <w:r>
        <w:rPr>
          <w:color w:val="231F20"/>
          <w:spacing w:val="28"/>
        </w:rPr>
        <w:t> </w:t>
      </w:r>
      <w:r>
        <w:rPr>
          <w:color w:val="231F20"/>
        </w:rPr>
        <w:t>globe,</w:t>
      </w:r>
      <w:r>
        <w:rPr>
          <w:color w:val="231F20"/>
          <w:spacing w:val="27"/>
        </w:rPr>
        <w:t> </w:t>
      </w:r>
      <w:r>
        <w:rPr>
          <w:color w:val="231F20"/>
        </w:rPr>
        <w:t>and</w:t>
      </w:r>
      <w:r>
        <w:rPr>
          <w:color w:val="231F20"/>
          <w:spacing w:val="28"/>
        </w:rPr>
        <w:t> </w:t>
      </w:r>
      <w:r>
        <w:rPr>
          <w:color w:val="231F20"/>
        </w:rPr>
        <w:t>the</w:t>
      </w:r>
      <w:r>
        <w:rPr>
          <w:color w:val="231F20"/>
          <w:spacing w:val="28"/>
        </w:rPr>
        <w:t> </w:t>
      </w:r>
      <w:r>
        <w:rPr>
          <w:color w:val="231F20"/>
        </w:rPr>
        <w:t>massive</w:t>
      </w:r>
    </w:p>
    <w:p>
      <w:pPr>
        <w:pStyle w:val="BodyText"/>
        <w:spacing w:line="285" w:lineRule="auto"/>
        <w:ind w:left="170" w:right="2176" w:hanging="2"/>
      </w:pPr>
      <w:r>
        <w:rPr>
          <w:color w:val="231F20"/>
        </w:rPr>
        <w:t>cultural diversity found in the UK, means that young people need the skills and confidence to navigate this terrain.</w:t>
      </w:r>
    </w:p>
    <w:p>
      <w:pPr>
        <w:pStyle w:val="BodyText"/>
        <w:rPr>
          <w:sz w:val="30"/>
        </w:rPr>
      </w:pPr>
    </w:p>
    <w:p>
      <w:pPr>
        <w:pStyle w:val="BodyText"/>
        <w:spacing w:line="285" w:lineRule="auto" w:before="244"/>
        <w:ind w:left="166" w:right="1929"/>
      </w:pPr>
      <w:r>
        <w:rPr>
          <w:color w:val="231F20"/>
        </w:rPr>
        <w:t>F&amp;BF’s work to date has been working directly with schools; Linking schools, running workshops and  CPD  training.  We are creating a suite of online resources aimed at teachers, to enable us to share our expertise and methodologies with</w:t>
      </w:r>
    </w:p>
    <w:p>
      <w:pPr>
        <w:pStyle w:val="BodyText"/>
        <w:spacing w:line="285" w:lineRule="auto"/>
        <w:ind w:left="168" w:right="1734"/>
      </w:pPr>
      <w:r>
        <w:rPr>
          <w:color w:val="231F20"/>
        </w:rPr>
        <w:t>education professionals in a scalable and sustainable </w:t>
      </w:r>
      <w:r>
        <w:rPr>
          <w:color w:val="231F20"/>
          <w:spacing w:val="-8"/>
        </w:rPr>
        <w:t>way, </w:t>
      </w:r>
      <w:r>
        <w:rPr>
          <w:color w:val="231F20"/>
        </w:rPr>
        <w:t>that is attractive </w:t>
      </w:r>
      <w:r>
        <w:rPr>
          <w:color w:val="231F20"/>
          <w:spacing w:val="-3"/>
        </w:rPr>
        <w:t>to </w:t>
      </w:r>
      <w:r>
        <w:rPr>
          <w:color w:val="231F20"/>
        </w:rPr>
        <w:t>overworked teachers and underfunded</w:t>
      </w:r>
      <w:r>
        <w:rPr>
          <w:color w:val="231F20"/>
          <w:spacing w:val="28"/>
        </w:rPr>
        <w:t> </w:t>
      </w:r>
      <w:r>
        <w:rPr>
          <w:color w:val="231F20"/>
        </w:rPr>
        <w:t>schools.</w:t>
      </w:r>
    </w:p>
    <w:p>
      <w:pPr>
        <w:pStyle w:val="BodyText"/>
        <w:rPr>
          <w:sz w:val="30"/>
        </w:rPr>
      </w:pPr>
    </w:p>
    <w:p>
      <w:pPr>
        <w:pStyle w:val="BodyText"/>
        <w:spacing w:line="285" w:lineRule="auto" w:before="246"/>
        <w:ind w:left="164" w:right="1929" w:firstLine="1"/>
      </w:pPr>
      <w:r>
        <w:rPr>
          <w:color w:val="231F20"/>
        </w:rPr>
        <w:t>Our in-house team of educationalists </w:t>
      </w:r>
      <w:r>
        <w:rPr>
          <w:color w:val="231F20"/>
          <w:spacing w:val="-4"/>
        </w:rPr>
        <w:t>have </w:t>
      </w:r>
      <w:r>
        <w:rPr>
          <w:color w:val="231F20"/>
        </w:rPr>
        <w:t>written  lesson plans for </w:t>
      </w:r>
      <w:r>
        <w:rPr>
          <w:color w:val="231F20"/>
          <w:spacing w:val="-3"/>
        </w:rPr>
        <w:t>KS3 </w:t>
      </w:r>
      <w:r>
        <w:rPr>
          <w:color w:val="231F20"/>
        </w:rPr>
        <w:t>teachers of RE, PSHE, Humanities and </w:t>
      </w:r>
      <w:r>
        <w:rPr>
          <w:color w:val="231F20"/>
          <w:spacing w:val="-3"/>
        </w:rPr>
        <w:t>Citizenship, </w:t>
      </w:r>
      <w:r>
        <w:rPr>
          <w:color w:val="231F20"/>
        </w:rPr>
        <w:t>in collaboration with a </w:t>
      </w:r>
      <w:r>
        <w:rPr>
          <w:color w:val="231F20"/>
          <w:spacing w:val="-3"/>
        </w:rPr>
        <w:t>KS3 </w:t>
      </w:r>
      <w:r>
        <w:rPr>
          <w:color w:val="231F20"/>
        </w:rPr>
        <w:t>specialist RE</w:t>
      </w:r>
      <w:r>
        <w:rPr>
          <w:color w:val="231F20"/>
          <w:spacing w:val="19"/>
        </w:rPr>
        <w:t> </w:t>
      </w:r>
      <w:r>
        <w:rPr>
          <w:color w:val="231F20"/>
          <w:spacing w:val="-4"/>
        </w:rPr>
        <w:t>teacher.</w:t>
      </w:r>
    </w:p>
    <w:p>
      <w:pPr>
        <w:pStyle w:val="BodyText"/>
        <w:rPr>
          <w:sz w:val="30"/>
        </w:rPr>
      </w:pPr>
    </w:p>
    <w:p>
      <w:pPr>
        <w:pStyle w:val="BodyText"/>
        <w:spacing w:before="247"/>
        <w:ind w:left="157"/>
      </w:pPr>
      <w:r>
        <w:rPr>
          <w:color w:val="231F20"/>
          <w:spacing w:val="-5"/>
        </w:rPr>
        <w:t>We </w:t>
      </w:r>
      <w:r>
        <w:rPr>
          <w:color w:val="231F20"/>
          <w:spacing w:val="-4"/>
        </w:rPr>
        <w:t>have </w:t>
      </w:r>
      <w:r>
        <w:rPr>
          <w:color w:val="231F20"/>
        </w:rPr>
        <w:t>three packages covering these</w:t>
      </w:r>
      <w:r>
        <w:rPr>
          <w:color w:val="231F20"/>
          <w:spacing w:val="52"/>
        </w:rPr>
        <w:t> </w:t>
      </w:r>
      <w:r>
        <w:rPr>
          <w:color w:val="231F20"/>
        </w:rPr>
        <w:t>subjects:</w:t>
      </w:r>
    </w:p>
    <w:p>
      <w:pPr>
        <w:pStyle w:val="BodyText"/>
        <w:spacing w:before="6"/>
        <w:rPr>
          <w:sz w:val="25"/>
        </w:rPr>
      </w:pPr>
    </w:p>
    <w:p>
      <w:pPr>
        <w:pStyle w:val="ListParagraph"/>
        <w:numPr>
          <w:ilvl w:val="0"/>
          <w:numId w:val="1"/>
        </w:numPr>
        <w:tabs>
          <w:tab w:pos="525" w:val="left" w:leader="none"/>
          <w:tab w:pos="526" w:val="left" w:leader="none"/>
        </w:tabs>
        <w:spacing w:line="240" w:lineRule="auto" w:before="0" w:after="0"/>
        <w:ind w:left="525" w:right="0" w:hanging="394"/>
        <w:jc w:val="left"/>
        <w:rPr>
          <w:sz w:val="26"/>
        </w:rPr>
      </w:pPr>
      <w:r>
        <w:rPr>
          <w:color w:val="231F20"/>
          <w:sz w:val="26"/>
        </w:rPr>
        <w:t>Safe</w:t>
      </w:r>
      <w:r>
        <w:rPr>
          <w:color w:val="231F20"/>
          <w:spacing w:val="30"/>
          <w:sz w:val="26"/>
        </w:rPr>
        <w:t> </w:t>
      </w:r>
      <w:r>
        <w:rPr>
          <w:color w:val="231F20"/>
          <w:sz w:val="26"/>
        </w:rPr>
        <w:t>Space</w:t>
      </w:r>
    </w:p>
    <w:p>
      <w:pPr>
        <w:pStyle w:val="ListParagraph"/>
        <w:numPr>
          <w:ilvl w:val="0"/>
          <w:numId w:val="1"/>
        </w:numPr>
        <w:tabs>
          <w:tab w:pos="526" w:val="left" w:leader="none"/>
        </w:tabs>
        <w:spacing w:line="240" w:lineRule="auto" w:before="57" w:after="0"/>
        <w:ind w:left="525" w:right="0" w:hanging="362"/>
        <w:jc w:val="left"/>
        <w:rPr>
          <w:sz w:val="26"/>
        </w:rPr>
      </w:pPr>
      <w:r>
        <w:rPr>
          <w:color w:val="231F20"/>
          <w:sz w:val="26"/>
        </w:rPr>
        <w:t>Identity</w:t>
      </w:r>
    </w:p>
    <w:p>
      <w:pPr>
        <w:pStyle w:val="ListParagraph"/>
        <w:numPr>
          <w:ilvl w:val="0"/>
          <w:numId w:val="1"/>
        </w:numPr>
        <w:tabs>
          <w:tab w:pos="525" w:val="left" w:leader="none"/>
        </w:tabs>
        <w:spacing w:line="240" w:lineRule="auto" w:before="57" w:after="0"/>
        <w:ind w:left="524" w:right="0" w:hanging="358"/>
        <w:jc w:val="left"/>
        <w:rPr>
          <w:sz w:val="26"/>
        </w:rPr>
      </w:pPr>
      <w:r>
        <w:rPr>
          <w:color w:val="231F20"/>
          <w:sz w:val="26"/>
        </w:rPr>
        <w:t>Controversial</w:t>
      </w:r>
      <w:r>
        <w:rPr>
          <w:color w:val="231F20"/>
          <w:spacing w:val="30"/>
          <w:sz w:val="26"/>
        </w:rPr>
        <w:t> </w:t>
      </w:r>
      <w:r>
        <w:rPr>
          <w:color w:val="231F20"/>
          <w:sz w:val="26"/>
        </w:rPr>
        <w:t>Issues</w:t>
      </w:r>
    </w:p>
    <w:p>
      <w:pPr>
        <w:spacing w:after="0" w:line="240" w:lineRule="auto"/>
        <w:jc w:val="left"/>
        <w:rPr>
          <w:sz w:val="26"/>
        </w:rPr>
        <w:sectPr>
          <w:footerReference w:type="default" r:id="rId6"/>
          <w:pgSz w:w="11910" w:h="16840"/>
          <w:pgMar w:footer="1038" w:header="0" w:top="1580" w:bottom="1220" w:left="860" w:right="1680"/>
          <w:pgNumType w:start="2"/>
        </w:sectPr>
      </w:pPr>
    </w:p>
    <w:p>
      <w:pPr>
        <w:pStyle w:val="BodyText"/>
        <w:rPr>
          <w:sz w:val="20"/>
        </w:rPr>
      </w:pPr>
    </w:p>
    <w:p>
      <w:pPr>
        <w:pStyle w:val="BodyText"/>
        <w:spacing w:before="11"/>
        <w:rPr>
          <w:sz w:val="18"/>
        </w:rPr>
      </w:pPr>
    </w:p>
    <w:p>
      <w:pPr>
        <w:pStyle w:val="BodyText"/>
        <w:spacing w:line="285" w:lineRule="auto" w:before="100"/>
        <w:ind w:left="125" w:right="2176" w:firstLine="41"/>
      </w:pPr>
      <w:r>
        <w:rPr>
          <w:color w:val="231F20"/>
        </w:rPr>
        <w:t>Each package teaches students invaluable life skills, centered around our methodologies of skills for interfaith; having meaningful encounters and dialogues with others. They are designed to take students on a journey:</w:t>
      </w:r>
    </w:p>
    <w:p>
      <w:pPr>
        <w:pStyle w:val="ListParagraph"/>
        <w:numPr>
          <w:ilvl w:val="0"/>
          <w:numId w:val="2"/>
        </w:numPr>
        <w:tabs>
          <w:tab w:pos="525" w:val="left" w:leader="none"/>
          <w:tab w:pos="526" w:val="left" w:leader="none"/>
        </w:tabs>
        <w:spacing w:line="285" w:lineRule="auto" w:before="237" w:after="0"/>
        <w:ind w:left="530" w:right="2461" w:hanging="398"/>
        <w:jc w:val="left"/>
        <w:rPr>
          <w:sz w:val="26"/>
        </w:rPr>
      </w:pPr>
      <w:r>
        <w:rPr>
          <w:color w:val="231F20"/>
          <w:sz w:val="26"/>
        </w:rPr>
        <w:t>Setting the space and learning the skills needed </w:t>
      </w:r>
      <w:r>
        <w:rPr>
          <w:color w:val="231F20"/>
          <w:spacing w:val="-3"/>
          <w:sz w:val="26"/>
        </w:rPr>
        <w:t>to make  </w:t>
      </w:r>
      <w:r>
        <w:rPr>
          <w:color w:val="231F20"/>
          <w:sz w:val="26"/>
        </w:rPr>
        <w:t>sure everyone is comfortable </w:t>
      </w:r>
      <w:r>
        <w:rPr>
          <w:color w:val="231F20"/>
          <w:spacing w:val="-3"/>
          <w:sz w:val="26"/>
        </w:rPr>
        <w:t>to  </w:t>
      </w:r>
      <w:r>
        <w:rPr>
          <w:color w:val="231F20"/>
          <w:spacing w:val="-4"/>
          <w:sz w:val="26"/>
        </w:rPr>
        <w:t>have</w:t>
      </w:r>
      <w:r>
        <w:rPr>
          <w:color w:val="231F20"/>
          <w:spacing w:val="57"/>
          <w:sz w:val="26"/>
        </w:rPr>
        <w:t> </w:t>
      </w:r>
      <w:r>
        <w:rPr>
          <w:color w:val="231F20"/>
          <w:sz w:val="26"/>
        </w:rPr>
        <w:t>dialogues</w:t>
      </w:r>
    </w:p>
    <w:p>
      <w:pPr>
        <w:pStyle w:val="ListParagraph"/>
        <w:numPr>
          <w:ilvl w:val="0"/>
          <w:numId w:val="2"/>
        </w:numPr>
        <w:tabs>
          <w:tab w:pos="527" w:val="left" w:leader="none"/>
        </w:tabs>
        <w:spacing w:line="285" w:lineRule="auto" w:before="239" w:after="0"/>
        <w:ind w:left="527" w:right="3011" w:hanging="364"/>
        <w:jc w:val="left"/>
        <w:rPr>
          <w:sz w:val="26"/>
        </w:rPr>
      </w:pPr>
      <w:r>
        <w:rPr>
          <w:color w:val="231F20"/>
          <w:sz w:val="26"/>
        </w:rPr>
        <w:t>Exploring their </w:t>
      </w:r>
      <w:r>
        <w:rPr>
          <w:color w:val="231F20"/>
          <w:spacing w:val="-3"/>
          <w:sz w:val="26"/>
        </w:rPr>
        <w:t>own </w:t>
      </w:r>
      <w:r>
        <w:rPr>
          <w:color w:val="231F20"/>
          <w:sz w:val="26"/>
        </w:rPr>
        <w:t>and each </w:t>
      </w:r>
      <w:r>
        <w:rPr>
          <w:color w:val="231F20"/>
          <w:spacing w:val="-4"/>
          <w:sz w:val="26"/>
        </w:rPr>
        <w:t>other’s </w:t>
      </w:r>
      <w:r>
        <w:rPr>
          <w:color w:val="231F20"/>
          <w:sz w:val="26"/>
        </w:rPr>
        <w:t>identities in understanding and celebrating</w:t>
      </w:r>
      <w:r>
        <w:rPr>
          <w:color w:val="231F20"/>
          <w:spacing w:val="13"/>
          <w:sz w:val="26"/>
        </w:rPr>
        <w:t> </w:t>
      </w:r>
      <w:r>
        <w:rPr>
          <w:color w:val="231F20"/>
          <w:sz w:val="26"/>
        </w:rPr>
        <w:t>difference</w:t>
      </w:r>
    </w:p>
    <w:p>
      <w:pPr>
        <w:pStyle w:val="ListParagraph"/>
        <w:numPr>
          <w:ilvl w:val="0"/>
          <w:numId w:val="2"/>
        </w:numPr>
        <w:tabs>
          <w:tab w:pos="527" w:val="left" w:leader="none"/>
        </w:tabs>
        <w:spacing w:line="285" w:lineRule="auto" w:before="238" w:after="0"/>
        <w:ind w:left="528" w:right="3071" w:hanging="362"/>
        <w:jc w:val="left"/>
        <w:rPr>
          <w:sz w:val="26"/>
        </w:rPr>
      </w:pPr>
      <w:r>
        <w:rPr>
          <w:color w:val="231F20"/>
          <w:sz w:val="26"/>
        </w:rPr>
        <w:t>Exploring the challenges that all the </w:t>
      </w:r>
      <w:r>
        <w:rPr>
          <w:color w:val="231F20"/>
          <w:spacing w:val="-3"/>
          <w:sz w:val="26"/>
        </w:rPr>
        <w:t>above </w:t>
      </w:r>
      <w:r>
        <w:rPr>
          <w:color w:val="231F20"/>
          <w:sz w:val="26"/>
        </w:rPr>
        <w:t>bring and</w:t>
      </w:r>
      <w:r>
        <w:rPr>
          <w:color w:val="231F20"/>
          <w:spacing w:val="29"/>
          <w:sz w:val="26"/>
        </w:rPr>
        <w:t> </w:t>
      </w:r>
      <w:r>
        <w:rPr>
          <w:color w:val="231F20"/>
          <w:sz w:val="26"/>
        </w:rPr>
        <w:t>their</w:t>
      </w:r>
      <w:r>
        <w:rPr>
          <w:color w:val="231F20"/>
          <w:spacing w:val="29"/>
          <w:sz w:val="26"/>
        </w:rPr>
        <w:t> </w:t>
      </w:r>
      <w:r>
        <w:rPr>
          <w:color w:val="231F20"/>
          <w:sz w:val="26"/>
        </w:rPr>
        <w:t>place</w:t>
      </w:r>
      <w:r>
        <w:rPr>
          <w:color w:val="231F20"/>
          <w:spacing w:val="29"/>
          <w:sz w:val="26"/>
        </w:rPr>
        <w:t> </w:t>
      </w:r>
      <w:r>
        <w:rPr>
          <w:color w:val="231F20"/>
          <w:sz w:val="26"/>
        </w:rPr>
        <w:t>as</w:t>
      </w:r>
      <w:r>
        <w:rPr>
          <w:color w:val="231F20"/>
          <w:spacing w:val="29"/>
          <w:sz w:val="26"/>
        </w:rPr>
        <w:t> </w:t>
      </w:r>
      <w:r>
        <w:rPr>
          <w:color w:val="231F20"/>
          <w:spacing w:val="-3"/>
          <w:sz w:val="26"/>
        </w:rPr>
        <w:t>active</w:t>
      </w:r>
      <w:r>
        <w:rPr>
          <w:color w:val="231F20"/>
          <w:spacing w:val="29"/>
          <w:sz w:val="26"/>
        </w:rPr>
        <w:t> </w:t>
      </w:r>
      <w:r>
        <w:rPr>
          <w:color w:val="231F20"/>
          <w:sz w:val="26"/>
        </w:rPr>
        <w:t>citizens</w:t>
      </w:r>
      <w:r>
        <w:rPr>
          <w:color w:val="231F20"/>
          <w:spacing w:val="29"/>
          <w:sz w:val="26"/>
        </w:rPr>
        <w:t> </w:t>
      </w:r>
      <w:r>
        <w:rPr>
          <w:color w:val="231F20"/>
          <w:sz w:val="26"/>
        </w:rPr>
        <w:t>in</w:t>
      </w:r>
      <w:r>
        <w:rPr>
          <w:color w:val="231F20"/>
          <w:spacing w:val="29"/>
          <w:sz w:val="26"/>
        </w:rPr>
        <w:t> </w:t>
      </w:r>
      <w:r>
        <w:rPr>
          <w:color w:val="231F20"/>
          <w:sz w:val="26"/>
        </w:rPr>
        <w:t>society</w:t>
      </w:r>
    </w:p>
    <w:p>
      <w:pPr>
        <w:pStyle w:val="BodyText"/>
        <w:spacing w:before="9"/>
        <w:rPr>
          <w:sz w:val="30"/>
        </w:rPr>
      </w:pPr>
    </w:p>
    <w:p>
      <w:pPr>
        <w:pStyle w:val="BodyText"/>
        <w:spacing w:line="285" w:lineRule="auto"/>
        <w:ind w:left="161" w:right="2176" w:hanging="36"/>
      </w:pPr>
      <w:r>
        <w:rPr>
          <w:color w:val="231F20"/>
        </w:rPr>
        <w:t>The lesson plans work best, taught in order and each lesson extends the learning of the previous, and each package transitions into the next topic taking on prior learning and extending students’ learning.</w:t>
      </w:r>
    </w:p>
    <w:p>
      <w:pPr>
        <w:spacing w:after="0" w:line="285" w:lineRule="auto"/>
        <w:sectPr>
          <w:pgSz w:w="11910" w:h="16840"/>
          <w:pgMar w:header="0" w:footer="1038" w:top="1580" w:bottom="1220" w:left="860" w:right="1680"/>
        </w:sectPr>
      </w:pPr>
    </w:p>
    <w:p>
      <w:pPr>
        <w:pStyle w:val="BodyText"/>
        <w:rPr>
          <w:sz w:val="20"/>
        </w:rPr>
      </w:pPr>
    </w:p>
    <w:p>
      <w:pPr>
        <w:pStyle w:val="BodyText"/>
        <w:spacing w:before="5"/>
        <w:rPr>
          <w:sz w:val="18"/>
        </w:rPr>
      </w:pPr>
    </w:p>
    <w:p>
      <w:pPr>
        <w:pStyle w:val="Heading1"/>
        <w:spacing w:before="100"/>
        <w:ind w:left="165"/>
      </w:pPr>
      <w:r>
        <w:rPr>
          <w:color w:val="231F20"/>
        </w:rPr>
        <w:t>Curriculum links</w:t>
      </w:r>
    </w:p>
    <w:p>
      <w:pPr>
        <w:pStyle w:val="BodyText"/>
        <w:spacing w:before="10"/>
        <w:rPr>
          <w:b/>
          <w:sz w:val="34"/>
        </w:rPr>
      </w:pPr>
    </w:p>
    <w:p>
      <w:pPr>
        <w:pStyle w:val="BodyText"/>
        <w:spacing w:line="285" w:lineRule="auto" w:before="1"/>
        <w:ind w:left="166" w:right="1734" w:hanging="42"/>
      </w:pPr>
      <w:r>
        <w:rPr>
          <w:color w:val="231F20"/>
        </w:rPr>
        <w:t>The resource aims to address specific learning objectives in the RE, PSHE, RSE and Citizenship curriculum. The resources will also map to articles in the UNICEF rights respecting charter</w:t>
      </w:r>
    </w:p>
    <w:p>
      <w:pPr>
        <w:pStyle w:val="BodyText"/>
        <w:spacing w:line="285" w:lineRule="auto"/>
        <w:ind w:left="168" w:right="1929"/>
      </w:pPr>
      <w:r>
        <w:rPr>
          <w:color w:val="231F20"/>
        </w:rPr>
        <w:t>as </w:t>
      </w:r>
      <w:r>
        <w:rPr>
          <w:color w:val="231F20"/>
          <w:spacing w:val="-3"/>
        </w:rPr>
        <w:t>well </w:t>
      </w:r>
      <w:r>
        <w:rPr>
          <w:color w:val="231F20"/>
        </w:rPr>
        <w:t>as other non-curriculum subjects and issues. </w:t>
      </w:r>
      <w:r>
        <w:rPr>
          <w:color w:val="231F20"/>
          <w:spacing w:val="-5"/>
        </w:rPr>
        <w:t>We </w:t>
      </w:r>
      <w:r>
        <w:rPr>
          <w:color w:val="231F20"/>
        </w:rPr>
        <w:t>are initially aiming the resources for </w:t>
      </w:r>
      <w:r>
        <w:rPr>
          <w:color w:val="231F20"/>
          <w:spacing w:val="-3"/>
        </w:rPr>
        <w:t>KS3, </w:t>
      </w:r>
      <w:r>
        <w:rPr>
          <w:color w:val="231F20"/>
        </w:rPr>
        <w:t>as this is a transition</w:t>
      </w:r>
      <w:r>
        <w:rPr>
          <w:color w:val="231F20"/>
          <w:spacing w:val="72"/>
        </w:rPr>
        <w:t> </w:t>
      </w:r>
      <w:r>
        <w:rPr>
          <w:color w:val="231F20"/>
        </w:rPr>
        <w:t>point in the </w:t>
      </w:r>
      <w:r>
        <w:rPr>
          <w:color w:val="231F20"/>
          <w:spacing w:val="-3"/>
        </w:rPr>
        <w:t>system </w:t>
      </w:r>
      <w:r>
        <w:rPr>
          <w:color w:val="231F20"/>
        </w:rPr>
        <w:t>and can serve as an ‘anchor’ in which </w:t>
      </w:r>
      <w:r>
        <w:rPr>
          <w:color w:val="231F20"/>
          <w:spacing w:val="-3"/>
        </w:rPr>
        <w:t>we </w:t>
      </w:r>
      <w:r>
        <w:rPr>
          <w:color w:val="231F20"/>
        </w:rPr>
        <w:t>can scale up or </w:t>
      </w:r>
      <w:r>
        <w:rPr>
          <w:color w:val="231F20"/>
          <w:spacing w:val="-3"/>
        </w:rPr>
        <w:t>down to </w:t>
      </w:r>
      <w:r>
        <w:rPr>
          <w:color w:val="231F20"/>
        </w:rPr>
        <w:t>the </w:t>
      </w:r>
      <w:r>
        <w:rPr>
          <w:color w:val="231F20"/>
          <w:spacing w:val="-3"/>
        </w:rPr>
        <w:t>relevant </w:t>
      </w:r>
      <w:r>
        <w:rPr>
          <w:color w:val="231F20"/>
          <w:spacing w:val="-4"/>
        </w:rPr>
        <w:t>Key </w:t>
      </w:r>
      <w:r>
        <w:rPr>
          <w:color w:val="231F20"/>
        </w:rPr>
        <w:t>Stage in the</w:t>
      </w:r>
      <w:r>
        <w:rPr>
          <w:color w:val="231F20"/>
          <w:spacing w:val="12"/>
        </w:rPr>
        <w:t> </w:t>
      </w:r>
      <w:r>
        <w:rPr>
          <w:color w:val="231F20"/>
        </w:rPr>
        <w:t>future.</w:t>
      </w:r>
    </w:p>
    <w:p>
      <w:pPr>
        <w:pStyle w:val="BodyText"/>
        <w:spacing w:before="4"/>
        <w:rPr>
          <w:sz w:val="30"/>
        </w:rPr>
      </w:pPr>
    </w:p>
    <w:p>
      <w:pPr>
        <w:pStyle w:val="BodyText"/>
        <w:spacing w:line="285" w:lineRule="auto"/>
        <w:ind w:left="169" w:right="1493" w:hanging="44"/>
      </w:pPr>
      <w:r>
        <w:rPr>
          <w:color w:val="231F20"/>
        </w:rPr>
        <w:t>The learning objectives have been taken from the following published documents:</w:t>
      </w:r>
    </w:p>
    <w:p>
      <w:pPr>
        <w:pStyle w:val="BodyText"/>
        <w:spacing w:before="7"/>
        <w:rPr>
          <w:sz w:val="29"/>
        </w:rPr>
      </w:pPr>
    </w:p>
    <w:p>
      <w:pPr>
        <w:pStyle w:val="ListParagraph"/>
        <w:numPr>
          <w:ilvl w:val="0"/>
          <w:numId w:val="3"/>
        </w:numPr>
        <w:tabs>
          <w:tab w:pos="528" w:val="left" w:leader="none"/>
          <w:tab w:pos="529" w:val="left" w:leader="none"/>
        </w:tabs>
        <w:spacing w:line="283" w:lineRule="auto" w:before="0" w:after="0"/>
        <w:ind w:left="526" w:right="2650" w:hanging="392"/>
        <w:jc w:val="left"/>
        <w:rPr>
          <w:sz w:val="26"/>
        </w:rPr>
      </w:pPr>
      <w:r>
        <w:rPr>
          <w:b/>
          <w:color w:val="231F20"/>
          <w:sz w:val="26"/>
        </w:rPr>
        <w:t>RE </w:t>
      </w:r>
      <w:hyperlink r:id="rId7">
        <w:r>
          <w:rPr>
            <w:rFonts w:ascii="Arial" w:hAnsi="Arial"/>
            <w:b/>
            <w:color w:val="0F9FB5"/>
            <w:sz w:val="26"/>
          </w:rPr>
          <w:t>Living Difference II</w:t>
        </w:r>
      </w:hyperlink>
      <w:r>
        <w:rPr>
          <w:color w:val="231F20"/>
          <w:sz w:val="26"/>
        </w:rPr>
        <w:t>: The agreed syllabus for religious education in Hampshire, Isle of Wight, Portsmouth, Southampton and the London Borough of</w:t>
      </w:r>
      <w:r>
        <w:rPr>
          <w:color w:val="231F20"/>
          <w:spacing w:val="28"/>
          <w:sz w:val="26"/>
        </w:rPr>
        <w:t> </w:t>
      </w:r>
      <w:r>
        <w:rPr>
          <w:color w:val="231F20"/>
          <w:sz w:val="26"/>
        </w:rPr>
        <w:t>Camden</w:t>
      </w:r>
      <w:r>
        <w:rPr>
          <w:color w:val="231F20"/>
          <w:spacing w:val="28"/>
          <w:sz w:val="26"/>
        </w:rPr>
        <w:t> </w:t>
      </w:r>
      <w:r>
        <w:rPr>
          <w:color w:val="231F20"/>
          <w:sz w:val="26"/>
        </w:rPr>
        <w:t>(where</w:t>
      </w:r>
      <w:r>
        <w:rPr>
          <w:color w:val="231F20"/>
          <w:spacing w:val="28"/>
          <w:sz w:val="26"/>
        </w:rPr>
        <w:t> </w:t>
      </w:r>
      <w:r>
        <w:rPr>
          <w:color w:val="231F20"/>
          <w:sz w:val="26"/>
        </w:rPr>
        <w:t>our</w:t>
      </w:r>
      <w:r>
        <w:rPr>
          <w:color w:val="231F20"/>
          <w:spacing w:val="28"/>
          <w:sz w:val="26"/>
        </w:rPr>
        <w:t> </w:t>
      </w:r>
      <w:r>
        <w:rPr>
          <w:color w:val="231F20"/>
          <w:sz w:val="26"/>
        </w:rPr>
        <w:t>central</w:t>
      </w:r>
      <w:r>
        <w:rPr>
          <w:color w:val="231F20"/>
          <w:spacing w:val="28"/>
          <w:sz w:val="26"/>
        </w:rPr>
        <w:t> </w:t>
      </w:r>
      <w:r>
        <w:rPr>
          <w:color w:val="231F20"/>
          <w:sz w:val="26"/>
        </w:rPr>
        <w:t>office</w:t>
      </w:r>
      <w:r>
        <w:rPr>
          <w:color w:val="231F20"/>
          <w:spacing w:val="29"/>
          <w:sz w:val="26"/>
        </w:rPr>
        <w:t> </w:t>
      </w:r>
      <w:r>
        <w:rPr>
          <w:color w:val="231F20"/>
          <w:sz w:val="26"/>
        </w:rPr>
        <w:t>is</w:t>
      </w:r>
      <w:r>
        <w:rPr>
          <w:color w:val="231F20"/>
          <w:spacing w:val="28"/>
          <w:sz w:val="26"/>
        </w:rPr>
        <w:t> </w:t>
      </w:r>
      <w:r>
        <w:rPr>
          <w:color w:val="231F20"/>
          <w:sz w:val="26"/>
        </w:rPr>
        <w:t>based).</w:t>
      </w:r>
    </w:p>
    <w:p>
      <w:pPr>
        <w:pStyle w:val="BodyText"/>
        <w:spacing w:before="2"/>
        <w:rPr>
          <w:sz w:val="30"/>
        </w:rPr>
      </w:pPr>
    </w:p>
    <w:p>
      <w:pPr>
        <w:pStyle w:val="Heading1"/>
        <w:numPr>
          <w:ilvl w:val="0"/>
          <w:numId w:val="3"/>
        </w:numPr>
        <w:tabs>
          <w:tab w:pos="505" w:val="left" w:leader="none"/>
          <w:tab w:pos="506" w:val="left" w:leader="none"/>
        </w:tabs>
        <w:spacing w:line="240" w:lineRule="auto" w:before="0" w:after="0"/>
        <w:ind w:left="505" w:right="0" w:hanging="371"/>
        <w:jc w:val="left"/>
        <w:rPr>
          <w:rFonts w:ascii="Arial" w:hAnsi="Arial"/>
        </w:rPr>
      </w:pPr>
      <w:hyperlink r:id="rId8">
        <w:r>
          <w:rPr>
            <w:rFonts w:ascii="Arial" w:hAnsi="Arial"/>
            <w:color w:val="0F9FB5"/>
            <w:w w:val="105"/>
          </w:rPr>
          <w:t>The</w:t>
        </w:r>
        <w:r>
          <w:rPr>
            <w:rFonts w:ascii="Arial" w:hAnsi="Arial"/>
            <w:color w:val="0F9FB5"/>
            <w:spacing w:val="40"/>
            <w:w w:val="105"/>
          </w:rPr>
          <w:t> </w:t>
        </w:r>
        <w:r>
          <w:rPr>
            <w:rFonts w:ascii="Arial" w:hAnsi="Arial"/>
            <w:color w:val="0F9FB5"/>
            <w:w w:val="105"/>
          </w:rPr>
          <w:t>national</w:t>
        </w:r>
        <w:r>
          <w:rPr>
            <w:rFonts w:ascii="Arial" w:hAnsi="Arial"/>
            <w:color w:val="0F9FB5"/>
            <w:spacing w:val="40"/>
            <w:w w:val="105"/>
          </w:rPr>
          <w:t> </w:t>
        </w:r>
        <w:r>
          <w:rPr>
            <w:rFonts w:ascii="Arial" w:hAnsi="Arial"/>
            <w:color w:val="0F9FB5"/>
            <w:w w:val="105"/>
          </w:rPr>
          <w:t>curriculum</w:t>
        </w:r>
        <w:r>
          <w:rPr>
            <w:rFonts w:ascii="Arial" w:hAnsi="Arial"/>
            <w:color w:val="0F9FB5"/>
            <w:spacing w:val="40"/>
            <w:w w:val="105"/>
          </w:rPr>
          <w:t> </w:t>
        </w:r>
        <w:r>
          <w:rPr>
            <w:rFonts w:ascii="Arial" w:hAnsi="Arial"/>
            <w:color w:val="0F9FB5"/>
            <w:w w:val="105"/>
          </w:rPr>
          <w:t>framework</w:t>
        </w:r>
        <w:r>
          <w:rPr>
            <w:rFonts w:ascii="Arial" w:hAnsi="Arial"/>
            <w:color w:val="0F9FB5"/>
            <w:spacing w:val="40"/>
            <w:w w:val="105"/>
          </w:rPr>
          <w:t> </w:t>
        </w:r>
        <w:r>
          <w:rPr>
            <w:rFonts w:ascii="Arial" w:hAnsi="Arial"/>
            <w:color w:val="0F9FB5"/>
            <w:w w:val="105"/>
          </w:rPr>
          <w:t>for</w:t>
        </w:r>
        <w:r>
          <w:rPr>
            <w:rFonts w:ascii="Arial" w:hAnsi="Arial"/>
            <w:color w:val="0F9FB5"/>
            <w:spacing w:val="41"/>
            <w:w w:val="105"/>
          </w:rPr>
          <w:t> </w:t>
        </w:r>
        <w:r>
          <w:rPr>
            <w:rFonts w:ascii="Arial" w:hAnsi="Arial"/>
            <w:color w:val="0F9FB5"/>
            <w:w w:val="105"/>
          </w:rPr>
          <w:t>RE</w:t>
        </w:r>
        <w:r>
          <w:rPr>
            <w:rFonts w:ascii="Arial" w:hAnsi="Arial"/>
            <w:color w:val="0F9FB5"/>
            <w:spacing w:val="40"/>
            <w:w w:val="105"/>
          </w:rPr>
          <w:t> </w:t>
        </w:r>
        <w:r>
          <w:rPr>
            <w:rFonts w:ascii="Arial" w:hAnsi="Arial"/>
            <w:color w:val="0F9FB5"/>
            <w:w w:val="105"/>
          </w:rPr>
          <w:t>(NCFRE)</w:t>
        </w:r>
      </w:hyperlink>
    </w:p>
    <w:p>
      <w:pPr>
        <w:pStyle w:val="BodyText"/>
        <w:spacing w:before="1"/>
        <w:rPr>
          <w:rFonts w:ascii="Arial"/>
          <w:b/>
          <w:sz w:val="35"/>
        </w:rPr>
      </w:pPr>
    </w:p>
    <w:p>
      <w:pPr>
        <w:pStyle w:val="ListParagraph"/>
        <w:numPr>
          <w:ilvl w:val="0"/>
          <w:numId w:val="3"/>
        </w:numPr>
        <w:tabs>
          <w:tab w:pos="528" w:val="left" w:leader="none"/>
          <w:tab w:pos="529" w:val="left" w:leader="none"/>
        </w:tabs>
        <w:spacing w:line="240" w:lineRule="auto" w:before="0" w:after="0"/>
        <w:ind w:left="528" w:right="0" w:hanging="394"/>
        <w:jc w:val="left"/>
        <w:rPr>
          <w:b/>
          <w:sz w:val="26"/>
        </w:rPr>
      </w:pPr>
      <w:r>
        <w:rPr>
          <w:b/>
          <w:color w:val="231F20"/>
          <w:sz w:val="26"/>
        </w:rPr>
        <w:t>Religious</w:t>
      </w:r>
      <w:r>
        <w:rPr>
          <w:b/>
          <w:color w:val="231F20"/>
          <w:spacing w:val="31"/>
          <w:sz w:val="26"/>
        </w:rPr>
        <w:t> </w:t>
      </w:r>
      <w:r>
        <w:rPr>
          <w:b/>
          <w:color w:val="231F20"/>
          <w:sz w:val="26"/>
        </w:rPr>
        <w:t>Education</w:t>
      </w:r>
      <w:r>
        <w:rPr>
          <w:b/>
          <w:color w:val="231F20"/>
          <w:spacing w:val="32"/>
          <w:sz w:val="26"/>
        </w:rPr>
        <w:t> </w:t>
      </w:r>
      <w:r>
        <w:rPr>
          <w:b/>
          <w:color w:val="231F20"/>
          <w:sz w:val="26"/>
        </w:rPr>
        <w:t>Council</w:t>
      </w:r>
      <w:r>
        <w:rPr>
          <w:b/>
          <w:color w:val="231F20"/>
          <w:spacing w:val="32"/>
          <w:sz w:val="26"/>
        </w:rPr>
        <w:t> </w:t>
      </w:r>
      <w:r>
        <w:rPr>
          <w:b/>
          <w:color w:val="231F20"/>
          <w:sz w:val="26"/>
        </w:rPr>
        <w:t>of</w:t>
      </w:r>
      <w:r>
        <w:rPr>
          <w:b/>
          <w:color w:val="231F20"/>
          <w:spacing w:val="32"/>
          <w:sz w:val="26"/>
        </w:rPr>
        <w:t> </w:t>
      </w:r>
      <w:r>
        <w:rPr>
          <w:b/>
          <w:color w:val="231F20"/>
          <w:sz w:val="26"/>
        </w:rPr>
        <w:t>England</w:t>
      </w:r>
      <w:r>
        <w:rPr>
          <w:b/>
          <w:color w:val="231F20"/>
          <w:spacing w:val="32"/>
          <w:sz w:val="26"/>
        </w:rPr>
        <w:t> </w:t>
      </w:r>
      <w:r>
        <w:rPr>
          <w:b/>
          <w:color w:val="231F20"/>
          <w:sz w:val="26"/>
        </w:rPr>
        <w:t>and</w:t>
      </w:r>
      <w:r>
        <w:rPr>
          <w:b/>
          <w:color w:val="231F20"/>
          <w:spacing w:val="31"/>
          <w:sz w:val="26"/>
        </w:rPr>
        <w:t> </w:t>
      </w:r>
      <w:r>
        <w:rPr>
          <w:b/>
          <w:color w:val="231F20"/>
          <w:sz w:val="26"/>
        </w:rPr>
        <w:t>Wales</w:t>
      </w:r>
    </w:p>
    <w:p>
      <w:pPr>
        <w:pStyle w:val="Heading1"/>
        <w:spacing w:before="59"/>
        <w:ind w:left="530"/>
        <w:rPr>
          <w:rFonts w:ascii="Arial"/>
        </w:rPr>
      </w:pPr>
      <w:hyperlink r:id="rId9">
        <w:r>
          <w:rPr>
            <w:rFonts w:ascii="Arial"/>
            <w:color w:val="0F9FB5"/>
            <w:w w:val="105"/>
          </w:rPr>
          <w:t>REsilience: Teaching Controversial Topics</w:t>
        </w:r>
      </w:hyperlink>
    </w:p>
    <w:p>
      <w:pPr>
        <w:pStyle w:val="BodyText"/>
        <w:spacing w:before="1"/>
        <w:rPr>
          <w:rFonts w:ascii="Arial"/>
          <w:b/>
          <w:sz w:val="35"/>
        </w:rPr>
      </w:pPr>
    </w:p>
    <w:p>
      <w:pPr>
        <w:pStyle w:val="ListParagraph"/>
        <w:numPr>
          <w:ilvl w:val="0"/>
          <w:numId w:val="3"/>
        </w:numPr>
        <w:tabs>
          <w:tab w:pos="529" w:val="left" w:leader="none"/>
        </w:tabs>
        <w:spacing w:line="283" w:lineRule="auto" w:before="0" w:after="0"/>
        <w:ind w:left="528" w:right="985" w:hanging="394"/>
        <w:jc w:val="both"/>
        <w:rPr>
          <w:rFonts w:ascii="Arial" w:hAnsi="Arial"/>
          <w:b/>
          <w:sz w:val="26"/>
        </w:rPr>
      </w:pPr>
      <w:r>
        <w:rPr>
          <w:b/>
          <w:color w:val="231F20"/>
          <w:sz w:val="26"/>
        </w:rPr>
        <w:t>PSHE foundation </w:t>
      </w:r>
      <w:hyperlink r:id="rId10">
        <w:r>
          <w:rPr>
            <w:rFonts w:ascii="Arial" w:hAnsi="Arial"/>
            <w:b/>
            <w:color w:val="0F9FB5"/>
            <w:sz w:val="26"/>
          </w:rPr>
          <w:t>Programme of Study for PSHE Education</w:t>
        </w:r>
      </w:hyperlink>
      <w:hyperlink r:id="rId10">
        <w:r>
          <w:rPr>
            <w:rFonts w:ascii="Arial" w:hAnsi="Arial"/>
            <w:b/>
            <w:color w:val="0F9FB5"/>
            <w:sz w:val="26"/>
          </w:rPr>
          <w:t> </w:t>
        </w:r>
        <w:r>
          <w:rPr>
            <w:rFonts w:ascii="Arial" w:hAnsi="Arial"/>
            <w:b/>
            <w:color w:val="0F9FB5"/>
            <w:spacing w:val="-4"/>
            <w:sz w:val="26"/>
          </w:rPr>
          <w:t>(Key </w:t>
        </w:r>
        <w:r>
          <w:rPr>
            <w:rFonts w:ascii="Arial" w:hAnsi="Arial"/>
            <w:b/>
            <w:color w:val="0F9FB5"/>
            <w:sz w:val="26"/>
          </w:rPr>
          <w:t>Stages </w:t>
        </w:r>
        <w:r>
          <w:rPr>
            <w:rFonts w:ascii="Arial" w:hAnsi="Arial"/>
            <w:b/>
            <w:color w:val="0F9FB5"/>
            <w:spacing w:val="8"/>
            <w:sz w:val="26"/>
          </w:rPr>
          <w:t>1– </w:t>
        </w:r>
        <w:r>
          <w:rPr>
            <w:rFonts w:ascii="Arial" w:hAnsi="Arial"/>
            <w:b/>
            <w:color w:val="0F9FB5"/>
            <w:spacing w:val="-4"/>
            <w:sz w:val="26"/>
          </w:rPr>
          <w:t>5)</w:t>
        </w:r>
      </w:hyperlink>
      <w:r>
        <w:rPr>
          <w:color w:val="231F20"/>
          <w:spacing w:val="-4"/>
          <w:sz w:val="26"/>
        </w:rPr>
        <w:t>. </w:t>
      </w:r>
      <w:r>
        <w:rPr>
          <w:color w:val="231F20"/>
          <w:spacing w:val="-3"/>
          <w:sz w:val="26"/>
        </w:rPr>
        <w:t>Updated </w:t>
      </w:r>
      <w:r>
        <w:rPr>
          <w:color w:val="231F20"/>
          <w:spacing w:val="-4"/>
          <w:sz w:val="26"/>
        </w:rPr>
        <w:t>to </w:t>
      </w:r>
      <w:r>
        <w:rPr>
          <w:color w:val="231F20"/>
          <w:spacing w:val="-3"/>
          <w:sz w:val="26"/>
        </w:rPr>
        <w:t>include the </w:t>
      </w:r>
      <w:r>
        <w:rPr>
          <w:color w:val="231F20"/>
          <w:sz w:val="26"/>
        </w:rPr>
        <w:t>statutory </w:t>
      </w:r>
      <w:r>
        <w:rPr>
          <w:color w:val="231F20"/>
          <w:spacing w:val="-3"/>
          <w:sz w:val="26"/>
        </w:rPr>
        <w:t>requirements </w:t>
      </w:r>
      <w:r>
        <w:rPr>
          <w:color w:val="231F20"/>
          <w:sz w:val="26"/>
        </w:rPr>
        <w:t>outlined in the </w:t>
      </w:r>
      <w:r>
        <w:rPr>
          <w:color w:val="231F20"/>
          <w:spacing w:val="-2"/>
          <w:sz w:val="26"/>
        </w:rPr>
        <w:t>new </w:t>
      </w:r>
      <w:hyperlink r:id="rId11">
        <w:r>
          <w:rPr>
            <w:rFonts w:ascii="Arial" w:hAnsi="Arial"/>
            <w:b/>
            <w:color w:val="0F9FB5"/>
            <w:sz w:val="26"/>
          </w:rPr>
          <w:t>RSE</w:t>
        </w:r>
        <w:r>
          <w:rPr>
            <w:rFonts w:ascii="Arial" w:hAnsi="Arial"/>
            <w:b/>
            <w:color w:val="0F9FB5"/>
            <w:spacing w:val="37"/>
            <w:sz w:val="26"/>
          </w:rPr>
          <w:t> </w:t>
        </w:r>
        <w:r>
          <w:rPr>
            <w:rFonts w:ascii="Arial" w:hAnsi="Arial"/>
            <w:b/>
            <w:color w:val="0F9FB5"/>
            <w:sz w:val="26"/>
          </w:rPr>
          <w:t>curriculum</w:t>
        </w:r>
      </w:hyperlink>
    </w:p>
    <w:p>
      <w:pPr>
        <w:pStyle w:val="BodyText"/>
        <w:spacing w:before="5"/>
        <w:rPr>
          <w:rFonts w:ascii="Arial"/>
          <w:b/>
          <w:sz w:val="30"/>
        </w:rPr>
      </w:pPr>
    </w:p>
    <w:p>
      <w:pPr>
        <w:pStyle w:val="Heading1"/>
        <w:numPr>
          <w:ilvl w:val="0"/>
          <w:numId w:val="3"/>
        </w:numPr>
        <w:tabs>
          <w:tab w:pos="526" w:val="left" w:leader="none"/>
        </w:tabs>
        <w:spacing w:line="285" w:lineRule="auto" w:before="0" w:after="0"/>
        <w:ind w:left="531" w:right="978" w:hanging="397"/>
        <w:jc w:val="both"/>
        <w:rPr>
          <w:rFonts w:ascii="Arial" w:hAnsi="Arial"/>
        </w:rPr>
      </w:pPr>
      <w:r>
        <w:rPr>
          <w:color w:val="231F20"/>
          <w:w w:val="105"/>
        </w:rPr>
        <w:t>Citizenship </w:t>
      </w:r>
      <w:hyperlink r:id="rId12">
        <w:r>
          <w:rPr>
            <w:rFonts w:ascii="Arial" w:hAnsi="Arial"/>
            <w:color w:val="0F9FB5"/>
            <w:w w:val="105"/>
          </w:rPr>
          <w:t>The national curriculum in England: citizenship</w:t>
        </w:r>
      </w:hyperlink>
      <w:hyperlink r:id="rId12">
        <w:r>
          <w:rPr>
            <w:rFonts w:ascii="Arial" w:hAnsi="Arial"/>
            <w:color w:val="0F9FB5"/>
            <w:w w:val="105"/>
          </w:rPr>
          <w:t> programmes</w:t>
        </w:r>
        <w:r>
          <w:rPr>
            <w:rFonts w:ascii="Arial" w:hAnsi="Arial"/>
            <w:color w:val="0F9FB5"/>
            <w:spacing w:val="40"/>
            <w:w w:val="105"/>
          </w:rPr>
          <w:t> </w:t>
        </w:r>
        <w:r>
          <w:rPr>
            <w:rFonts w:ascii="Arial" w:hAnsi="Arial"/>
            <w:color w:val="0F9FB5"/>
            <w:w w:val="105"/>
          </w:rPr>
          <w:t>of</w:t>
        </w:r>
        <w:r>
          <w:rPr>
            <w:rFonts w:ascii="Arial" w:hAnsi="Arial"/>
            <w:color w:val="0F9FB5"/>
            <w:spacing w:val="41"/>
            <w:w w:val="105"/>
          </w:rPr>
          <w:t> </w:t>
        </w:r>
        <w:r>
          <w:rPr>
            <w:rFonts w:ascii="Arial" w:hAnsi="Arial"/>
            <w:color w:val="0F9FB5"/>
            <w:w w:val="105"/>
          </w:rPr>
          <w:t>study</w:t>
        </w:r>
        <w:r>
          <w:rPr>
            <w:rFonts w:ascii="Arial" w:hAnsi="Arial"/>
            <w:color w:val="0F9FB5"/>
            <w:spacing w:val="41"/>
            <w:w w:val="105"/>
          </w:rPr>
          <w:t> </w:t>
        </w:r>
        <w:r>
          <w:rPr>
            <w:rFonts w:ascii="Arial" w:hAnsi="Arial"/>
            <w:color w:val="0F9FB5"/>
            <w:w w:val="105"/>
          </w:rPr>
          <w:t>for</w:t>
        </w:r>
        <w:r>
          <w:rPr>
            <w:rFonts w:ascii="Arial" w:hAnsi="Arial"/>
            <w:color w:val="0F9FB5"/>
            <w:spacing w:val="41"/>
            <w:w w:val="105"/>
          </w:rPr>
          <w:t> </w:t>
        </w:r>
        <w:r>
          <w:rPr>
            <w:rFonts w:ascii="Arial" w:hAnsi="Arial"/>
            <w:color w:val="0F9FB5"/>
            <w:spacing w:val="-4"/>
            <w:w w:val="105"/>
          </w:rPr>
          <w:t>Key</w:t>
        </w:r>
        <w:r>
          <w:rPr>
            <w:rFonts w:ascii="Arial" w:hAnsi="Arial"/>
            <w:color w:val="0F9FB5"/>
            <w:spacing w:val="41"/>
            <w:w w:val="105"/>
          </w:rPr>
          <w:t> </w:t>
        </w:r>
        <w:r>
          <w:rPr>
            <w:rFonts w:ascii="Arial" w:hAnsi="Arial"/>
            <w:color w:val="0F9FB5"/>
            <w:w w:val="105"/>
          </w:rPr>
          <w:t>Stages</w:t>
        </w:r>
        <w:r>
          <w:rPr>
            <w:rFonts w:ascii="Arial" w:hAnsi="Arial"/>
            <w:color w:val="0F9FB5"/>
            <w:spacing w:val="41"/>
            <w:w w:val="105"/>
          </w:rPr>
          <w:t> </w:t>
        </w:r>
        <w:r>
          <w:rPr>
            <w:rFonts w:ascii="Arial" w:hAnsi="Arial"/>
            <w:color w:val="0F9FB5"/>
            <w:w w:val="105"/>
          </w:rPr>
          <w:t>3</w:t>
        </w:r>
        <w:r>
          <w:rPr>
            <w:rFonts w:ascii="Arial" w:hAnsi="Arial"/>
            <w:color w:val="0F9FB5"/>
            <w:spacing w:val="40"/>
            <w:w w:val="105"/>
          </w:rPr>
          <w:t> </w:t>
        </w:r>
        <w:r>
          <w:rPr>
            <w:rFonts w:ascii="Arial" w:hAnsi="Arial"/>
            <w:color w:val="0F9FB5"/>
            <w:w w:val="105"/>
          </w:rPr>
          <w:t>and</w:t>
        </w:r>
        <w:r>
          <w:rPr>
            <w:rFonts w:ascii="Arial" w:hAnsi="Arial"/>
            <w:color w:val="0F9FB5"/>
            <w:spacing w:val="41"/>
            <w:w w:val="105"/>
          </w:rPr>
          <w:t> </w:t>
        </w:r>
        <w:r>
          <w:rPr>
            <w:rFonts w:ascii="Arial" w:hAnsi="Arial"/>
            <w:color w:val="0F9FB5"/>
            <w:w w:val="105"/>
          </w:rPr>
          <w:t>4</w:t>
        </w:r>
      </w:hyperlink>
    </w:p>
    <w:p>
      <w:pPr>
        <w:spacing w:after="0" w:line="285" w:lineRule="auto"/>
        <w:jc w:val="both"/>
        <w:rPr>
          <w:rFonts w:ascii="Arial" w:hAnsi="Arial"/>
        </w:rPr>
        <w:sectPr>
          <w:pgSz w:w="11910" w:h="16840"/>
          <w:pgMar w:header="0" w:footer="1038" w:top="1580" w:bottom="1220" w:left="860" w:right="1680"/>
        </w:sectPr>
      </w:pPr>
    </w:p>
    <w:p>
      <w:pPr>
        <w:pStyle w:val="BodyText"/>
        <w:rPr>
          <w:rFonts w:ascii="Arial"/>
          <w:b/>
          <w:sz w:val="20"/>
        </w:rPr>
      </w:pPr>
    </w:p>
    <w:p>
      <w:pPr>
        <w:pStyle w:val="BodyText"/>
        <w:spacing w:before="6"/>
        <w:rPr>
          <w:rFonts w:ascii="Arial"/>
          <w:b/>
          <w:sz w:val="19"/>
        </w:rPr>
      </w:pPr>
    </w:p>
    <w:p>
      <w:pPr>
        <w:pStyle w:val="BodyText"/>
        <w:spacing w:before="100"/>
        <w:ind w:left="125"/>
      </w:pPr>
      <w:r>
        <w:rPr>
          <w:color w:val="231F20"/>
        </w:rPr>
        <w:t>The package also supports learning in these other curricula:</w:t>
      </w:r>
    </w:p>
    <w:p>
      <w:pPr>
        <w:pStyle w:val="BodyText"/>
        <w:spacing w:before="6"/>
        <w:rPr>
          <w:sz w:val="34"/>
        </w:rPr>
      </w:pPr>
    </w:p>
    <w:p>
      <w:pPr>
        <w:pStyle w:val="Heading1"/>
        <w:numPr>
          <w:ilvl w:val="0"/>
          <w:numId w:val="3"/>
        </w:numPr>
        <w:tabs>
          <w:tab w:pos="519" w:val="left" w:leader="none"/>
          <w:tab w:pos="520" w:val="left" w:leader="none"/>
        </w:tabs>
        <w:spacing w:line="240" w:lineRule="auto" w:before="0" w:after="0"/>
        <w:ind w:left="519" w:right="0" w:hanging="385"/>
        <w:jc w:val="left"/>
        <w:rPr>
          <w:rFonts w:ascii="Arial" w:hAnsi="Arial"/>
        </w:rPr>
      </w:pPr>
      <w:r>
        <w:rPr>
          <w:color w:val="231F20"/>
        </w:rPr>
        <w:t>AQA</w:t>
      </w:r>
      <w:r>
        <w:rPr>
          <w:color w:val="231F20"/>
          <w:spacing w:val="35"/>
        </w:rPr>
        <w:t> </w:t>
      </w:r>
      <w:r>
        <w:rPr>
          <w:color w:val="231F20"/>
        </w:rPr>
        <w:t>RE</w:t>
      </w:r>
      <w:r>
        <w:rPr>
          <w:color w:val="231F20"/>
          <w:spacing w:val="36"/>
        </w:rPr>
        <w:t> </w:t>
      </w:r>
      <w:r>
        <w:rPr>
          <w:color w:val="231F20"/>
        </w:rPr>
        <w:t>syllabus:</w:t>
      </w:r>
      <w:r>
        <w:rPr>
          <w:color w:val="231F20"/>
          <w:spacing w:val="36"/>
        </w:rPr>
        <w:t> </w:t>
      </w:r>
      <w:r>
        <w:rPr>
          <w:color w:val="231F20"/>
        </w:rPr>
        <w:t>GCSE</w:t>
      </w:r>
      <w:r>
        <w:rPr>
          <w:color w:val="231F20"/>
          <w:spacing w:val="35"/>
        </w:rPr>
        <w:t> </w:t>
      </w:r>
      <w:r>
        <w:rPr>
          <w:color w:val="231F20"/>
        </w:rPr>
        <w:t>A</w:t>
      </w:r>
      <w:r>
        <w:rPr>
          <w:color w:val="231F20"/>
          <w:spacing w:val="36"/>
        </w:rPr>
        <w:t> </w:t>
      </w:r>
      <w:r>
        <w:rPr>
          <w:color w:val="231F20"/>
          <w:spacing w:val="2"/>
        </w:rPr>
        <w:t>(8062)</w:t>
      </w:r>
      <w:r>
        <w:rPr>
          <w:color w:val="231F20"/>
          <w:spacing w:val="37"/>
        </w:rPr>
        <w:t> </w:t>
      </w:r>
      <w:hyperlink r:id="rId13">
        <w:r>
          <w:rPr>
            <w:rFonts w:ascii="Arial" w:hAnsi="Arial"/>
            <w:color w:val="0F9FB5"/>
          </w:rPr>
          <w:t>thematic</w:t>
        </w:r>
        <w:r>
          <w:rPr>
            <w:rFonts w:ascii="Arial" w:hAnsi="Arial"/>
            <w:color w:val="0F9FB5"/>
            <w:spacing w:val="51"/>
          </w:rPr>
          <w:t> </w:t>
        </w:r>
        <w:r>
          <w:rPr>
            <w:rFonts w:ascii="Arial" w:hAnsi="Arial"/>
            <w:color w:val="0F9FB5"/>
          </w:rPr>
          <w:t>studies</w:t>
        </w:r>
      </w:hyperlink>
    </w:p>
    <w:p>
      <w:pPr>
        <w:pStyle w:val="BodyText"/>
        <w:rPr>
          <w:rFonts w:ascii="Arial"/>
          <w:b/>
          <w:sz w:val="35"/>
        </w:rPr>
      </w:pPr>
    </w:p>
    <w:p>
      <w:pPr>
        <w:pStyle w:val="ListParagraph"/>
        <w:numPr>
          <w:ilvl w:val="0"/>
          <w:numId w:val="3"/>
        </w:numPr>
        <w:tabs>
          <w:tab w:pos="526" w:val="left" w:leader="none"/>
          <w:tab w:pos="527" w:val="left" w:leader="none"/>
        </w:tabs>
        <w:spacing w:line="283" w:lineRule="auto" w:before="0" w:after="0"/>
        <w:ind w:left="530" w:right="1262" w:hanging="395"/>
        <w:jc w:val="left"/>
        <w:rPr>
          <w:rFonts w:ascii="Arial" w:hAnsi="Arial"/>
          <w:b/>
          <w:sz w:val="26"/>
        </w:rPr>
      </w:pPr>
      <w:r>
        <w:rPr>
          <w:b/>
          <w:color w:val="231F20"/>
          <w:sz w:val="26"/>
        </w:rPr>
        <w:t>Spiritual, moral, social and cultural development objectives and British Values </w:t>
      </w:r>
      <w:hyperlink r:id="rId14">
        <w:r>
          <w:rPr>
            <w:rFonts w:ascii="Arial" w:hAnsi="Arial"/>
            <w:b/>
            <w:color w:val="0F9FB5"/>
            <w:sz w:val="26"/>
          </w:rPr>
          <w:t>Promoting  fundamental  British  values</w:t>
        </w:r>
      </w:hyperlink>
      <w:hyperlink r:id="rId14">
        <w:r>
          <w:rPr>
            <w:rFonts w:ascii="Arial" w:hAnsi="Arial"/>
            <w:b/>
            <w:color w:val="0F9FB5"/>
            <w:sz w:val="26"/>
          </w:rPr>
          <w:t> as part of SMSC in schools Departmental advice for</w:t>
        </w:r>
      </w:hyperlink>
      <w:hyperlink r:id="rId14">
        <w:r>
          <w:rPr>
            <w:rFonts w:ascii="Arial" w:hAnsi="Arial"/>
            <w:b/>
            <w:color w:val="0F9FB5"/>
            <w:sz w:val="26"/>
          </w:rPr>
          <w:t> maintained</w:t>
        </w:r>
        <w:r>
          <w:rPr>
            <w:rFonts w:ascii="Arial" w:hAnsi="Arial"/>
            <w:b/>
            <w:color w:val="0F9FB5"/>
            <w:spacing w:val="47"/>
            <w:sz w:val="26"/>
          </w:rPr>
          <w:t> </w:t>
        </w:r>
        <w:r>
          <w:rPr>
            <w:rFonts w:ascii="Arial" w:hAnsi="Arial"/>
            <w:b/>
            <w:color w:val="0F9FB5"/>
            <w:sz w:val="26"/>
          </w:rPr>
          <w:t>schools</w:t>
        </w:r>
      </w:hyperlink>
    </w:p>
    <w:p>
      <w:pPr>
        <w:pStyle w:val="BodyText"/>
        <w:spacing w:before="8"/>
        <w:rPr>
          <w:rFonts w:ascii="Arial"/>
          <w:b/>
          <w:sz w:val="30"/>
        </w:rPr>
      </w:pPr>
    </w:p>
    <w:p>
      <w:pPr>
        <w:pStyle w:val="Heading1"/>
        <w:numPr>
          <w:ilvl w:val="0"/>
          <w:numId w:val="3"/>
        </w:numPr>
        <w:tabs>
          <w:tab w:pos="523" w:val="left" w:leader="none"/>
          <w:tab w:pos="525" w:val="left" w:leader="none"/>
        </w:tabs>
        <w:spacing w:line="240" w:lineRule="auto" w:before="0" w:after="0"/>
        <w:ind w:left="524" w:right="0" w:hanging="390"/>
        <w:jc w:val="left"/>
        <w:rPr>
          <w:rFonts w:ascii="Arial" w:hAnsi="Arial"/>
        </w:rPr>
      </w:pPr>
      <w:r>
        <w:rPr>
          <w:color w:val="231F20"/>
          <w:w w:val="105"/>
        </w:rPr>
        <w:t>UNICEF </w:t>
      </w:r>
      <w:hyperlink r:id="rId15">
        <w:r>
          <w:rPr>
            <w:rFonts w:ascii="Arial" w:hAnsi="Arial"/>
            <w:color w:val="0F9FB5"/>
            <w:w w:val="105"/>
          </w:rPr>
          <w:t>Rights respecting</w:t>
        </w:r>
        <w:r>
          <w:rPr>
            <w:rFonts w:ascii="Arial" w:hAnsi="Arial"/>
            <w:color w:val="0F9FB5"/>
            <w:spacing w:val="29"/>
            <w:w w:val="105"/>
          </w:rPr>
          <w:t> </w:t>
        </w:r>
        <w:r>
          <w:rPr>
            <w:rFonts w:ascii="Arial" w:hAnsi="Arial"/>
            <w:color w:val="0F9FB5"/>
            <w:w w:val="105"/>
          </w:rPr>
          <w:t>schools</w:t>
        </w:r>
      </w:hyperlink>
    </w:p>
    <w:p>
      <w:pPr>
        <w:pStyle w:val="BodyText"/>
        <w:spacing w:before="2"/>
        <w:rPr>
          <w:rFonts w:ascii="Arial"/>
          <w:b/>
          <w:sz w:val="36"/>
        </w:rPr>
      </w:pPr>
    </w:p>
    <w:p>
      <w:pPr>
        <w:pStyle w:val="BodyText"/>
        <w:spacing w:line="285" w:lineRule="auto"/>
        <w:ind w:left="161" w:right="1734" w:firstLine="4"/>
      </w:pPr>
      <w:r>
        <w:rPr>
          <w:color w:val="231F20"/>
        </w:rPr>
        <w:t>More details as </w:t>
      </w:r>
      <w:r>
        <w:rPr>
          <w:color w:val="231F20"/>
          <w:spacing w:val="-3"/>
        </w:rPr>
        <w:t>to how </w:t>
      </w:r>
      <w:r>
        <w:rPr>
          <w:color w:val="231F20"/>
        </w:rPr>
        <w:t>the learning objectives maps </w:t>
      </w:r>
      <w:r>
        <w:rPr>
          <w:color w:val="231F20"/>
          <w:spacing w:val="-3"/>
        </w:rPr>
        <w:t>to </w:t>
      </w:r>
      <w:r>
        <w:rPr>
          <w:color w:val="231F20"/>
        </w:rPr>
        <w:t>each of the </w:t>
      </w:r>
      <w:r>
        <w:rPr>
          <w:color w:val="231F20"/>
          <w:spacing w:val="-3"/>
        </w:rPr>
        <w:t>above </w:t>
      </w:r>
      <w:r>
        <w:rPr>
          <w:color w:val="231F20"/>
        </w:rPr>
        <w:t>curricula will</w:t>
      </w:r>
      <w:r>
        <w:rPr>
          <w:color w:val="231F20"/>
          <w:spacing w:val="56"/>
        </w:rPr>
        <w:t> </w:t>
      </w:r>
      <w:r>
        <w:rPr>
          <w:color w:val="231F20"/>
          <w:spacing w:val="-5"/>
        </w:rPr>
        <w:t>follow.</w:t>
      </w:r>
    </w:p>
    <w:p>
      <w:pPr>
        <w:spacing w:after="0" w:line="285" w:lineRule="auto"/>
        <w:sectPr>
          <w:pgSz w:w="11910" w:h="16840"/>
          <w:pgMar w:header="0" w:footer="1038" w:top="1580" w:bottom="1220" w:left="860" w:right="1680"/>
        </w:sectPr>
      </w:pPr>
    </w:p>
    <w:p>
      <w:pPr>
        <w:pStyle w:val="BodyText"/>
        <w:spacing w:before="7"/>
        <w:rPr>
          <w:sz w:val="20"/>
        </w:rPr>
      </w:pPr>
    </w:p>
    <w:p>
      <w:pPr>
        <w:spacing w:before="100"/>
        <w:ind w:left="171" w:right="0" w:firstLine="0"/>
        <w:jc w:val="left"/>
        <w:rPr>
          <w:rFonts w:ascii="HelveticaNeueLT Std Cn"/>
          <w:b/>
          <w:sz w:val="48"/>
        </w:rPr>
      </w:pPr>
      <w:r>
        <w:rPr>
          <w:rFonts w:ascii="HelveticaNeueLT Std Cn"/>
          <w:b/>
          <w:color w:val="F29220"/>
          <w:sz w:val="48"/>
        </w:rPr>
        <w:t>Identity Package</w:t>
      </w:r>
    </w:p>
    <w:p>
      <w:pPr>
        <w:pStyle w:val="BodyText"/>
        <w:spacing w:before="7"/>
        <w:rPr>
          <w:rFonts w:ascii="HelveticaNeueLT Std Cn"/>
          <w:b/>
          <w:sz w:val="50"/>
        </w:rPr>
      </w:pPr>
    </w:p>
    <w:p>
      <w:pPr>
        <w:pStyle w:val="Heading1"/>
        <w:tabs>
          <w:tab w:pos="528" w:val="left" w:leader="none"/>
        </w:tabs>
        <w:ind w:left="132"/>
      </w:pPr>
      <w:r>
        <w:rPr>
          <w:rFonts w:ascii="Arial"/>
          <w:color w:val="F29220"/>
          <w:w w:val="105"/>
        </w:rPr>
        <w:t>1</w:t>
        <w:tab/>
      </w:r>
      <w:r>
        <w:rPr>
          <w:color w:val="231F20"/>
          <w:spacing w:val="2"/>
          <w:w w:val="105"/>
        </w:rPr>
        <w:t>Introduction</w:t>
      </w:r>
    </w:p>
    <w:p>
      <w:pPr>
        <w:pStyle w:val="BodyText"/>
        <w:rPr>
          <w:b/>
          <w:sz w:val="30"/>
        </w:rPr>
      </w:pPr>
    </w:p>
    <w:p>
      <w:pPr>
        <w:pStyle w:val="BodyText"/>
        <w:spacing w:before="11"/>
        <w:rPr>
          <w:b/>
          <w:sz w:val="24"/>
        </w:rPr>
      </w:pPr>
    </w:p>
    <w:p>
      <w:pPr>
        <w:pStyle w:val="BodyText"/>
        <w:ind w:left="125"/>
      </w:pPr>
      <w:r>
        <w:rPr>
          <w:color w:val="231F20"/>
        </w:rPr>
        <w:t>The Controversial Issues package builds on from both the</w:t>
      </w:r>
    </w:p>
    <w:p>
      <w:pPr>
        <w:pStyle w:val="BodyText"/>
        <w:spacing w:line="285" w:lineRule="auto" w:before="57"/>
        <w:ind w:left="168" w:right="1734" w:hanging="3"/>
      </w:pPr>
      <w:r>
        <w:rPr>
          <w:color w:val="231F20"/>
        </w:rPr>
        <w:t>Safe Space and the Identity packages. The aim of the package</w:t>
      </w:r>
      <w:r>
        <w:rPr>
          <w:color w:val="231F20"/>
          <w:spacing w:val="72"/>
        </w:rPr>
        <w:t> </w:t>
      </w:r>
      <w:r>
        <w:rPr>
          <w:color w:val="231F20"/>
        </w:rPr>
        <w:t>is </w:t>
      </w:r>
      <w:r>
        <w:rPr>
          <w:color w:val="231F20"/>
          <w:spacing w:val="-3"/>
        </w:rPr>
        <w:t>to </w:t>
      </w:r>
      <w:r>
        <w:rPr>
          <w:color w:val="231F20"/>
        </w:rPr>
        <w:t>explore </w:t>
      </w:r>
      <w:r>
        <w:rPr>
          <w:color w:val="231F20"/>
          <w:spacing w:val="-3"/>
        </w:rPr>
        <w:t>how your </w:t>
      </w:r>
      <w:r>
        <w:rPr>
          <w:color w:val="231F20"/>
        </w:rPr>
        <w:t>students can engage positively and meaningfully in challenging discussion around controversial issues,</w:t>
      </w:r>
      <w:r>
        <w:rPr>
          <w:color w:val="231F20"/>
          <w:spacing w:val="26"/>
        </w:rPr>
        <w:t> </w:t>
      </w:r>
      <w:r>
        <w:rPr>
          <w:color w:val="231F20"/>
        </w:rPr>
        <w:t>and</w:t>
      </w:r>
      <w:r>
        <w:rPr>
          <w:color w:val="231F20"/>
          <w:spacing w:val="26"/>
        </w:rPr>
        <w:t> </w:t>
      </w:r>
      <w:r>
        <w:rPr>
          <w:color w:val="231F20"/>
        </w:rPr>
        <w:t>thus</w:t>
      </w:r>
      <w:r>
        <w:rPr>
          <w:color w:val="231F20"/>
          <w:spacing w:val="27"/>
        </w:rPr>
        <w:t> </w:t>
      </w:r>
      <w:r>
        <w:rPr>
          <w:color w:val="231F20"/>
        </w:rPr>
        <w:t>relies</w:t>
      </w:r>
      <w:r>
        <w:rPr>
          <w:color w:val="231F20"/>
          <w:spacing w:val="26"/>
        </w:rPr>
        <w:t> </w:t>
      </w:r>
      <w:r>
        <w:rPr>
          <w:color w:val="231F20"/>
        </w:rPr>
        <w:t>heavily</w:t>
      </w:r>
      <w:r>
        <w:rPr>
          <w:color w:val="231F20"/>
          <w:spacing w:val="27"/>
        </w:rPr>
        <w:t> </w:t>
      </w:r>
      <w:r>
        <w:rPr>
          <w:color w:val="231F20"/>
        </w:rPr>
        <w:t>on</w:t>
      </w:r>
      <w:r>
        <w:rPr>
          <w:color w:val="231F20"/>
          <w:spacing w:val="26"/>
        </w:rPr>
        <w:t> </w:t>
      </w:r>
      <w:r>
        <w:rPr>
          <w:color w:val="231F20"/>
        </w:rPr>
        <w:t>the</w:t>
      </w:r>
      <w:r>
        <w:rPr>
          <w:color w:val="231F20"/>
          <w:spacing w:val="27"/>
        </w:rPr>
        <w:t> </w:t>
      </w:r>
      <w:r>
        <w:rPr>
          <w:color w:val="231F20"/>
        </w:rPr>
        <w:t>principles</w:t>
      </w:r>
      <w:r>
        <w:rPr>
          <w:color w:val="231F20"/>
          <w:spacing w:val="26"/>
        </w:rPr>
        <w:t> </w:t>
      </w:r>
      <w:r>
        <w:rPr>
          <w:color w:val="231F20"/>
        </w:rPr>
        <w:t>and</w:t>
      </w:r>
      <w:r>
        <w:rPr>
          <w:color w:val="231F20"/>
          <w:spacing w:val="27"/>
        </w:rPr>
        <w:t> </w:t>
      </w:r>
      <w:r>
        <w:rPr>
          <w:color w:val="231F20"/>
        </w:rPr>
        <w:t>practices</w:t>
      </w:r>
    </w:p>
    <w:p>
      <w:pPr>
        <w:pStyle w:val="BodyText"/>
        <w:spacing w:line="285" w:lineRule="auto"/>
        <w:ind w:left="168" w:right="1493"/>
      </w:pPr>
      <w:r>
        <w:rPr>
          <w:color w:val="231F20"/>
        </w:rPr>
        <w:t>covered in the first package, as well as the values, understanding and ability to reflect gained from the second.</w:t>
      </w:r>
    </w:p>
    <w:p>
      <w:pPr>
        <w:pStyle w:val="BodyText"/>
        <w:spacing w:before="6"/>
        <w:rPr>
          <w:sz w:val="30"/>
        </w:rPr>
      </w:pPr>
    </w:p>
    <w:p>
      <w:pPr>
        <w:pStyle w:val="BodyText"/>
        <w:spacing w:line="285" w:lineRule="auto"/>
        <w:ind w:left="163" w:right="1734" w:hanging="38"/>
      </w:pPr>
      <w:r>
        <w:rPr>
          <w:color w:val="231F20"/>
        </w:rPr>
        <w:t>The first two packages are focused on </w:t>
      </w:r>
      <w:r>
        <w:rPr>
          <w:color w:val="231F20"/>
          <w:spacing w:val="-3"/>
        </w:rPr>
        <w:t>how to </w:t>
      </w:r>
      <w:r>
        <w:rPr>
          <w:color w:val="231F20"/>
        </w:rPr>
        <w:t>engage in basic dialogue with people while </w:t>
      </w:r>
      <w:r>
        <w:rPr>
          <w:color w:val="231F20"/>
          <w:spacing w:val="-3"/>
        </w:rPr>
        <w:t>navigating </w:t>
      </w:r>
      <w:r>
        <w:rPr>
          <w:color w:val="231F20"/>
        </w:rPr>
        <w:t>difference and exploring </w:t>
      </w:r>
      <w:r>
        <w:rPr>
          <w:color w:val="231F20"/>
          <w:spacing w:val="-6"/>
        </w:rPr>
        <w:t>one’s </w:t>
      </w:r>
      <w:r>
        <w:rPr>
          <w:color w:val="231F20"/>
          <w:spacing w:val="-3"/>
        </w:rPr>
        <w:t>own </w:t>
      </w:r>
      <w:r>
        <w:rPr>
          <w:color w:val="231F20"/>
        </w:rPr>
        <w:t>viewpoints and identities with a critical lens; this package goes a step further and aims </w:t>
      </w:r>
      <w:r>
        <w:rPr>
          <w:color w:val="231F20"/>
          <w:spacing w:val="-3"/>
        </w:rPr>
        <w:t>to </w:t>
      </w:r>
      <w:r>
        <w:rPr>
          <w:color w:val="231F20"/>
        </w:rPr>
        <w:t>prepare </w:t>
      </w:r>
      <w:r>
        <w:rPr>
          <w:color w:val="231F20"/>
          <w:spacing w:val="-3"/>
        </w:rPr>
        <w:t>your </w:t>
      </w:r>
      <w:r>
        <w:rPr>
          <w:color w:val="231F20"/>
        </w:rPr>
        <w:t>students for issues which are controversial and thus may require more honed</w:t>
      </w:r>
      <w:r>
        <w:rPr>
          <w:color w:val="231F20"/>
          <w:spacing w:val="30"/>
        </w:rPr>
        <w:t> </w:t>
      </w:r>
      <w:r>
        <w:rPr>
          <w:color w:val="231F20"/>
        </w:rPr>
        <w:t>skills</w:t>
      </w:r>
      <w:r>
        <w:rPr>
          <w:color w:val="231F20"/>
          <w:spacing w:val="30"/>
        </w:rPr>
        <w:t> </w:t>
      </w:r>
      <w:r>
        <w:rPr>
          <w:color w:val="231F20"/>
        </w:rPr>
        <w:t>than</w:t>
      </w:r>
      <w:r>
        <w:rPr>
          <w:color w:val="231F20"/>
          <w:spacing w:val="30"/>
        </w:rPr>
        <w:t> </w:t>
      </w:r>
      <w:r>
        <w:rPr>
          <w:color w:val="231F20"/>
        </w:rPr>
        <w:t>the</w:t>
      </w:r>
      <w:r>
        <w:rPr>
          <w:color w:val="231F20"/>
          <w:spacing w:val="30"/>
        </w:rPr>
        <w:t> </w:t>
      </w:r>
      <w:r>
        <w:rPr>
          <w:color w:val="231F20"/>
          <w:spacing w:val="-3"/>
        </w:rPr>
        <w:t>average</w:t>
      </w:r>
      <w:r>
        <w:rPr>
          <w:color w:val="231F20"/>
          <w:spacing w:val="30"/>
        </w:rPr>
        <w:t> </w:t>
      </w:r>
      <w:r>
        <w:rPr>
          <w:color w:val="231F20"/>
        </w:rPr>
        <w:t>initial</w:t>
      </w:r>
      <w:r>
        <w:rPr>
          <w:color w:val="231F20"/>
          <w:spacing w:val="30"/>
        </w:rPr>
        <w:t> </w:t>
      </w:r>
      <w:r>
        <w:rPr>
          <w:color w:val="231F20"/>
          <w:spacing w:val="-4"/>
        </w:rPr>
        <w:t>encounter.</w:t>
      </w:r>
    </w:p>
    <w:p>
      <w:pPr>
        <w:pStyle w:val="BodyText"/>
        <w:spacing w:before="5"/>
        <w:rPr>
          <w:sz w:val="30"/>
        </w:rPr>
      </w:pPr>
    </w:p>
    <w:p>
      <w:pPr>
        <w:pStyle w:val="BodyText"/>
        <w:spacing w:line="285" w:lineRule="auto" w:before="1"/>
        <w:ind w:left="161" w:right="1508" w:hanging="4"/>
      </w:pPr>
      <w:r>
        <w:rPr>
          <w:color w:val="231F20"/>
          <w:spacing w:val="-5"/>
        </w:rPr>
        <w:t>We </w:t>
      </w:r>
      <w:r>
        <w:rPr>
          <w:color w:val="231F20"/>
          <w:spacing w:val="-3"/>
        </w:rPr>
        <w:t>believe </w:t>
      </w:r>
      <w:r>
        <w:rPr>
          <w:color w:val="231F20"/>
          <w:spacing w:val="-5"/>
        </w:rPr>
        <w:t>it’s </w:t>
      </w:r>
      <w:r>
        <w:rPr>
          <w:color w:val="231F20"/>
        </w:rPr>
        <w:t>crucial for </w:t>
      </w:r>
      <w:r>
        <w:rPr>
          <w:color w:val="231F20"/>
          <w:spacing w:val="-3"/>
        </w:rPr>
        <w:t>your </w:t>
      </w:r>
      <w:r>
        <w:rPr>
          <w:color w:val="231F20"/>
        </w:rPr>
        <w:t>students </w:t>
      </w:r>
      <w:r>
        <w:rPr>
          <w:color w:val="231F20"/>
          <w:spacing w:val="-3"/>
        </w:rPr>
        <w:t>to </w:t>
      </w:r>
      <w:r>
        <w:rPr>
          <w:color w:val="231F20"/>
        </w:rPr>
        <w:t>be given a structured space within their learning where </w:t>
      </w:r>
      <w:r>
        <w:rPr>
          <w:color w:val="231F20"/>
          <w:spacing w:val="-3"/>
        </w:rPr>
        <w:t>they </w:t>
      </w:r>
      <w:r>
        <w:rPr>
          <w:color w:val="231F20"/>
        </w:rPr>
        <w:t>can  both  explore  issues that affect their lives and their communities, as </w:t>
      </w:r>
      <w:r>
        <w:rPr>
          <w:color w:val="231F20"/>
          <w:spacing w:val="-3"/>
        </w:rPr>
        <w:t>well  </w:t>
      </w:r>
      <w:r>
        <w:rPr>
          <w:color w:val="231F20"/>
        </w:rPr>
        <w:t>as practice   the behaviours that are most conducive for positive engagement.   It is our hope that these lesson plans go some </w:t>
      </w:r>
      <w:r>
        <w:rPr>
          <w:color w:val="231F20"/>
          <w:spacing w:val="-4"/>
        </w:rPr>
        <w:t>way </w:t>
      </w:r>
      <w:r>
        <w:rPr>
          <w:color w:val="231F20"/>
          <w:spacing w:val="-3"/>
        </w:rPr>
        <w:t>to </w:t>
      </w:r>
      <w:r>
        <w:rPr>
          <w:color w:val="231F20"/>
        </w:rPr>
        <w:t>supporting the development of </w:t>
      </w:r>
      <w:r>
        <w:rPr>
          <w:color w:val="231F20"/>
          <w:spacing w:val="-3"/>
        </w:rPr>
        <w:t>your </w:t>
      </w:r>
      <w:r>
        <w:rPr>
          <w:color w:val="231F20"/>
        </w:rPr>
        <w:t>students as </w:t>
      </w:r>
      <w:r>
        <w:rPr>
          <w:color w:val="231F20"/>
          <w:spacing w:val="-3"/>
        </w:rPr>
        <w:t>young </w:t>
      </w:r>
      <w:r>
        <w:rPr>
          <w:color w:val="231F20"/>
        </w:rPr>
        <w:t>people capable of participating meaningfully in </w:t>
      </w:r>
      <w:r>
        <w:rPr>
          <w:color w:val="231F20"/>
          <w:spacing w:val="-3"/>
        </w:rPr>
        <w:t>events </w:t>
      </w:r>
      <w:r>
        <w:rPr>
          <w:color w:val="231F20"/>
        </w:rPr>
        <w:t>happening around them – feeling</w:t>
      </w:r>
      <w:r>
        <w:rPr>
          <w:color w:val="231F20"/>
          <w:spacing w:val="30"/>
        </w:rPr>
        <w:t> </w:t>
      </w:r>
      <w:r>
        <w:rPr>
          <w:color w:val="231F20"/>
        </w:rPr>
        <w:t>confident</w:t>
      </w:r>
      <w:r>
        <w:rPr>
          <w:color w:val="231F20"/>
          <w:spacing w:val="30"/>
        </w:rPr>
        <w:t> </w:t>
      </w:r>
      <w:r>
        <w:rPr>
          <w:color w:val="231F20"/>
        </w:rPr>
        <w:t>enough</w:t>
      </w:r>
      <w:r>
        <w:rPr>
          <w:color w:val="231F20"/>
          <w:spacing w:val="30"/>
        </w:rPr>
        <w:t> </w:t>
      </w:r>
      <w:r>
        <w:rPr>
          <w:color w:val="231F20"/>
          <w:spacing w:val="-3"/>
        </w:rPr>
        <w:t>to</w:t>
      </w:r>
      <w:r>
        <w:rPr>
          <w:color w:val="231F20"/>
          <w:spacing w:val="31"/>
        </w:rPr>
        <w:t> </w:t>
      </w:r>
      <w:r>
        <w:rPr>
          <w:color w:val="231F20"/>
        </w:rPr>
        <w:t>do</w:t>
      </w:r>
      <w:r>
        <w:rPr>
          <w:color w:val="231F20"/>
          <w:spacing w:val="30"/>
        </w:rPr>
        <w:t> </w:t>
      </w:r>
      <w:r>
        <w:rPr>
          <w:color w:val="231F20"/>
          <w:spacing w:val="-3"/>
        </w:rPr>
        <w:t>so.</w:t>
      </w:r>
    </w:p>
    <w:p>
      <w:pPr>
        <w:pStyle w:val="BodyText"/>
        <w:spacing w:before="4"/>
        <w:rPr>
          <w:sz w:val="30"/>
        </w:rPr>
      </w:pPr>
    </w:p>
    <w:p>
      <w:pPr>
        <w:pStyle w:val="BodyText"/>
        <w:spacing w:line="285" w:lineRule="auto"/>
        <w:ind w:left="168" w:right="2176" w:hanging="12"/>
      </w:pPr>
      <w:r>
        <w:rPr>
          <w:color w:val="231F20"/>
          <w:spacing w:val="-5"/>
        </w:rPr>
        <w:t>We </w:t>
      </w:r>
      <w:r>
        <w:rPr>
          <w:color w:val="231F20"/>
          <w:spacing w:val="-4"/>
        </w:rPr>
        <w:t>have </w:t>
      </w:r>
      <w:r>
        <w:rPr>
          <w:color w:val="231F20"/>
        </w:rPr>
        <w:t>highlighted various specific factors which </w:t>
      </w:r>
      <w:r>
        <w:rPr>
          <w:color w:val="231F20"/>
          <w:spacing w:val="-3"/>
        </w:rPr>
        <w:t>make </w:t>
      </w:r>
      <w:r>
        <w:rPr>
          <w:color w:val="231F20"/>
        </w:rPr>
        <w:t>engagement in discussion around controversial issues challenging, along with the corresponding skills that enable people </w:t>
      </w:r>
      <w:r>
        <w:rPr>
          <w:color w:val="231F20"/>
          <w:spacing w:val="-3"/>
        </w:rPr>
        <w:t>to </w:t>
      </w:r>
      <w:r>
        <w:rPr>
          <w:color w:val="231F20"/>
        </w:rPr>
        <w:t>overcome those</w:t>
      </w:r>
      <w:r>
        <w:rPr>
          <w:color w:val="231F20"/>
          <w:spacing w:val="52"/>
        </w:rPr>
        <w:t> </w:t>
      </w:r>
      <w:r>
        <w:rPr>
          <w:color w:val="231F20"/>
        </w:rPr>
        <w:t>challenges.</w:t>
      </w:r>
    </w:p>
    <w:p>
      <w:pPr>
        <w:spacing w:after="0" w:line="285" w:lineRule="auto"/>
        <w:sectPr>
          <w:pgSz w:w="11910" w:h="16840"/>
          <w:pgMar w:header="0" w:footer="1038" w:top="1580" w:bottom="1220" w:left="860" w:right="1680"/>
        </w:sectPr>
      </w:pPr>
    </w:p>
    <w:p>
      <w:pPr>
        <w:pStyle w:val="BodyText"/>
        <w:rPr>
          <w:sz w:val="20"/>
        </w:rPr>
      </w:pPr>
    </w:p>
    <w:p>
      <w:pPr>
        <w:pStyle w:val="BodyText"/>
        <w:spacing w:before="11"/>
        <w:rPr>
          <w:sz w:val="18"/>
        </w:rPr>
      </w:pPr>
    </w:p>
    <w:p>
      <w:pPr>
        <w:pStyle w:val="BodyText"/>
        <w:spacing w:before="100"/>
        <w:ind w:left="125"/>
        <w:jc w:val="both"/>
      </w:pPr>
      <w:r>
        <w:rPr>
          <w:color w:val="231F20"/>
        </w:rPr>
        <w:t>These include:</w:t>
      </w:r>
    </w:p>
    <w:p>
      <w:pPr>
        <w:pStyle w:val="BodyText"/>
        <w:spacing w:before="9"/>
        <w:rPr>
          <w:sz w:val="35"/>
        </w:rPr>
      </w:pPr>
    </w:p>
    <w:p>
      <w:pPr>
        <w:pStyle w:val="ListParagraph"/>
        <w:numPr>
          <w:ilvl w:val="0"/>
          <w:numId w:val="4"/>
        </w:numPr>
        <w:tabs>
          <w:tab w:pos="526" w:val="left" w:leader="none"/>
          <w:tab w:pos="527" w:val="left" w:leader="none"/>
        </w:tabs>
        <w:spacing w:line="285" w:lineRule="auto" w:before="0" w:after="0"/>
        <w:ind w:left="530" w:right="3083" w:hanging="398"/>
        <w:jc w:val="left"/>
        <w:rPr>
          <w:sz w:val="26"/>
        </w:rPr>
      </w:pPr>
      <w:r>
        <w:rPr>
          <w:color w:val="231F20"/>
          <w:sz w:val="26"/>
        </w:rPr>
        <w:t>Fear of engagement due </w:t>
      </w:r>
      <w:r>
        <w:rPr>
          <w:color w:val="231F20"/>
          <w:spacing w:val="-3"/>
          <w:sz w:val="26"/>
        </w:rPr>
        <w:t>to </w:t>
      </w:r>
      <w:r>
        <w:rPr>
          <w:color w:val="231F20"/>
          <w:sz w:val="26"/>
        </w:rPr>
        <w:t>being unsure versus self-confidence;</w:t>
      </w:r>
    </w:p>
    <w:p>
      <w:pPr>
        <w:pStyle w:val="BodyText"/>
        <w:spacing w:before="9"/>
        <w:rPr>
          <w:sz w:val="30"/>
        </w:rPr>
      </w:pPr>
    </w:p>
    <w:p>
      <w:pPr>
        <w:pStyle w:val="ListParagraph"/>
        <w:numPr>
          <w:ilvl w:val="0"/>
          <w:numId w:val="4"/>
        </w:numPr>
        <w:tabs>
          <w:tab w:pos="527" w:val="left" w:leader="none"/>
        </w:tabs>
        <w:spacing w:line="285" w:lineRule="auto" w:before="0" w:after="0"/>
        <w:ind w:left="528" w:right="2331" w:hanging="365"/>
        <w:jc w:val="left"/>
        <w:rPr>
          <w:sz w:val="26"/>
        </w:rPr>
      </w:pPr>
      <w:r>
        <w:rPr>
          <w:color w:val="231F20"/>
          <w:sz w:val="26"/>
        </w:rPr>
        <w:t>Feeling overwhelmed due </w:t>
      </w:r>
      <w:r>
        <w:rPr>
          <w:color w:val="231F20"/>
          <w:spacing w:val="-3"/>
          <w:sz w:val="26"/>
        </w:rPr>
        <w:t>to </w:t>
      </w:r>
      <w:r>
        <w:rPr>
          <w:color w:val="231F20"/>
          <w:sz w:val="26"/>
        </w:rPr>
        <w:t>multiplicity of sometimes conflicting</w:t>
      </w:r>
      <w:r>
        <w:rPr>
          <w:color w:val="231F20"/>
          <w:spacing w:val="25"/>
          <w:sz w:val="26"/>
        </w:rPr>
        <w:t> </w:t>
      </w:r>
      <w:r>
        <w:rPr>
          <w:color w:val="231F20"/>
          <w:sz w:val="26"/>
        </w:rPr>
        <w:t>stances</w:t>
      </w:r>
      <w:r>
        <w:rPr>
          <w:color w:val="231F20"/>
          <w:spacing w:val="25"/>
          <w:sz w:val="26"/>
        </w:rPr>
        <w:t> </w:t>
      </w:r>
      <w:r>
        <w:rPr>
          <w:color w:val="231F20"/>
          <w:sz w:val="26"/>
        </w:rPr>
        <w:t>versus</w:t>
      </w:r>
      <w:r>
        <w:rPr>
          <w:color w:val="231F20"/>
          <w:spacing w:val="26"/>
          <w:sz w:val="26"/>
        </w:rPr>
        <w:t> </w:t>
      </w:r>
      <w:r>
        <w:rPr>
          <w:color w:val="231F20"/>
          <w:sz w:val="26"/>
        </w:rPr>
        <w:t>critical</w:t>
      </w:r>
      <w:r>
        <w:rPr>
          <w:color w:val="231F20"/>
          <w:spacing w:val="25"/>
          <w:sz w:val="26"/>
        </w:rPr>
        <w:t> </w:t>
      </w:r>
      <w:r>
        <w:rPr>
          <w:color w:val="231F20"/>
          <w:sz w:val="26"/>
        </w:rPr>
        <w:t>thinking</w:t>
      </w:r>
      <w:r>
        <w:rPr>
          <w:color w:val="231F20"/>
          <w:spacing w:val="26"/>
          <w:sz w:val="26"/>
        </w:rPr>
        <w:t> </w:t>
      </w:r>
      <w:r>
        <w:rPr>
          <w:color w:val="231F20"/>
          <w:sz w:val="26"/>
        </w:rPr>
        <w:t>and</w:t>
      </w:r>
      <w:r>
        <w:rPr>
          <w:color w:val="231F20"/>
          <w:spacing w:val="25"/>
          <w:sz w:val="26"/>
        </w:rPr>
        <w:t> </w:t>
      </w:r>
      <w:r>
        <w:rPr>
          <w:color w:val="231F20"/>
          <w:spacing w:val="-3"/>
          <w:sz w:val="26"/>
        </w:rPr>
        <w:t>reading;</w:t>
      </w:r>
    </w:p>
    <w:p>
      <w:pPr>
        <w:pStyle w:val="BodyText"/>
        <w:spacing w:before="8"/>
        <w:rPr>
          <w:sz w:val="30"/>
        </w:rPr>
      </w:pPr>
    </w:p>
    <w:p>
      <w:pPr>
        <w:pStyle w:val="ListParagraph"/>
        <w:numPr>
          <w:ilvl w:val="0"/>
          <w:numId w:val="4"/>
        </w:numPr>
        <w:tabs>
          <w:tab w:pos="525" w:val="left" w:leader="none"/>
        </w:tabs>
        <w:spacing w:line="240" w:lineRule="auto" w:before="0" w:after="0"/>
        <w:ind w:left="524" w:right="0" w:hanging="358"/>
        <w:jc w:val="left"/>
        <w:rPr>
          <w:sz w:val="26"/>
        </w:rPr>
      </w:pPr>
      <w:r>
        <w:rPr>
          <w:color w:val="231F20"/>
          <w:sz w:val="26"/>
        </w:rPr>
        <w:t>Conversations being shut </w:t>
      </w:r>
      <w:r>
        <w:rPr>
          <w:color w:val="231F20"/>
          <w:spacing w:val="-3"/>
          <w:sz w:val="26"/>
        </w:rPr>
        <w:t>down </w:t>
      </w:r>
      <w:r>
        <w:rPr>
          <w:color w:val="231F20"/>
          <w:sz w:val="26"/>
        </w:rPr>
        <w:t>/ difficult</w:t>
      </w:r>
      <w:r>
        <w:rPr>
          <w:color w:val="231F20"/>
          <w:spacing w:val="4"/>
          <w:sz w:val="26"/>
        </w:rPr>
        <w:t> </w:t>
      </w:r>
      <w:r>
        <w:rPr>
          <w:color w:val="231F20"/>
          <w:spacing w:val="-3"/>
          <w:sz w:val="26"/>
        </w:rPr>
        <w:t>to </w:t>
      </w:r>
      <w:r>
        <w:rPr>
          <w:color w:val="231F20"/>
          <w:sz w:val="26"/>
        </w:rPr>
        <w:t>handle</w:t>
      </w:r>
    </w:p>
    <w:p>
      <w:pPr>
        <w:pStyle w:val="BodyText"/>
        <w:spacing w:line="285" w:lineRule="auto" w:before="57"/>
        <w:ind w:left="528" w:right="2176"/>
      </w:pPr>
      <w:r>
        <w:rPr>
          <w:color w:val="231F20"/>
        </w:rPr>
        <w:t>due to strong emotions being evoked, versus emotional literacy and empathy;</w:t>
      </w:r>
    </w:p>
    <w:p>
      <w:pPr>
        <w:pStyle w:val="BodyText"/>
        <w:spacing w:before="9"/>
        <w:rPr>
          <w:sz w:val="30"/>
        </w:rPr>
      </w:pPr>
    </w:p>
    <w:p>
      <w:pPr>
        <w:pStyle w:val="ListParagraph"/>
        <w:numPr>
          <w:ilvl w:val="0"/>
          <w:numId w:val="4"/>
        </w:numPr>
        <w:tabs>
          <w:tab w:pos="525" w:val="left" w:leader="none"/>
        </w:tabs>
        <w:spacing w:line="285" w:lineRule="auto" w:before="0" w:after="0"/>
        <w:ind w:left="528" w:right="2252" w:hanging="374"/>
        <w:jc w:val="both"/>
        <w:rPr>
          <w:sz w:val="26"/>
        </w:rPr>
      </w:pPr>
      <w:r>
        <w:rPr>
          <w:color w:val="231F20"/>
          <w:sz w:val="26"/>
        </w:rPr>
        <w:t>Coming across fundamental differences which pose as stumbling blocks, versus letting go of the need </w:t>
      </w:r>
      <w:r>
        <w:rPr>
          <w:color w:val="231F20"/>
          <w:spacing w:val="-3"/>
          <w:sz w:val="26"/>
        </w:rPr>
        <w:t>to </w:t>
      </w:r>
      <w:r>
        <w:rPr>
          <w:color w:val="231F20"/>
          <w:spacing w:val="-4"/>
          <w:sz w:val="26"/>
        </w:rPr>
        <w:t>‘win’ </w:t>
      </w:r>
      <w:r>
        <w:rPr>
          <w:color w:val="231F20"/>
          <w:sz w:val="26"/>
        </w:rPr>
        <w:t>or agree and resolving </w:t>
      </w:r>
      <w:r>
        <w:rPr>
          <w:color w:val="231F20"/>
          <w:spacing w:val="-3"/>
          <w:sz w:val="26"/>
        </w:rPr>
        <w:t>to </w:t>
      </w:r>
      <w:r>
        <w:rPr>
          <w:color w:val="231F20"/>
          <w:sz w:val="26"/>
        </w:rPr>
        <w:t>learn something</w:t>
      </w:r>
      <w:r>
        <w:rPr>
          <w:color w:val="231F20"/>
          <w:spacing w:val="52"/>
          <w:sz w:val="26"/>
        </w:rPr>
        <w:t> </w:t>
      </w:r>
      <w:r>
        <w:rPr>
          <w:color w:val="231F20"/>
          <w:sz w:val="26"/>
        </w:rPr>
        <w:t>anyway;</w:t>
      </w:r>
    </w:p>
    <w:p>
      <w:pPr>
        <w:pStyle w:val="BodyText"/>
        <w:spacing w:before="8"/>
        <w:rPr>
          <w:sz w:val="30"/>
        </w:rPr>
      </w:pPr>
    </w:p>
    <w:p>
      <w:pPr>
        <w:pStyle w:val="ListParagraph"/>
        <w:numPr>
          <w:ilvl w:val="0"/>
          <w:numId w:val="4"/>
        </w:numPr>
        <w:tabs>
          <w:tab w:pos="527" w:val="left" w:leader="none"/>
        </w:tabs>
        <w:spacing w:line="285" w:lineRule="auto" w:before="0" w:after="0"/>
        <w:ind w:left="528" w:right="1726" w:hanging="359"/>
        <w:jc w:val="left"/>
        <w:rPr>
          <w:sz w:val="26"/>
        </w:rPr>
      </w:pPr>
      <w:r>
        <w:rPr>
          <w:color w:val="231F20"/>
          <w:sz w:val="26"/>
        </w:rPr>
        <w:t>People becoming polarised </w:t>
      </w:r>
      <w:r>
        <w:rPr>
          <w:color w:val="231F20"/>
          <w:spacing w:val="-3"/>
          <w:sz w:val="26"/>
        </w:rPr>
        <w:t>over </w:t>
      </w:r>
      <w:r>
        <w:rPr>
          <w:color w:val="231F20"/>
          <w:sz w:val="26"/>
        </w:rPr>
        <w:t>issues and arguments lacking nuance due </w:t>
      </w:r>
      <w:r>
        <w:rPr>
          <w:color w:val="231F20"/>
          <w:spacing w:val="-3"/>
          <w:sz w:val="26"/>
        </w:rPr>
        <w:t>to </w:t>
      </w:r>
      <w:r>
        <w:rPr>
          <w:color w:val="231F20"/>
          <w:sz w:val="26"/>
        </w:rPr>
        <w:t>not wanting </w:t>
      </w:r>
      <w:r>
        <w:rPr>
          <w:color w:val="231F20"/>
          <w:spacing w:val="-3"/>
          <w:sz w:val="26"/>
        </w:rPr>
        <w:t>to </w:t>
      </w:r>
      <w:r>
        <w:rPr>
          <w:color w:val="231F20"/>
          <w:sz w:val="26"/>
        </w:rPr>
        <w:t>lose </w:t>
      </w:r>
      <w:r>
        <w:rPr>
          <w:color w:val="231F20"/>
          <w:spacing w:val="-3"/>
          <w:sz w:val="26"/>
        </w:rPr>
        <w:t>identity, </w:t>
      </w:r>
      <w:r>
        <w:rPr>
          <w:color w:val="231F20"/>
          <w:sz w:val="26"/>
        </w:rPr>
        <w:t>versus resisting camp mentality and </w:t>
      </w:r>
      <w:r>
        <w:rPr>
          <w:color w:val="231F20"/>
          <w:spacing w:val="-3"/>
          <w:sz w:val="26"/>
        </w:rPr>
        <w:t>always </w:t>
      </w:r>
      <w:r>
        <w:rPr>
          <w:color w:val="231F20"/>
          <w:sz w:val="26"/>
        </w:rPr>
        <w:t>looking </w:t>
      </w:r>
      <w:r>
        <w:rPr>
          <w:color w:val="231F20"/>
          <w:spacing w:val="-3"/>
          <w:sz w:val="26"/>
        </w:rPr>
        <w:t>to </w:t>
      </w:r>
      <w:r>
        <w:rPr>
          <w:color w:val="231F20"/>
          <w:sz w:val="26"/>
        </w:rPr>
        <w:t>understand influences, critique </w:t>
      </w:r>
      <w:r>
        <w:rPr>
          <w:color w:val="231F20"/>
          <w:spacing w:val="-3"/>
          <w:sz w:val="26"/>
        </w:rPr>
        <w:t>own </w:t>
      </w:r>
      <w:r>
        <w:rPr>
          <w:color w:val="231F20"/>
          <w:sz w:val="26"/>
        </w:rPr>
        <w:t>side and keep an open mind about other</w:t>
      </w:r>
      <w:r>
        <w:rPr>
          <w:color w:val="231F20"/>
          <w:spacing w:val="28"/>
          <w:sz w:val="26"/>
        </w:rPr>
        <w:t> </w:t>
      </w:r>
      <w:r>
        <w:rPr>
          <w:color w:val="231F20"/>
          <w:sz w:val="26"/>
        </w:rPr>
        <w:t>arguments</w:t>
      </w:r>
      <w:r>
        <w:rPr>
          <w:color w:val="231F20"/>
          <w:spacing w:val="29"/>
          <w:sz w:val="26"/>
        </w:rPr>
        <w:t> </w:t>
      </w:r>
      <w:r>
        <w:rPr>
          <w:color w:val="231F20"/>
          <w:sz w:val="26"/>
        </w:rPr>
        <w:t>and</w:t>
      </w:r>
      <w:r>
        <w:rPr>
          <w:color w:val="231F20"/>
          <w:spacing w:val="28"/>
          <w:sz w:val="26"/>
        </w:rPr>
        <w:t> </w:t>
      </w:r>
      <w:r>
        <w:rPr>
          <w:color w:val="231F20"/>
          <w:sz w:val="26"/>
        </w:rPr>
        <w:t>the</w:t>
      </w:r>
      <w:r>
        <w:rPr>
          <w:color w:val="231F20"/>
          <w:spacing w:val="29"/>
          <w:sz w:val="26"/>
        </w:rPr>
        <w:t> </w:t>
      </w:r>
      <w:r>
        <w:rPr>
          <w:color w:val="231F20"/>
          <w:spacing w:val="-3"/>
          <w:sz w:val="26"/>
        </w:rPr>
        <w:t>overall</w:t>
      </w:r>
      <w:r>
        <w:rPr>
          <w:color w:val="231F20"/>
          <w:spacing w:val="28"/>
          <w:sz w:val="26"/>
        </w:rPr>
        <w:t> </w:t>
      </w:r>
      <w:r>
        <w:rPr>
          <w:color w:val="231F20"/>
          <w:sz w:val="26"/>
        </w:rPr>
        <w:t>complexity</w:t>
      </w:r>
      <w:r>
        <w:rPr>
          <w:color w:val="231F20"/>
          <w:spacing w:val="29"/>
          <w:sz w:val="26"/>
        </w:rPr>
        <w:t> </w:t>
      </w:r>
      <w:r>
        <w:rPr>
          <w:color w:val="231F20"/>
          <w:sz w:val="26"/>
        </w:rPr>
        <w:t>of</w:t>
      </w:r>
      <w:r>
        <w:rPr>
          <w:color w:val="231F20"/>
          <w:spacing w:val="28"/>
          <w:sz w:val="26"/>
        </w:rPr>
        <w:t> </w:t>
      </w:r>
      <w:r>
        <w:rPr>
          <w:color w:val="231F20"/>
          <w:sz w:val="26"/>
        </w:rPr>
        <w:t>issues.</w:t>
      </w:r>
    </w:p>
    <w:p>
      <w:pPr>
        <w:pStyle w:val="BodyText"/>
        <w:rPr>
          <w:sz w:val="30"/>
        </w:rPr>
      </w:pPr>
    </w:p>
    <w:p>
      <w:pPr>
        <w:pStyle w:val="BodyText"/>
        <w:spacing w:line="285" w:lineRule="auto" w:before="246"/>
        <w:ind w:left="168" w:right="1457" w:hanging="12"/>
        <w:jc w:val="both"/>
      </w:pPr>
      <w:r>
        <w:rPr>
          <w:color w:val="231F20"/>
        </w:rPr>
        <w:t>We believe these skills will prepare students for many aspects of life in which diversity of experience and opinion is a reality to be navigated and celebrated.</w:t>
      </w:r>
    </w:p>
    <w:p>
      <w:pPr>
        <w:pStyle w:val="BodyText"/>
        <w:spacing w:before="8"/>
        <w:rPr>
          <w:sz w:val="30"/>
        </w:rPr>
      </w:pPr>
    </w:p>
    <w:p>
      <w:pPr>
        <w:pStyle w:val="BodyText"/>
        <w:spacing w:line="285" w:lineRule="auto"/>
        <w:ind w:left="161" w:right="1734" w:hanging="36"/>
      </w:pPr>
      <w:r>
        <w:rPr>
          <w:color w:val="231F20"/>
        </w:rPr>
        <w:t>The lesson plans explore each of these factor-skill combinations through a particular issue, complete with different perspectives for you to present and students to explore, through selected resources and accompanying worksheets.</w:t>
      </w:r>
    </w:p>
    <w:p>
      <w:pPr>
        <w:pStyle w:val="BodyText"/>
        <w:spacing w:before="7"/>
        <w:rPr>
          <w:sz w:val="30"/>
        </w:rPr>
      </w:pPr>
    </w:p>
    <w:p>
      <w:pPr>
        <w:pStyle w:val="BodyText"/>
        <w:tabs>
          <w:tab w:pos="4402" w:val="left" w:leader="none"/>
        </w:tabs>
        <w:spacing w:line="285" w:lineRule="auto"/>
        <w:ind w:left="168" w:right="1493" w:hanging="12"/>
      </w:pPr>
      <w:r>
        <w:rPr>
          <w:color w:val="231F20"/>
          <w:spacing w:val="-5"/>
        </w:rPr>
        <w:t>We </w:t>
      </w:r>
      <w:r>
        <w:rPr>
          <w:color w:val="231F20"/>
        </w:rPr>
        <w:t>chose these issues based both on consultations with teachers at</w:t>
      </w:r>
      <w:r>
        <w:rPr>
          <w:color w:val="231F20"/>
          <w:spacing w:val="29"/>
        </w:rPr>
        <w:t> </w:t>
      </w:r>
      <w:r>
        <w:rPr>
          <w:color w:val="231F20"/>
        </w:rPr>
        <w:t>a</w:t>
      </w:r>
      <w:r>
        <w:rPr>
          <w:color w:val="231F20"/>
          <w:spacing w:val="28"/>
        </w:rPr>
        <w:t> </w:t>
      </w:r>
      <w:r>
        <w:rPr>
          <w:color w:val="231F20"/>
        </w:rPr>
        <w:t>variety</w:t>
      </w:r>
      <w:r>
        <w:rPr>
          <w:color w:val="231F20"/>
          <w:spacing w:val="29"/>
        </w:rPr>
        <w:t> </w:t>
      </w:r>
      <w:r>
        <w:rPr>
          <w:color w:val="231F20"/>
        </w:rPr>
        <w:t>of</w:t>
      </w:r>
      <w:r>
        <w:rPr>
          <w:color w:val="231F20"/>
          <w:spacing w:val="29"/>
        </w:rPr>
        <w:t> </w:t>
      </w:r>
      <w:r>
        <w:rPr>
          <w:color w:val="231F20"/>
        </w:rPr>
        <w:t>schools,</w:t>
      </w:r>
      <w:r>
        <w:rPr>
          <w:color w:val="231F20"/>
          <w:spacing w:val="29"/>
        </w:rPr>
        <w:t> </w:t>
      </w:r>
      <w:r>
        <w:rPr>
          <w:color w:val="231F20"/>
        </w:rPr>
        <w:t>as</w:t>
      </w:r>
      <w:r>
        <w:rPr>
          <w:color w:val="231F20"/>
          <w:spacing w:val="29"/>
        </w:rPr>
        <w:t> </w:t>
      </w:r>
      <w:r>
        <w:rPr>
          <w:color w:val="231F20"/>
          <w:spacing w:val="-3"/>
        </w:rPr>
        <w:t>well</w:t>
      </w:r>
      <w:r>
        <w:rPr>
          <w:color w:val="231F20"/>
          <w:spacing w:val="29"/>
        </w:rPr>
        <w:t> </w:t>
      </w:r>
      <w:r>
        <w:rPr>
          <w:color w:val="231F20"/>
        </w:rPr>
        <w:t>as</w:t>
        <w:tab/>
        <w:t>the fact that </w:t>
      </w:r>
      <w:r>
        <w:rPr>
          <w:color w:val="231F20"/>
          <w:spacing w:val="-3"/>
        </w:rPr>
        <w:t>they </w:t>
      </w:r>
      <w:r>
        <w:rPr>
          <w:color w:val="231F20"/>
        </w:rPr>
        <w:t>touch on </w:t>
      </w:r>
      <w:r>
        <w:rPr>
          <w:color w:val="231F20"/>
          <w:spacing w:val="-3"/>
        </w:rPr>
        <w:t>identity, </w:t>
      </w:r>
      <w:r>
        <w:rPr>
          <w:color w:val="231F20"/>
        </w:rPr>
        <w:t>religion, and other areas of </w:t>
      </w:r>
      <w:r>
        <w:rPr>
          <w:color w:val="231F20"/>
          <w:spacing w:val="-3"/>
        </w:rPr>
        <w:t>F&amp;BF </w:t>
      </w:r>
      <w:r>
        <w:rPr>
          <w:color w:val="231F20"/>
        </w:rPr>
        <w:t>expertise and </w:t>
      </w:r>
      <w:r>
        <w:rPr>
          <w:color w:val="231F20"/>
          <w:spacing w:val="-3"/>
        </w:rPr>
        <w:t>follow </w:t>
      </w:r>
      <w:r>
        <w:rPr>
          <w:color w:val="231F20"/>
        </w:rPr>
        <w:t>neatly</w:t>
      </w:r>
      <w:r>
        <w:rPr>
          <w:color w:val="231F20"/>
          <w:spacing w:val="26"/>
        </w:rPr>
        <w:t> </w:t>
      </w:r>
      <w:r>
        <w:rPr>
          <w:color w:val="231F20"/>
        </w:rPr>
        <w:t>on</w:t>
      </w:r>
      <w:r>
        <w:rPr>
          <w:color w:val="231F20"/>
          <w:spacing w:val="26"/>
        </w:rPr>
        <w:t> </w:t>
      </w:r>
      <w:r>
        <w:rPr>
          <w:color w:val="231F20"/>
        </w:rPr>
        <w:t>from</w:t>
      </w:r>
      <w:r>
        <w:rPr>
          <w:color w:val="231F20"/>
          <w:spacing w:val="26"/>
        </w:rPr>
        <w:t> </w:t>
      </w:r>
      <w:r>
        <w:rPr>
          <w:color w:val="231F20"/>
        </w:rPr>
        <w:t>themes</w:t>
      </w:r>
      <w:r>
        <w:rPr>
          <w:color w:val="231F20"/>
          <w:spacing w:val="26"/>
        </w:rPr>
        <w:t> </w:t>
      </w:r>
      <w:r>
        <w:rPr>
          <w:color w:val="231F20"/>
        </w:rPr>
        <w:t>explored</w:t>
      </w:r>
      <w:r>
        <w:rPr>
          <w:color w:val="231F20"/>
          <w:spacing w:val="26"/>
        </w:rPr>
        <w:t> </w:t>
      </w:r>
      <w:r>
        <w:rPr>
          <w:color w:val="231F20"/>
        </w:rPr>
        <w:t>in</w:t>
      </w:r>
      <w:r>
        <w:rPr>
          <w:color w:val="231F20"/>
          <w:spacing w:val="26"/>
        </w:rPr>
        <w:t> </w:t>
      </w:r>
      <w:r>
        <w:rPr>
          <w:color w:val="231F20"/>
        </w:rPr>
        <w:t>the</w:t>
      </w:r>
      <w:r>
        <w:rPr>
          <w:color w:val="231F20"/>
          <w:spacing w:val="27"/>
        </w:rPr>
        <w:t> </w:t>
      </w:r>
      <w:r>
        <w:rPr>
          <w:color w:val="231F20"/>
        </w:rPr>
        <w:t>previous</w:t>
      </w:r>
      <w:r>
        <w:rPr>
          <w:color w:val="231F20"/>
          <w:spacing w:val="26"/>
        </w:rPr>
        <w:t> </w:t>
      </w:r>
      <w:r>
        <w:rPr>
          <w:color w:val="231F20"/>
        </w:rPr>
        <w:t>two</w:t>
      </w:r>
      <w:r>
        <w:rPr>
          <w:color w:val="231F20"/>
          <w:spacing w:val="26"/>
        </w:rPr>
        <w:t> </w:t>
      </w:r>
      <w:r>
        <w:rPr>
          <w:color w:val="231F20"/>
        </w:rPr>
        <w:t>packages.</w:t>
      </w:r>
    </w:p>
    <w:p>
      <w:pPr>
        <w:spacing w:after="0" w:line="285" w:lineRule="auto"/>
        <w:sectPr>
          <w:pgSz w:w="11910" w:h="16840"/>
          <w:pgMar w:header="0" w:footer="1038" w:top="1580" w:bottom="1220" w:left="860" w:right="1680"/>
        </w:sectPr>
      </w:pPr>
    </w:p>
    <w:p>
      <w:pPr>
        <w:pStyle w:val="BodyText"/>
        <w:rPr>
          <w:sz w:val="20"/>
        </w:rPr>
      </w:pPr>
    </w:p>
    <w:p>
      <w:pPr>
        <w:pStyle w:val="BodyText"/>
        <w:spacing w:before="11"/>
        <w:rPr>
          <w:sz w:val="18"/>
        </w:rPr>
      </w:pPr>
    </w:p>
    <w:p>
      <w:pPr>
        <w:pStyle w:val="BodyText"/>
        <w:spacing w:line="285" w:lineRule="auto" w:before="100"/>
        <w:ind w:left="161" w:right="1734" w:hanging="4"/>
      </w:pPr>
      <w:r>
        <w:rPr>
          <w:color w:val="231F20"/>
          <w:spacing w:val="-5"/>
        </w:rPr>
        <w:t>We </w:t>
      </w:r>
      <w:r>
        <w:rPr>
          <w:color w:val="231F20"/>
          <w:spacing w:val="-3"/>
        </w:rPr>
        <w:t>don’t </w:t>
      </w:r>
      <w:r>
        <w:rPr>
          <w:color w:val="231F20"/>
        </w:rPr>
        <w:t>see these issues as inherently </w:t>
      </w:r>
      <w:r>
        <w:rPr>
          <w:color w:val="231F20"/>
          <w:spacing w:val="-3"/>
        </w:rPr>
        <w:t>controversial; </w:t>
      </w:r>
      <w:r>
        <w:rPr>
          <w:color w:val="231F20"/>
        </w:rPr>
        <w:t>rather </w:t>
      </w:r>
      <w:r>
        <w:rPr>
          <w:color w:val="231F20"/>
          <w:spacing w:val="-4"/>
        </w:rPr>
        <w:t>it’s </w:t>
      </w:r>
      <w:r>
        <w:rPr>
          <w:color w:val="231F20"/>
        </w:rPr>
        <w:t>the </w:t>
      </w:r>
      <w:r>
        <w:rPr>
          <w:color w:val="231F20"/>
          <w:spacing w:val="-3"/>
        </w:rPr>
        <w:t>climate </w:t>
      </w:r>
      <w:r>
        <w:rPr>
          <w:color w:val="231F20"/>
        </w:rPr>
        <w:t>surrounding them </w:t>
      </w:r>
      <w:r>
        <w:rPr>
          <w:color w:val="231F20"/>
          <w:spacing w:val="-3"/>
        </w:rPr>
        <w:t>(debate </w:t>
      </w:r>
      <w:r>
        <w:rPr>
          <w:color w:val="231F20"/>
        </w:rPr>
        <w:t>is often </w:t>
      </w:r>
      <w:r>
        <w:rPr>
          <w:color w:val="231F20"/>
          <w:spacing w:val="-4"/>
        </w:rPr>
        <w:t>toxic, </w:t>
      </w:r>
      <w:r>
        <w:rPr>
          <w:color w:val="231F20"/>
        </w:rPr>
        <w:t>meaningful communication and dialogue is scarce, opinions are  divided, </w:t>
      </w:r>
      <w:r>
        <w:rPr>
          <w:color w:val="231F20"/>
          <w:spacing w:val="-5"/>
        </w:rPr>
        <w:t>etc.) </w:t>
      </w:r>
      <w:r>
        <w:rPr>
          <w:color w:val="231F20"/>
        </w:rPr>
        <w:t>that </w:t>
      </w:r>
      <w:r>
        <w:rPr>
          <w:color w:val="231F20"/>
          <w:spacing w:val="-3"/>
        </w:rPr>
        <w:t>we </w:t>
      </w:r>
      <w:r>
        <w:rPr>
          <w:color w:val="231F20"/>
        </w:rPr>
        <w:t>encourage </w:t>
      </w:r>
      <w:r>
        <w:rPr>
          <w:color w:val="231F20"/>
          <w:spacing w:val="-3"/>
        </w:rPr>
        <w:t>you to </w:t>
      </w:r>
      <w:r>
        <w:rPr>
          <w:color w:val="231F20"/>
        </w:rPr>
        <w:t>explore with </w:t>
      </w:r>
      <w:r>
        <w:rPr>
          <w:color w:val="231F20"/>
          <w:spacing w:val="-3"/>
        </w:rPr>
        <w:t>your</w:t>
      </w:r>
      <w:r>
        <w:rPr>
          <w:color w:val="231F20"/>
          <w:spacing w:val="-5"/>
        </w:rPr>
        <w:t> </w:t>
      </w:r>
      <w:r>
        <w:rPr>
          <w:color w:val="231F20"/>
        </w:rPr>
        <w:t>students.</w:t>
      </w:r>
    </w:p>
    <w:p>
      <w:pPr>
        <w:pStyle w:val="BodyText"/>
        <w:spacing w:before="7"/>
        <w:rPr>
          <w:sz w:val="30"/>
        </w:rPr>
      </w:pPr>
    </w:p>
    <w:p>
      <w:pPr>
        <w:pStyle w:val="BodyText"/>
        <w:spacing w:line="285" w:lineRule="auto"/>
        <w:ind w:left="154" w:right="2176" w:firstLine="2"/>
      </w:pPr>
      <w:r>
        <w:rPr>
          <w:color w:val="231F20"/>
          <w:spacing w:val="-5"/>
        </w:rPr>
        <w:t>We </w:t>
      </w:r>
      <w:r>
        <w:rPr>
          <w:color w:val="231F20"/>
        </w:rPr>
        <w:t>hope that this package goes some </w:t>
      </w:r>
      <w:r>
        <w:rPr>
          <w:color w:val="231F20"/>
          <w:spacing w:val="-4"/>
        </w:rPr>
        <w:t>way  </w:t>
      </w:r>
      <w:r>
        <w:rPr>
          <w:color w:val="231F20"/>
        </w:rPr>
        <w:t>in supporting  </w:t>
      </w:r>
      <w:r>
        <w:rPr>
          <w:color w:val="231F20"/>
          <w:spacing w:val="-3"/>
        </w:rPr>
        <w:t>you </w:t>
      </w:r>
      <w:r>
        <w:rPr>
          <w:color w:val="231F20"/>
        </w:rPr>
        <w:t>as teachers </w:t>
      </w:r>
      <w:r>
        <w:rPr>
          <w:color w:val="231F20"/>
          <w:spacing w:val="-3"/>
        </w:rPr>
        <w:t>to </w:t>
      </w:r>
      <w:r>
        <w:rPr>
          <w:color w:val="231F20"/>
        </w:rPr>
        <w:t>overcome the challenges that attempting </w:t>
      </w:r>
      <w:r>
        <w:rPr>
          <w:color w:val="231F20"/>
          <w:spacing w:val="-3"/>
        </w:rPr>
        <w:t>to </w:t>
      </w:r>
      <w:r>
        <w:rPr>
          <w:color w:val="231F20"/>
        </w:rPr>
        <w:t>teach controversial issues can sometimes pose. The lesson plans </w:t>
      </w:r>
      <w:r>
        <w:rPr>
          <w:color w:val="231F20"/>
          <w:spacing w:val="-4"/>
        </w:rPr>
        <w:t>have </w:t>
      </w:r>
      <w:r>
        <w:rPr>
          <w:color w:val="231F20"/>
        </w:rPr>
        <w:t>been designed in such a </w:t>
      </w:r>
      <w:r>
        <w:rPr>
          <w:color w:val="231F20"/>
          <w:spacing w:val="-4"/>
        </w:rPr>
        <w:t>way </w:t>
      </w:r>
      <w:r>
        <w:rPr>
          <w:color w:val="231F20"/>
        </w:rPr>
        <w:t>so as </w:t>
      </w:r>
      <w:r>
        <w:rPr>
          <w:color w:val="231F20"/>
          <w:spacing w:val="-3"/>
        </w:rPr>
        <w:t>to </w:t>
      </w:r>
      <w:r>
        <w:rPr>
          <w:color w:val="231F20"/>
        </w:rPr>
        <w:t>focus</w:t>
      </w:r>
      <w:r>
        <w:rPr>
          <w:color w:val="231F20"/>
          <w:spacing w:val="26"/>
        </w:rPr>
        <w:t> </w:t>
      </w:r>
      <w:r>
        <w:rPr>
          <w:color w:val="231F20"/>
        </w:rPr>
        <w:t>on</w:t>
      </w:r>
      <w:r>
        <w:rPr>
          <w:color w:val="231F20"/>
          <w:spacing w:val="26"/>
        </w:rPr>
        <w:t> </w:t>
      </w:r>
      <w:r>
        <w:rPr>
          <w:color w:val="231F20"/>
        </w:rPr>
        <w:t>development</w:t>
      </w:r>
      <w:r>
        <w:rPr>
          <w:color w:val="231F20"/>
          <w:spacing w:val="27"/>
        </w:rPr>
        <w:t> </w:t>
      </w:r>
      <w:r>
        <w:rPr>
          <w:color w:val="231F20"/>
        </w:rPr>
        <w:t>of</w:t>
      </w:r>
      <w:r>
        <w:rPr>
          <w:color w:val="231F20"/>
          <w:spacing w:val="26"/>
        </w:rPr>
        <w:t> </w:t>
      </w:r>
      <w:r>
        <w:rPr>
          <w:color w:val="231F20"/>
        </w:rPr>
        <w:t>a</w:t>
      </w:r>
      <w:r>
        <w:rPr>
          <w:color w:val="231F20"/>
          <w:spacing w:val="26"/>
        </w:rPr>
        <w:t> </w:t>
      </w:r>
      <w:r>
        <w:rPr>
          <w:color w:val="231F20"/>
        </w:rPr>
        <w:t>particular</w:t>
      </w:r>
      <w:r>
        <w:rPr>
          <w:color w:val="231F20"/>
          <w:spacing w:val="27"/>
        </w:rPr>
        <w:t> </w:t>
      </w:r>
      <w:r>
        <w:rPr>
          <w:color w:val="231F20"/>
        </w:rPr>
        <w:t>skill</w:t>
      </w:r>
      <w:r>
        <w:rPr>
          <w:color w:val="231F20"/>
          <w:spacing w:val="26"/>
        </w:rPr>
        <w:t> </w:t>
      </w:r>
      <w:r>
        <w:rPr>
          <w:color w:val="231F20"/>
        </w:rPr>
        <w:t>rather</w:t>
      </w:r>
      <w:r>
        <w:rPr>
          <w:color w:val="231F20"/>
          <w:spacing w:val="27"/>
        </w:rPr>
        <w:t> </w:t>
      </w:r>
      <w:r>
        <w:rPr>
          <w:color w:val="231F20"/>
        </w:rPr>
        <w:t>than</w:t>
      </w:r>
      <w:r>
        <w:rPr>
          <w:color w:val="231F20"/>
          <w:spacing w:val="26"/>
        </w:rPr>
        <w:t> </w:t>
      </w:r>
      <w:r>
        <w:rPr>
          <w:color w:val="231F20"/>
        </w:rPr>
        <w:t>the</w:t>
      </w:r>
    </w:p>
    <w:p>
      <w:pPr>
        <w:spacing w:line="280" w:lineRule="auto" w:before="0"/>
        <w:ind w:left="162" w:right="1929" w:firstLine="6"/>
        <w:jc w:val="left"/>
        <w:rPr>
          <w:b/>
          <w:sz w:val="26"/>
        </w:rPr>
      </w:pPr>
      <w:r>
        <w:rPr>
          <w:color w:val="231F20"/>
          <w:sz w:val="26"/>
        </w:rPr>
        <w:t>allegedly controversial issue </w:t>
      </w:r>
      <w:r>
        <w:rPr>
          <w:color w:val="231F20"/>
          <w:spacing w:val="-3"/>
          <w:sz w:val="26"/>
        </w:rPr>
        <w:t>itself, </w:t>
      </w:r>
      <w:r>
        <w:rPr>
          <w:color w:val="231F20"/>
          <w:sz w:val="26"/>
        </w:rPr>
        <w:t>thus not requiring specialist knowledge from the teacher or the responsibility </w:t>
      </w:r>
      <w:r>
        <w:rPr>
          <w:color w:val="231F20"/>
          <w:spacing w:val="-3"/>
          <w:sz w:val="26"/>
        </w:rPr>
        <w:t>to </w:t>
      </w:r>
      <w:r>
        <w:rPr>
          <w:color w:val="231F20"/>
          <w:sz w:val="26"/>
        </w:rPr>
        <w:t>guide students </w:t>
      </w:r>
      <w:r>
        <w:rPr>
          <w:color w:val="231F20"/>
          <w:spacing w:val="-3"/>
          <w:sz w:val="26"/>
        </w:rPr>
        <w:t>towards </w:t>
      </w:r>
      <w:r>
        <w:rPr>
          <w:color w:val="231F20"/>
          <w:sz w:val="26"/>
        </w:rPr>
        <w:t>a resolution. </w:t>
      </w:r>
      <w:r>
        <w:rPr>
          <w:color w:val="231F20"/>
          <w:spacing w:val="-4"/>
          <w:sz w:val="26"/>
        </w:rPr>
        <w:t>Rather, </w:t>
      </w:r>
      <w:r>
        <w:rPr>
          <w:color w:val="231F20"/>
          <w:spacing w:val="-3"/>
          <w:sz w:val="26"/>
        </w:rPr>
        <w:t>they </w:t>
      </w:r>
      <w:r>
        <w:rPr>
          <w:color w:val="231F20"/>
          <w:sz w:val="26"/>
        </w:rPr>
        <w:t>aim  </w:t>
      </w:r>
      <w:r>
        <w:rPr>
          <w:color w:val="231F20"/>
          <w:spacing w:val="-3"/>
          <w:sz w:val="26"/>
        </w:rPr>
        <w:t>to  </w:t>
      </w:r>
      <w:r>
        <w:rPr>
          <w:b/>
          <w:color w:val="231F20"/>
          <w:spacing w:val="2"/>
          <w:sz w:val="26"/>
        </w:rPr>
        <w:t>support </w:t>
      </w:r>
      <w:r>
        <w:rPr>
          <w:b/>
          <w:color w:val="231F20"/>
          <w:sz w:val="26"/>
        </w:rPr>
        <w:t>you in facilitating the opening up of conversations, the sharing</w:t>
      </w:r>
      <w:r>
        <w:rPr>
          <w:b/>
          <w:color w:val="231F20"/>
          <w:spacing w:val="33"/>
          <w:sz w:val="26"/>
        </w:rPr>
        <w:t> </w:t>
      </w:r>
      <w:r>
        <w:rPr>
          <w:b/>
          <w:color w:val="231F20"/>
          <w:sz w:val="26"/>
        </w:rPr>
        <w:t>of</w:t>
      </w:r>
      <w:r>
        <w:rPr>
          <w:b/>
          <w:color w:val="231F20"/>
          <w:spacing w:val="34"/>
          <w:sz w:val="26"/>
        </w:rPr>
        <w:t> </w:t>
      </w:r>
      <w:r>
        <w:rPr>
          <w:b/>
          <w:color w:val="231F20"/>
          <w:sz w:val="26"/>
        </w:rPr>
        <w:t>views</w:t>
      </w:r>
      <w:r>
        <w:rPr>
          <w:b/>
          <w:color w:val="231F20"/>
          <w:spacing w:val="34"/>
          <w:sz w:val="26"/>
        </w:rPr>
        <w:t> </w:t>
      </w:r>
      <w:r>
        <w:rPr>
          <w:b/>
          <w:color w:val="231F20"/>
          <w:sz w:val="26"/>
        </w:rPr>
        <w:t>and</w:t>
      </w:r>
      <w:r>
        <w:rPr>
          <w:b/>
          <w:color w:val="231F20"/>
          <w:spacing w:val="34"/>
          <w:sz w:val="26"/>
        </w:rPr>
        <w:t> </w:t>
      </w:r>
      <w:r>
        <w:rPr>
          <w:b/>
          <w:color w:val="231F20"/>
          <w:sz w:val="26"/>
        </w:rPr>
        <w:t>the</w:t>
      </w:r>
      <w:r>
        <w:rPr>
          <w:b/>
          <w:color w:val="231F20"/>
          <w:spacing w:val="34"/>
          <w:sz w:val="26"/>
        </w:rPr>
        <w:t> </w:t>
      </w:r>
      <w:r>
        <w:rPr>
          <w:b/>
          <w:color w:val="231F20"/>
          <w:sz w:val="26"/>
        </w:rPr>
        <w:t>modelling</w:t>
      </w:r>
      <w:r>
        <w:rPr>
          <w:b/>
          <w:color w:val="231F20"/>
          <w:spacing w:val="34"/>
          <w:sz w:val="26"/>
        </w:rPr>
        <w:t> </w:t>
      </w:r>
      <w:r>
        <w:rPr>
          <w:b/>
          <w:color w:val="231F20"/>
          <w:sz w:val="26"/>
        </w:rPr>
        <w:t>of</w:t>
      </w:r>
      <w:r>
        <w:rPr>
          <w:b/>
          <w:color w:val="231F20"/>
          <w:spacing w:val="34"/>
          <w:sz w:val="26"/>
        </w:rPr>
        <w:t> </w:t>
      </w:r>
      <w:r>
        <w:rPr>
          <w:b/>
          <w:color w:val="231F20"/>
          <w:sz w:val="26"/>
        </w:rPr>
        <w:t>positive</w:t>
      </w:r>
      <w:r>
        <w:rPr>
          <w:b/>
          <w:color w:val="231F20"/>
          <w:spacing w:val="33"/>
          <w:sz w:val="26"/>
        </w:rPr>
        <w:t> </w:t>
      </w:r>
      <w:r>
        <w:rPr>
          <w:b/>
          <w:color w:val="231F20"/>
          <w:sz w:val="26"/>
        </w:rPr>
        <w:t>dialogue</w:t>
      </w:r>
    </w:p>
    <w:p>
      <w:pPr>
        <w:pStyle w:val="BodyText"/>
        <w:ind w:left="108"/>
      </w:pPr>
      <w:r>
        <w:rPr>
          <w:color w:val="231F20"/>
        </w:rPr>
        <w:t>– which can then more easily be applied to any issue.</w:t>
      </w:r>
    </w:p>
    <w:p>
      <w:pPr>
        <w:pStyle w:val="BodyText"/>
        <w:spacing w:before="7"/>
        <w:rPr>
          <w:sz w:val="35"/>
        </w:rPr>
      </w:pPr>
    </w:p>
    <w:p>
      <w:pPr>
        <w:pStyle w:val="BodyText"/>
        <w:spacing w:line="283" w:lineRule="auto"/>
        <w:ind w:left="161" w:right="2383" w:hanging="6"/>
      </w:pPr>
      <w:r>
        <w:rPr>
          <w:color w:val="231F20"/>
        </w:rPr>
        <w:t>Ahead of each lesson </w:t>
      </w:r>
      <w:r>
        <w:rPr>
          <w:color w:val="231F20"/>
          <w:spacing w:val="-3"/>
        </w:rPr>
        <w:t>we </w:t>
      </w:r>
      <w:r>
        <w:rPr>
          <w:color w:val="231F20"/>
        </w:rPr>
        <w:t>encourage </w:t>
      </w:r>
      <w:r>
        <w:rPr>
          <w:color w:val="231F20"/>
          <w:spacing w:val="-3"/>
        </w:rPr>
        <w:t>you to </w:t>
      </w:r>
      <w:r>
        <w:rPr>
          <w:color w:val="231F20"/>
        </w:rPr>
        <w:t>reflect on </w:t>
      </w:r>
      <w:r>
        <w:rPr>
          <w:color w:val="231F20"/>
          <w:spacing w:val="-3"/>
        </w:rPr>
        <w:t>your own </w:t>
      </w:r>
      <w:r>
        <w:rPr>
          <w:color w:val="231F20"/>
        </w:rPr>
        <w:t>thoughts and relationship </w:t>
      </w:r>
      <w:r>
        <w:rPr>
          <w:color w:val="231F20"/>
          <w:spacing w:val="-3"/>
        </w:rPr>
        <w:t>to </w:t>
      </w:r>
      <w:r>
        <w:rPr>
          <w:color w:val="231F20"/>
        </w:rPr>
        <w:t>the issue, in order </w:t>
      </w:r>
      <w:r>
        <w:rPr>
          <w:color w:val="231F20"/>
          <w:spacing w:val="-3"/>
        </w:rPr>
        <w:t>to </w:t>
      </w:r>
      <w:r>
        <w:rPr>
          <w:color w:val="231F20"/>
        </w:rPr>
        <w:t>be able </w:t>
      </w:r>
      <w:r>
        <w:rPr>
          <w:color w:val="231F20"/>
          <w:spacing w:val="-3"/>
        </w:rPr>
        <w:t>to </w:t>
      </w:r>
      <w:r>
        <w:rPr>
          <w:color w:val="231F20"/>
        </w:rPr>
        <w:t>spot </w:t>
      </w:r>
      <w:r>
        <w:rPr>
          <w:color w:val="231F20"/>
          <w:spacing w:val="-3"/>
        </w:rPr>
        <w:t>your own </w:t>
      </w:r>
      <w:r>
        <w:rPr>
          <w:color w:val="231F20"/>
        </w:rPr>
        <w:t>unconscious biases. </w:t>
      </w:r>
      <w:r>
        <w:rPr>
          <w:color w:val="231F20"/>
          <w:spacing w:val="-5"/>
        </w:rPr>
        <w:t>It’s  </w:t>
      </w:r>
      <w:r>
        <w:rPr>
          <w:color w:val="231F20"/>
        </w:rPr>
        <w:t>important this is done thoroughly so </w:t>
      </w:r>
      <w:r>
        <w:rPr>
          <w:color w:val="231F20"/>
          <w:spacing w:val="-3"/>
        </w:rPr>
        <w:t>you  </w:t>
      </w:r>
      <w:r>
        <w:rPr>
          <w:color w:val="231F20"/>
        </w:rPr>
        <w:t>can  </w:t>
      </w:r>
      <w:r>
        <w:rPr>
          <w:b/>
          <w:color w:val="231F20"/>
        </w:rPr>
        <w:t>model engaging with  a critical self-awareness</w:t>
      </w:r>
      <w:r>
        <w:rPr>
          <w:color w:val="231F20"/>
        </w:rPr>
        <w:t>, as </w:t>
      </w:r>
      <w:r>
        <w:rPr>
          <w:color w:val="231F20"/>
          <w:spacing w:val="-4"/>
        </w:rPr>
        <w:t>it’s </w:t>
      </w:r>
      <w:r>
        <w:rPr>
          <w:color w:val="231F20"/>
        </w:rPr>
        <w:t>of  course  natural  that our take on an issue influences the</w:t>
      </w:r>
      <w:r>
        <w:rPr>
          <w:color w:val="231F20"/>
          <w:spacing w:val="57"/>
        </w:rPr>
        <w:t> </w:t>
      </w:r>
      <w:r>
        <w:rPr>
          <w:color w:val="231F20"/>
          <w:spacing w:val="-4"/>
        </w:rPr>
        <w:t>way </w:t>
      </w:r>
      <w:r>
        <w:rPr>
          <w:color w:val="231F20"/>
          <w:spacing w:val="-3"/>
        </w:rPr>
        <w:t>we </w:t>
      </w:r>
      <w:r>
        <w:rPr>
          <w:color w:val="231F20"/>
        </w:rPr>
        <w:t>engage.</w:t>
      </w:r>
    </w:p>
    <w:p>
      <w:pPr>
        <w:pStyle w:val="BodyText"/>
        <w:spacing w:before="7"/>
        <w:rPr>
          <w:sz w:val="30"/>
        </w:rPr>
      </w:pPr>
    </w:p>
    <w:p>
      <w:pPr>
        <w:pStyle w:val="BodyText"/>
        <w:spacing w:line="285" w:lineRule="auto" w:before="1"/>
        <w:ind w:left="156" w:right="2383"/>
      </w:pPr>
      <w:r>
        <w:rPr>
          <w:color w:val="231F20"/>
          <w:spacing w:val="-5"/>
        </w:rPr>
        <w:t>We </w:t>
      </w:r>
      <w:r>
        <w:rPr>
          <w:color w:val="231F20"/>
        </w:rPr>
        <w:t>encourage </w:t>
      </w:r>
      <w:r>
        <w:rPr>
          <w:color w:val="231F20"/>
          <w:spacing w:val="-3"/>
        </w:rPr>
        <w:t>you to </w:t>
      </w:r>
      <w:r>
        <w:rPr>
          <w:color w:val="231F20"/>
        </w:rPr>
        <w:t>also think carefully about the specificities of each topic in relation </w:t>
      </w:r>
      <w:r>
        <w:rPr>
          <w:color w:val="231F20"/>
          <w:spacing w:val="-3"/>
        </w:rPr>
        <w:t>to  your  </w:t>
      </w:r>
      <w:r>
        <w:rPr>
          <w:color w:val="231F20"/>
        </w:rPr>
        <w:t>class; </w:t>
      </w:r>
      <w:r>
        <w:rPr>
          <w:color w:val="231F20"/>
          <w:spacing w:val="-3"/>
        </w:rPr>
        <w:t>evaluate how  </w:t>
      </w:r>
      <w:r>
        <w:rPr>
          <w:color w:val="231F20"/>
        </w:rPr>
        <w:t>the content may impact particular students in </w:t>
      </w:r>
      <w:r>
        <w:rPr>
          <w:color w:val="231F20"/>
          <w:spacing w:val="-3"/>
        </w:rPr>
        <w:t>your </w:t>
      </w:r>
      <w:r>
        <w:rPr>
          <w:color w:val="231F20"/>
        </w:rPr>
        <w:t>class, </w:t>
      </w:r>
      <w:r>
        <w:rPr>
          <w:color w:val="231F20"/>
          <w:spacing w:val="-3"/>
        </w:rPr>
        <w:t>(due to background,  </w:t>
      </w:r>
      <w:r>
        <w:rPr>
          <w:color w:val="231F20"/>
        </w:rPr>
        <w:t>culture,  beliefs, personal or family </w:t>
      </w:r>
      <w:r>
        <w:rPr>
          <w:color w:val="231F20"/>
          <w:spacing w:val="-4"/>
        </w:rPr>
        <w:t>involvement), </w:t>
      </w:r>
      <w:r>
        <w:rPr>
          <w:color w:val="231F20"/>
        </w:rPr>
        <w:t>and what protection from victimisation, alienation and bullying </w:t>
      </w:r>
      <w:r>
        <w:rPr>
          <w:color w:val="231F20"/>
          <w:spacing w:val="-3"/>
        </w:rPr>
        <w:t>they </w:t>
      </w:r>
      <w:r>
        <w:rPr>
          <w:color w:val="231F20"/>
        </w:rPr>
        <w:t>may</w:t>
      </w:r>
      <w:r>
        <w:rPr>
          <w:color w:val="231F20"/>
          <w:spacing w:val="19"/>
        </w:rPr>
        <w:t> </w:t>
      </w:r>
      <w:r>
        <w:rPr>
          <w:color w:val="231F20"/>
        </w:rPr>
        <w:t>need.</w:t>
      </w:r>
    </w:p>
    <w:p>
      <w:pPr>
        <w:pStyle w:val="BodyText"/>
        <w:spacing w:before="5"/>
        <w:rPr>
          <w:sz w:val="30"/>
        </w:rPr>
      </w:pPr>
    </w:p>
    <w:p>
      <w:pPr>
        <w:pStyle w:val="BodyText"/>
        <w:spacing w:line="285" w:lineRule="auto"/>
        <w:ind w:left="154" w:right="2176" w:firstLine="10"/>
      </w:pPr>
      <w:r>
        <w:rPr>
          <w:color w:val="231F20"/>
        </w:rPr>
        <w:t>Other preparation questions include: what conversations do </w:t>
      </w:r>
      <w:r>
        <w:rPr>
          <w:color w:val="231F20"/>
          <w:spacing w:val="-3"/>
        </w:rPr>
        <w:t>you </w:t>
      </w:r>
      <w:r>
        <w:rPr>
          <w:color w:val="231F20"/>
        </w:rPr>
        <w:t>need </w:t>
      </w:r>
      <w:r>
        <w:rPr>
          <w:color w:val="231F20"/>
          <w:spacing w:val="-3"/>
        </w:rPr>
        <w:t>to </w:t>
      </w:r>
      <w:r>
        <w:rPr>
          <w:color w:val="231F20"/>
        </w:rPr>
        <w:t>be ready </w:t>
      </w:r>
      <w:r>
        <w:rPr>
          <w:color w:val="231F20"/>
          <w:spacing w:val="-7"/>
        </w:rPr>
        <w:t>for, </w:t>
      </w:r>
      <w:r>
        <w:rPr>
          <w:color w:val="231F20"/>
          <w:spacing w:val="-4"/>
        </w:rPr>
        <w:t>what’s </w:t>
      </w:r>
      <w:r>
        <w:rPr>
          <w:color w:val="231F20"/>
        </w:rPr>
        <w:t>the school stance / what might parents’ reactions </w:t>
      </w:r>
      <w:r>
        <w:rPr>
          <w:color w:val="231F20"/>
          <w:spacing w:val="-3"/>
        </w:rPr>
        <w:t>to </w:t>
      </w:r>
      <w:r>
        <w:rPr>
          <w:color w:val="231F20"/>
        </w:rPr>
        <w:t>these  conversations  </w:t>
      </w:r>
      <w:r>
        <w:rPr>
          <w:color w:val="231F20"/>
          <w:spacing w:val="-5"/>
        </w:rPr>
        <w:t>be?  </w:t>
      </w:r>
      <w:r>
        <w:rPr>
          <w:color w:val="231F20"/>
        </w:rPr>
        <w:t>Feel free </w:t>
      </w:r>
      <w:r>
        <w:rPr>
          <w:color w:val="231F20"/>
          <w:spacing w:val="-3"/>
        </w:rPr>
        <w:t>to </w:t>
      </w:r>
      <w:r>
        <w:rPr>
          <w:color w:val="231F20"/>
        </w:rPr>
        <w:t>create basic principles for these sessions, </w:t>
      </w:r>
      <w:r>
        <w:rPr>
          <w:color w:val="231F20"/>
          <w:spacing w:val="-4"/>
        </w:rPr>
        <w:t>e.g. </w:t>
      </w:r>
      <w:r>
        <w:rPr>
          <w:color w:val="231F20"/>
          <w:spacing w:val="-3"/>
        </w:rPr>
        <w:t>to </w:t>
      </w:r>
      <w:r>
        <w:rPr>
          <w:color w:val="231F20"/>
        </w:rPr>
        <w:t>ask students </w:t>
      </w:r>
      <w:r>
        <w:rPr>
          <w:color w:val="231F20"/>
          <w:spacing w:val="-3"/>
        </w:rPr>
        <w:t>to </w:t>
      </w:r>
      <w:r>
        <w:rPr>
          <w:color w:val="231F20"/>
        </w:rPr>
        <w:t>reflect before sharing: Is it </w:t>
      </w:r>
      <w:r>
        <w:rPr>
          <w:color w:val="231F20"/>
          <w:spacing w:val="-3"/>
        </w:rPr>
        <w:t>helpful, </w:t>
      </w:r>
      <w:r>
        <w:rPr>
          <w:color w:val="231F20"/>
        </w:rPr>
        <w:t>true,</w:t>
      </w:r>
      <w:r>
        <w:rPr>
          <w:color w:val="231F20"/>
          <w:spacing w:val="38"/>
        </w:rPr>
        <w:t> </w:t>
      </w:r>
      <w:r>
        <w:rPr>
          <w:color w:val="231F20"/>
        </w:rPr>
        <w:t>kind?</w:t>
      </w:r>
    </w:p>
    <w:p>
      <w:pPr>
        <w:spacing w:after="0" w:line="285" w:lineRule="auto"/>
        <w:sectPr>
          <w:pgSz w:w="11910" w:h="16840"/>
          <w:pgMar w:header="0" w:footer="1038" w:top="1580" w:bottom="1220" w:left="860" w:right="1680"/>
        </w:sectPr>
      </w:pPr>
    </w:p>
    <w:p>
      <w:pPr>
        <w:pStyle w:val="BodyText"/>
        <w:rPr>
          <w:sz w:val="20"/>
        </w:rPr>
      </w:pPr>
    </w:p>
    <w:p>
      <w:pPr>
        <w:pStyle w:val="BodyText"/>
        <w:spacing w:before="11"/>
        <w:rPr>
          <w:sz w:val="18"/>
        </w:rPr>
      </w:pPr>
    </w:p>
    <w:p>
      <w:pPr>
        <w:pStyle w:val="BodyText"/>
        <w:spacing w:line="285" w:lineRule="auto" w:before="100"/>
        <w:ind w:left="158" w:right="2176" w:hanging="4"/>
      </w:pPr>
      <w:r>
        <w:rPr>
          <w:color w:val="231F20"/>
          <w:spacing w:val="-3"/>
        </w:rPr>
        <w:t>At </w:t>
      </w:r>
      <w:r>
        <w:rPr>
          <w:color w:val="231F20"/>
        </w:rPr>
        <w:t>the beginning of each lesson plan </w:t>
      </w:r>
      <w:r>
        <w:rPr>
          <w:color w:val="231F20"/>
          <w:spacing w:val="-3"/>
        </w:rPr>
        <w:t>we </w:t>
      </w:r>
      <w:r>
        <w:rPr>
          <w:color w:val="231F20"/>
        </w:rPr>
        <w:t>ask </w:t>
      </w:r>
      <w:r>
        <w:rPr>
          <w:color w:val="231F20"/>
          <w:spacing w:val="-3"/>
        </w:rPr>
        <w:t>you to </w:t>
      </w:r>
      <w:r>
        <w:rPr>
          <w:color w:val="231F20"/>
        </w:rPr>
        <w:t>set or recap the Safe Space Agreement with </w:t>
      </w:r>
      <w:r>
        <w:rPr>
          <w:color w:val="231F20"/>
          <w:spacing w:val="-3"/>
        </w:rPr>
        <w:t>your  </w:t>
      </w:r>
      <w:r>
        <w:rPr>
          <w:color w:val="231F20"/>
        </w:rPr>
        <w:t>students, and</w:t>
      </w:r>
      <w:r>
        <w:rPr>
          <w:color w:val="231F20"/>
          <w:spacing w:val="72"/>
        </w:rPr>
        <w:t> </w:t>
      </w:r>
      <w:r>
        <w:rPr>
          <w:color w:val="231F20"/>
          <w:spacing w:val="-3"/>
        </w:rPr>
        <w:t>we </w:t>
      </w:r>
      <w:r>
        <w:rPr>
          <w:color w:val="231F20"/>
        </w:rPr>
        <w:t>refer </w:t>
      </w:r>
      <w:r>
        <w:rPr>
          <w:color w:val="231F20"/>
          <w:spacing w:val="-3"/>
        </w:rPr>
        <w:t>to </w:t>
      </w:r>
      <w:r>
        <w:rPr>
          <w:color w:val="231F20"/>
        </w:rPr>
        <w:t>activities from the previous two packages where possible; </w:t>
      </w:r>
      <w:r>
        <w:rPr>
          <w:color w:val="231F20"/>
          <w:spacing w:val="-8"/>
        </w:rPr>
        <w:t>we’d </w:t>
      </w:r>
      <w:r>
        <w:rPr>
          <w:color w:val="231F20"/>
        </w:rPr>
        <w:t>encourage </w:t>
      </w:r>
      <w:r>
        <w:rPr>
          <w:color w:val="231F20"/>
          <w:spacing w:val="-3"/>
        </w:rPr>
        <w:t>you to </w:t>
      </w:r>
      <w:r>
        <w:rPr>
          <w:color w:val="231F20"/>
        </w:rPr>
        <w:t>explicitly draw from them </w:t>
      </w:r>
      <w:r>
        <w:rPr>
          <w:color w:val="231F20"/>
          <w:spacing w:val="-4"/>
        </w:rPr>
        <w:t>too, </w:t>
      </w:r>
      <w:r>
        <w:rPr>
          <w:color w:val="231F20"/>
        </w:rPr>
        <w:t>depending on what of the others</w:t>
      </w:r>
      <w:r>
        <w:rPr>
          <w:color w:val="231F20"/>
          <w:spacing w:val="72"/>
        </w:rPr>
        <w:t> </w:t>
      </w:r>
      <w:r>
        <w:rPr>
          <w:color w:val="231F20"/>
          <w:spacing w:val="-3"/>
        </w:rPr>
        <w:t>you </w:t>
      </w:r>
      <w:r>
        <w:rPr>
          <w:color w:val="231F20"/>
          <w:spacing w:val="-4"/>
        </w:rPr>
        <w:t>have </w:t>
      </w:r>
      <w:r>
        <w:rPr>
          <w:color w:val="231F20"/>
          <w:spacing w:val="-3"/>
        </w:rPr>
        <w:t>covered.</w:t>
      </w:r>
    </w:p>
    <w:p>
      <w:pPr>
        <w:pStyle w:val="BodyText"/>
        <w:spacing w:before="1"/>
        <w:rPr>
          <w:sz w:val="30"/>
        </w:rPr>
      </w:pPr>
    </w:p>
    <w:p>
      <w:pPr>
        <w:spacing w:line="283" w:lineRule="auto" w:before="0"/>
        <w:ind w:left="161" w:right="2176" w:hanging="18"/>
        <w:jc w:val="left"/>
        <w:rPr>
          <w:sz w:val="26"/>
        </w:rPr>
      </w:pPr>
      <w:r>
        <w:rPr>
          <w:b/>
          <w:color w:val="231F20"/>
          <w:sz w:val="26"/>
        </w:rPr>
        <w:t>The nature of controversial issues is that they are experienced and viewed differently across time and space, and are not static</w:t>
      </w:r>
      <w:r>
        <w:rPr>
          <w:color w:val="231F20"/>
          <w:sz w:val="26"/>
        </w:rPr>
        <w:t>. </w:t>
      </w:r>
      <w:r>
        <w:rPr>
          <w:color w:val="231F20"/>
          <w:spacing w:val="-5"/>
          <w:sz w:val="26"/>
        </w:rPr>
        <w:t>We </w:t>
      </w:r>
      <w:r>
        <w:rPr>
          <w:color w:val="231F20"/>
          <w:sz w:val="26"/>
        </w:rPr>
        <w:t>understand every local area, school, classroom has a different context and dynamic and that not all groups will be affected </w:t>
      </w:r>
      <w:r>
        <w:rPr>
          <w:color w:val="231F20"/>
          <w:spacing w:val="-3"/>
          <w:sz w:val="26"/>
        </w:rPr>
        <w:t>by </w:t>
      </w:r>
      <w:r>
        <w:rPr>
          <w:color w:val="231F20"/>
          <w:sz w:val="26"/>
        </w:rPr>
        <w:t>national  or  global issues in the same </w:t>
      </w:r>
      <w:r>
        <w:rPr>
          <w:color w:val="231F20"/>
          <w:spacing w:val="-7"/>
          <w:sz w:val="26"/>
        </w:rPr>
        <w:t>way. </w:t>
      </w:r>
      <w:r>
        <w:rPr>
          <w:color w:val="231F20"/>
          <w:sz w:val="26"/>
        </w:rPr>
        <w:t>The issues </w:t>
      </w:r>
      <w:r>
        <w:rPr>
          <w:color w:val="231F20"/>
          <w:spacing w:val="-3"/>
          <w:sz w:val="26"/>
        </w:rPr>
        <w:t>we </w:t>
      </w:r>
      <w:r>
        <w:rPr>
          <w:color w:val="231F20"/>
          <w:spacing w:val="-4"/>
          <w:sz w:val="26"/>
        </w:rPr>
        <w:t>have </w:t>
      </w:r>
      <w:r>
        <w:rPr>
          <w:color w:val="231F20"/>
          <w:sz w:val="26"/>
        </w:rPr>
        <w:t>chosen</w:t>
      </w:r>
      <w:r>
        <w:rPr>
          <w:color w:val="231F20"/>
          <w:spacing w:val="33"/>
          <w:sz w:val="26"/>
        </w:rPr>
        <w:t> </w:t>
      </w:r>
      <w:r>
        <w:rPr>
          <w:color w:val="231F20"/>
          <w:sz w:val="26"/>
        </w:rPr>
        <w:t>may</w:t>
      </w:r>
    </w:p>
    <w:p>
      <w:pPr>
        <w:spacing w:line="283" w:lineRule="auto" w:before="0"/>
        <w:ind w:left="163" w:right="2176" w:firstLine="5"/>
        <w:jc w:val="left"/>
        <w:rPr>
          <w:sz w:val="26"/>
        </w:rPr>
      </w:pPr>
      <w:r>
        <w:rPr>
          <w:color w:val="231F20"/>
          <w:sz w:val="26"/>
        </w:rPr>
        <w:t>be too challenging or delicate for </w:t>
      </w:r>
      <w:r>
        <w:rPr>
          <w:color w:val="231F20"/>
          <w:spacing w:val="-3"/>
          <w:sz w:val="26"/>
        </w:rPr>
        <w:t>your </w:t>
      </w:r>
      <w:r>
        <w:rPr>
          <w:color w:val="231F20"/>
          <w:sz w:val="26"/>
        </w:rPr>
        <w:t>context, and because of this the activities </w:t>
      </w:r>
      <w:r>
        <w:rPr>
          <w:color w:val="231F20"/>
          <w:spacing w:val="-3"/>
          <w:sz w:val="26"/>
        </w:rPr>
        <w:t>follow </w:t>
      </w:r>
      <w:r>
        <w:rPr>
          <w:color w:val="231F20"/>
          <w:sz w:val="26"/>
        </w:rPr>
        <w:t>a format so as </w:t>
      </w:r>
      <w:r>
        <w:rPr>
          <w:color w:val="231F20"/>
          <w:spacing w:val="-3"/>
          <w:sz w:val="26"/>
        </w:rPr>
        <w:t>to </w:t>
      </w:r>
      <w:r>
        <w:rPr>
          <w:color w:val="231F20"/>
          <w:sz w:val="26"/>
        </w:rPr>
        <w:t>welcome being replaced with other issues should this be more appropriate</w:t>
      </w:r>
      <w:r>
        <w:rPr>
          <w:color w:val="231F20"/>
          <w:spacing w:val="72"/>
          <w:sz w:val="26"/>
        </w:rPr>
        <w:t> </w:t>
      </w:r>
      <w:r>
        <w:rPr>
          <w:color w:val="231F20"/>
          <w:sz w:val="26"/>
        </w:rPr>
        <w:t>for </w:t>
      </w:r>
      <w:r>
        <w:rPr>
          <w:color w:val="231F20"/>
          <w:spacing w:val="-3"/>
          <w:sz w:val="26"/>
        </w:rPr>
        <w:t>you. </w:t>
      </w:r>
      <w:r>
        <w:rPr>
          <w:color w:val="231F20"/>
          <w:sz w:val="26"/>
        </w:rPr>
        <w:t>Ultimately </w:t>
      </w:r>
      <w:r>
        <w:rPr>
          <w:b/>
          <w:color w:val="231F20"/>
          <w:sz w:val="26"/>
        </w:rPr>
        <w:t>the aim of the package is to explore </w:t>
      </w:r>
      <w:r>
        <w:rPr>
          <w:rFonts w:ascii="Arial"/>
          <w:b/>
          <w:i/>
          <w:color w:val="231F20"/>
          <w:spacing w:val="-5"/>
          <w:sz w:val="26"/>
        </w:rPr>
        <w:t>how</w:t>
      </w:r>
      <w:r>
        <w:rPr>
          <w:b/>
          <w:color w:val="231F20"/>
          <w:spacing w:val="-5"/>
          <w:sz w:val="26"/>
        </w:rPr>
        <w:t>, </w:t>
      </w:r>
      <w:r>
        <w:rPr>
          <w:b/>
          <w:color w:val="231F20"/>
          <w:sz w:val="26"/>
        </w:rPr>
        <w:t>and not necessarily </w:t>
      </w:r>
      <w:r>
        <w:rPr>
          <w:rFonts w:ascii="Arial"/>
          <w:b/>
          <w:i/>
          <w:color w:val="231F20"/>
          <w:sz w:val="26"/>
        </w:rPr>
        <w:t>what </w:t>
      </w:r>
      <w:r>
        <w:rPr>
          <w:b/>
          <w:color w:val="231F20"/>
          <w:sz w:val="26"/>
        </w:rPr>
        <w:t>to  discuss</w:t>
      </w:r>
      <w:r>
        <w:rPr>
          <w:color w:val="231F20"/>
          <w:sz w:val="26"/>
        </w:rPr>
        <w:t>.  The  skills, </w:t>
      </w:r>
      <w:r>
        <w:rPr>
          <w:color w:val="231F20"/>
          <w:spacing w:val="-3"/>
          <w:sz w:val="26"/>
        </w:rPr>
        <w:t>unlike </w:t>
      </w:r>
      <w:r>
        <w:rPr>
          <w:color w:val="231F20"/>
          <w:sz w:val="26"/>
        </w:rPr>
        <w:t>the topics, are timeless and universally</w:t>
      </w:r>
      <w:r>
        <w:rPr>
          <w:color w:val="231F20"/>
          <w:spacing w:val="54"/>
          <w:sz w:val="26"/>
        </w:rPr>
        <w:t> </w:t>
      </w:r>
      <w:r>
        <w:rPr>
          <w:color w:val="231F20"/>
          <w:sz w:val="26"/>
        </w:rPr>
        <w:t>important.</w:t>
      </w:r>
    </w:p>
    <w:p>
      <w:pPr>
        <w:pStyle w:val="BodyText"/>
        <w:spacing w:before="2"/>
        <w:rPr>
          <w:sz w:val="30"/>
        </w:rPr>
      </w:pPr>
    </w:p>
    <w:p>
      <w:pPr>
        <w:pStyle w:val="BodyText"/>
        <w:ind w:left="157"/>
      </w:pPr>
      <w:r>
        <w:rPr>
          <w:color w:val="231F20"/>
        </w:rPr>
        <w:t>We have included a multiplicity of views on each issue and</w:t>
      </w:r>
    </w:p>
    <w:p>
      <w:pPr>
        <w:spacing w:line="283" w:lineRule="auto" w:before="57"/>
        <w:ind w:left="154" w:right="1734" w:firstLine="4"/>
        <w:jc w:val="left"/>
        <w:rPr>
          <w:sz w:val="26"/>
        </w:rPr>
      </w:pPr>
      <w:r>
        <w:rPr>
          <w:color w:val="231F20"/>
          <w:spacing w:val="-3"/>
          <w:sz w:val="26"/>
        </w:rPr>
        <w:t>we </w:t>
      </w:r>
      <w:r>
        <w:rPr>
          <w:color w:val="231F20"/>
          <w:sz w:val="26"/>
        </w:rPr>
        <w:t>encourage </w:t>
      </w:r>
      <w:r>
        <w:rPr>
          <w:color w:val="231F20"/>
          <w:spacing w:val="-3"/>
          <w:sz w:val="26"/>
        </w:rPr>
        <w:t>you to </w:t>
      </w:r>
      <w:r>
        <w:rPr>
          <w:color w:val="231F20"/>
          <w:sz w:val="26"/>
        </w:rPr>
        <w:t>supplement these with perspectives which are closer </w:t>
      </w:r>
      <w:r>
        <w:rPr>
          <w:color w:val="231F20"/>
          <w:spacing w:val="-3"/>
          <w:sz w:val="26"/>
        </w:rPr>
        <w:t>to </w:t>
      </w:r>
      <w:r>
        <w:rPr>
          <w:color w:val="231F20"/>
          <w:sz w:val="26"/>
        </w:rPr>
        <w:t>home and represent the communities familiar </w:t>
      </w:r>
      <w:r>
        <w:rPr>
          <w:color w:val="231F20"/>
          <w:spacing w:val="-3"/>
          <w:sz w:val="26"/>
        </w:rPr>
        <w:t>to  your </w:t>
      </w:r>
      <w:r>
        <w:rPr>
          <w:color w:val="231F20"/>
          <w:sz w:val="26"/>
        </w:rPr>
        <w:t>particular students. As with all </w:t>
      </w:r>
      <w:r>
        <w:rPr>
          <w:color w:val="231F20"/>
          <w:spacing w:val="-6"/>
          <w:sz w:val="26"/>
        </w:rPr>
        <w:t>F&amp;BF’s </w:t>
      </w:r>
      <w:r>
        <w:rPr>
          <w:color w:val="231F20"/>
          <w:sz w:val="26"/>
        </w:rPr>
        <w:t>content, </w:t>
      </w:r>
      <w:r>
        <w:rPr>
          <w:color w:val="231F20"/>
          <w:spacing w:val="-5"/>
          <w:sz w:val="26"/>
        </w:rPr>
        <w:t>there’s </w:t>
      </w:r>
      <w:r>
        <w:rPr>
          <w:color w:val="231F20"/>
          <w:sz w:val="26"/>
        </w:rPr>
        <w:t>a </w:t>
      </w:r>
      <w:r>
        <w:rPr>
          <w:b/>
          <w:color w:val="231F20"/>
          <w:sz w:val="26"/>
        </w:rPr>
        <w:t>focus</w:t>
      </w:r>
      <w:r>
        <w:rPr>
          <w:b/>
          <w:color w:val="231F20"/>
          <w:spacing w:val="32"/>
          <w:sz w:val="26"/>
        </w:rPr>
        <w:t> </w:t>
      </w:r>
      <w:r>
        <w:rPr>
          <w:b/>
          <w:color w:val="231F20"/>
          <w:sz w:val="26"/>
        </w:rPr>
        <w:t>in</w:t>
      </w:r>
      <w:r>
        <w:rPr>
          <w:b/>
          <w:color w:val="231F20"/>
          <w:spacing w:val="33"/>
          <w:sz w:val="26"/>
        </w:rPr>
        <w:t> </w:t>
      </w:r>
      <w:r>
        <w:rPr>
          <w:b/>
          <w:color w:val="231F20"/>
          <w:sz w:val="26"/>
        </w:rPr>
        <w:t>this</w:t>
      </w:r>
      <w:r>
        <w:rPr>
          <w:b/>
          <w:color w:val="231F20"/>
          <w:spacing w:val="33"/>
          <w:sz w:val="26"/>
        </w:rPr>
        <w:t> </w:t>
      </w:r>
      <w:r>
        <w:rPr>
          <w:b/>
          <w:color w:val="231F20"/>
          <w:sz w:val="26"/>
        </w:rPr>
        <w:t>package</w:t>
      </w:r>
      <w:r>
        <w:rPr>
          <w:b/>
          <w:color w:val="231F20"/>
          <w:spacing w:val="33"/>
          <w:sz w:val="26"/>
        </w:rPr>
        <w:t> </w:t>
      </w:r>
      <w:r>
        <w:rPr>
          <w:b/>
          <w:color w:val="231F20"/>
          <w:sz w:val="26"/>
        </w:rPr>
        <w:t>on</w:t>
      </w:r>
      <w:r>
        <w:rPr>
          <w:b/>
          <w:color w:val="231F20"/>
          <w:spacing w:val="33"/>
          <w:sz w:val="26"/>
        </w:rPr>
        <w:t> </w:t>
      </w:r>
      <w:r>
        <w:rPr>
          <w:b/>
          <w:color w:val="231F20"/>
          <w:sz w:val="26"/>
        </w:rPr>
        <w:t>individual,</w:t>
      </w:r>
      <w:r>
        <w:rPr>
          <w:b/>
          <w:color w:val="231F20"/>
          <w:spacing w:val="33"/>
          <w:sz w:val="26"/>
        </w:rPr>
        <w:t> </w:t>
      </w:r>
      <w:r>
        <w:rPr>
          <w:b/>
          <w:color w:val="231F20"/>
          <w:sz w:val="26"/>
        </w:rPr>
        <w:t>lived</w:t>
      </w:r>
      <w:r>
        <w:rPr>
          <w:b/>
          <w:color w:val="231F20"/>
          <w:spacing w:val="33"/>
          <w:sz w:val="26"/>
        </w:rPr>
        <w:t> </w:t>
      </w:r>
      <w:r>
        <w:rPr>
          <w:b/>
          <w:color w:val="231F20"/>
          <w:sz w:val="26"/>
        </w:rPr>
        <w:t>experience</w:t>
      </w:r>
      <w:r>
        <w:rPr>
          <w:b/>
          <w:color w:val="231F20"/>
          <w:spacing w:val="33"/>
          <w:sz w:val="26"/>
        </w:rPr>
        <w:t> </w:t>
      </w:r>
      <w:r>
        <w:rPr>
          <w:color w:val="231F20"/>
          <w:sz w:val="26"/>
        </w:rPr>
        <w:t>and</w:t>
      </w:r>
    </w:p>
    <w:p>
      <w:pPr>
        <w:pStyle w:val="BodyText"/>
        <w:ind w:left="158"/>
      </w:pPr>
      <w:r>
        <w:rPr>
          <w:color w:val="231F20"/>
          <w:spacing w:val="-3"/>
        </w:rPr>
        <w:t>we </w:t>
      </w:r>
      <w:r>
        <w:rPr>
          <w:color w:val="231F20"/>
        </w:rPr>
        <w:t>encourage </w:t>
      </w:r>
      <w:r>
        <w:rPr>
          <w:color w:val="231F20"/>
          <w:spacing w:val="-3"/>
        </w:rPr>
        <w:t>you to </w:t>
      </w:r>
      <w:r>
        <w:rPr>
          <w:color w:val="231F20"/>
        </w:rPr>
        <w:t>emphasise complexity as a fact</w:t>
      </w:r>
      <w:r>
        <w:rPr>
          <w:color w:val="231F20"/>
          <w:spacing w:val="61"/>
        </w:rPr>
        <w:t> </w:t>
      </w:r>
      <w:r>
        <w:rPr>
          <w:color w:val="231F20"/>
        </w:rPr>
        <w:t>throughout.</w:t>
      </w:r>
    </w:p>
    <w:p>
      <w:pPr>
        <w:spacing w:after="0"/>
        <w:sectPr>
          <w:pgSz w:w="11910" w:h="16840"/>
          <w:pgMar w:header="0" w:footer="1038" w:top="1580" w:bottom="1220" w:left="860" w:right="1680"/>
        </w:sectPr>
      </w:pPr>
    </w:p>
    <w:p>
      <w:pPr>
        <w:pStyle w:val="BodyText"/>
        <w:rPr>
          <w:sz w:val="20"/>
        </w:rPr>
      </w:pPr>
    </w:p>
    <w:p>
      <w:pPr>
        <w:pStyle w:val="BodyText"/>
        <w:spacing w:before="3"/>
        <w:rPr>
          <w:sz w:val="27"/>
        </w:rPr>
      </w:pPr>
    </w:p>
    <w:p>
      <w:pPr>
        <w:pStyle w:val="BodyText"/>
        <w:spacing w:line="285" w:lineRule="auto" w:before="100"/>
        <w:ind w:left="161" w:right="2176" w:hanging="36"/>
      </w:pPr>
      <w:r>
        <w:rPr>
          <w:color w:val="231F20"/>
        </w:rPr>
        <w:t>The accompanying film resource explores different factors that make issues controversial, and the corresponding skills for each of this.</w:t>
      </w:r>
    </w:p>
    <w:p>
      <w:pPr>
        <w:pStyle w:val="BodyText"/>
        <w:spacing w:before="8"/>
        <w:rPr>
          <w:sz w:val="30"/>
        </w:rPr>
      </w:pPr>
    </w:p>
    <w:p>
      <w:pPr>
        <w:pStyle w:val="BodyText"/>
        <w:spacing w:line="285" w:lineRule="auto"/>
        <w:ind w:left="168" w:right="1803" w:hanging="44"/>
      </w:pPr>
      <w:r>
        <w:rPr>
          <w:color w:val="231F20"/>
        </w:rPr>
        <w:t>The film </w:t>
      </w:r>
      <w:r>
        <w:rPr>
          <w:color w:val="231F20"/>
          <w:spacing w:val="-3"/>
        </w:rPr>
        <w:t>follows </w:t>
      </w:r>
      <w:r>
        <w:rPr>
          <w:color w:val="231F20"/>
        </w:rPr>
        <w:t>a main character as she observes challenging discussion or heated </w:t>
      </w:r>
      <w:r>
        <w:rPr>
          <w:color w:val="231F20"/>
          <w:spacing w:val="-2"/>
        </w:rPr>
        <w:t>debate </w:t>
      </w:r>
      <w:r>
        <w:rPr>
          <w:color w:val="231F20"/>
        </w:rPr>
        <w:t>taking place between two groups of people and struggles </w:t>
      </w:r>
      <w:r>
        <w:rPr>
          <w:color w:val="231F20"/>
          <w:spacing w:val="-3"/>
        </w:rPr>
        <w:t>to </w:t>
      </w:r>
      <w:r>
        <w:rPr>
          <w:color w:val="231F20"/>
        </w:rPr>
        <w:t>engage for several reasons. It then goes on </w:t>
      </w:r>
      <w:r>
        <w:rPr>
          <w:color w:val="231F20"/>
          <w:spacing w:val="-3"/>
        </w:rPr>
        <w:t>to </w:t>
      </w:r>
      <w:r>
        <w:rPr>
          <w:color w:val="231F20"/>
        </w:rPr>
        <w:t>explore the skills she </w:t>
      </w:r>
      <w:r>
        <w:rPr>
          <w:color w:val="231F20"/>
          <w:spacing w:val="-3"/>
        </w:rPr>
        <w:t>develops to </w:t>
      </w:r>
      <w:r>
        <w:rPr>
          <w:color w:val="231F20"/>
        </w:rPr>
        <w:t>overcome these struggles and </w:t>
      </w:r>
      <w:r>
        <w:rPr>
          <w:color w:val="231F20"/>
          <w:spacing w:val="-3"/>
        </w:rPr>
        <w:t>how </w:t>
      </w:r>
      <w:r>
        <w:rPr>
          <w:color w:val="231F20"/>
        </w:rPr>
        <w:t>she puts them </w:t>
      </w:r>
      <w:r>
        <w:rPr>
          <w:color w:val="231F20"/>
          <w:spacing w:val="-3"/>
        </w:rPr>
        <w:t>into </w:t>
      </w:r>
      <w:r>
        <w:rPr>
          <w:color w:val="231F20"/>
        </w:rPr>
        <w:t>practice </w:t>
      </w:r>
      <w:r>
        <w:rPr>
          <w:color w:val="231F20"/>
          <w:spacing w:val="-3"/>
        </w:rPr>
        <w:t>to </w:t>
      </w:r>
      <w:r>
        <w:rPr>
          <w:color w:val="231F20"/>
        </w:rPr>
        <w:t>be able </w:t>
      </w:r>
      <w:r>
        <w:rPr>
          <w:color w:val="231F20"/>
          <w:spacing w:val="-3"/>
        </w:rPr>
        <w:t>to </w:t>
      </w:r>
      <w:r>
        <w:rPr>
          <w:color w:val="231F20"/>
        </w:rPr>
        <w:t>participate in the discussions around these issues and support an environment more conducive </w:t>
      </w:r>
      <w:r>
        <w:rPr>
          <w:color w:val="231F20"/>
          <w:spacing w:val="-3"/>
        </w:rPr>
        <w:t>to </w:t>
      </w:r>
      <w:r>
        <w:rPr>
          <w:color w:val="231F20"/>
        </w:rPr>
        <w:t>genuine</w:t>
      </w:r>
      <w:r>
        <w:rPr>
          <w:color w:val="231F20"/>
          <w:spacing w:val="28"/>
        </w:rPr>
        <w:t> </w:t>
      </w:r>
      <w:r>
        <w:rPr>
          <w:color w:val="231F20"/>
        </w:rPr>
        <w:t>learning.</w:t>
      </w:r>
    </w:p>
    <w:p>
      <w:pPr>
        <w:pStyle w:val="BodyText"/>
        <w:spacing w:before="5"/>
        <w:rPr>
          <w:sz w:val="30"/>
        </w:rPr>
      </w:pPr>
    </w:p>
    <w:p>
      <w:pPr>
        <w:pStyle w:val="BodyText"/>
        <w:spacing w:line="285" w:lineRule="auto"/>
        <w:ind w:left="168" w:right="1959" w:hanging="44"/>
      </w:pPr>
      <w:r>
        <w:rPr>
          <w:color w:val="231F20"/>
        </w:rPr>
        <w:t>The film can serve as an introduction </w:t>
      </w:r>
      <w:r>
        <w:rPr>
          <w:color w:val="231F20"/>
          <w:spacing w:val="-3"/>
        </w:rPr>
        <w:t>to </w:t>
      </w:r>
      <w:r>
        <w:rPr>
          <w:color w:val="231F20"/>
        </w:rPr>
        <w:t>the package and a stand-alone resource in itself exploring controversial issues;   it can also be broken up </w:t>
      </w:r>
      <w:r>
        <w:rPr>
          <w:color w:val="231F20"/>
          <w:spacing w:val="-3"/>
        </w:rPr>
        <w:t>into relevant </w:t>
      </w:r>
      <w:r>
        <w:rPr>
          <w:color w:val="231F20"/>
        </w:rPr>
        <w:t>scenes </w:t>
      </w:r>
      <w:r>
        <w:rPr>
          <w:color w:val="231F20"/>
          <w:spacing w:val="-3"/>
        </w:rPr>
        <w:t>to </w:t>
      </w:r>
      <w:r>
        <w:rPr>
          <w:color w:val="231F20"/>
        </w:rPr>
        <w:t>explore one particular</w:t>
      </w:r>
      <w:r>
        <w:rPr>
          <w:color w:val="231F20"/>
          <w:spacing w:val="27"/>
        </w:rPr>
        <w:t> </w:t>
      </w:r>
      <w:r>
        <w:rPr>
          <w:color w:val="231F20"/>
        </w:rPr>
        <w:t>challenging</w:t>
      </w:r>
      <w:r>
        <w:rPr>
          <w:color w:val="231F20"/>
          <w:spacing w:val="27"/>
        </w:rPr>
        <w:t> </w:t>
      </w:r>
      <w:r>
        <w:rPr>
          <w:color w:val="231F20"/>
        </w:rPr>
        <w:t>factor</w:t>
      </w:r>
      <w:r>
        <w:rPr>
          <w:color w:val="231F20"/>
          <w:spacing w:val="27"/>
        </w:rPr>
        <w:t> </w:t>
      </w:r>
      <w:r>
        <w:rPr>
          <w:color w:val="231F20"/>
        </w:rPr>
        <w:t>or</w:t>
      </w:r>
      <w:r>
        <w:rPr>
          <w:color w:val="231F20"/>
          <w:spacing w:val="27"/>
        </w:rPr>
        <w:t> </w:t>
      </w:r>
      <w:r>
        <w:rPr>
          <w:color w:val="231F20"/>
        </w:rPr>
        <w:t>remedial</w:t>
      </w:r>
      <w:r>
        <w:rPr>
          <w:color w:val="231F20"/>
          <w:spacing w:val="27"/>
        </w:rPr>
        <w:t> </w:t>
      </w:r>
      <w:r>
        <w:rPr>
          <w:color w:val="231F20"/>
        </w:rPr>
        <w:t>skill</w:t>
      </w:r>
      <w:r>
        <w:rPr>
          <w:color w:val="231F20"/>
          <w:spacing w:val="27"/>
        </w:rPr>
        <w:t> </w:t>
      </w:r>
      <w:r>
        <w:rPr>
          <w:color w:val="231F20"/>
        </w:rPr>
        <w:t>at</w:t>
      </w:r>
      <w:r>
        <w:rPr>
          <w:color w:val="231F20"/>
          <w:spacing w:val="27"/>
        </w:rPr>
        <w:t> </w:t>
      </w:r>
      <w:r>
        <w:rPr>
          <w:color w:val="231F20"/>
        </w:rPr>
        <w:t>a</w:t>
      </w:r>
      <w:r>
        <w:rPr>
          <w:color w:val="231F20"/>
          <w:spacing w:val="27"/>
        </w:rPr>
        <w:t> </w:t>
      </w:r>
      <w:r>
        <w:rPr>
          <w:color w:val="231F20"/>
        </w:rPr>
        <w:t>time.</w:t>
      </w:r>
    </w:p>
    <w:p>
      <w:pPr>
        <w:pStyle w:val="BodyText"/>
        <w:spacing w:before="7"/>
        <w:rPr>
          <w:sz w:val="30"/>
        </w:rPr>
      </w:pPr>
    </w:p>
    <w:p>
      <w:pPr>
        <w:pStyle w:val="BodyText"/>
        <w:spacing w:line="285" w:lineRule="auto"/>
        <w:ind w:left="161" w:right="1803" w:hanging="36"/>
      </w:pPr>
      <w:r>
        <w:rPr>
          <w:color w:val="231F20"/>
        </w:rPr>
        <w:t>The scenes correspond chronologically </w:t>
      </w:r>
      <w:r>
        <w:rPr>
          <w:color w:val="231F20"/>
          <w:spacing w:val="-3"/>
        </w:rPr>
        <w:t>to </w:t>
      </w:r>
      <w:r>
        <w:rPr>
          <w:color w:val="231F20"/>
        </w:rPr>
        <w:t>the lesson plans and each plan contains guidance as </w:t>
      </w:r>
      <w:r>
        <w:rPr>
          <w:color w:val="231F20"/>
          <w:spacing w:val="-3"/>
        </w:rPr>
        <w:t>to </w:t>
      </w:r>
      <w:r>
        <w:rPr>
          <w:color w:val="231F20"/>
        </w:rPr>
        <w:t>the scenes that can be focused on for that </w:t>
      </w:r>
      <w:r>
        <w:rPr>
          <w:color w:val="231F20"/>
          <w:spacing w:val="-3"/>
        </w:rPr>
        <w:t>skill. </w:t>
      </w:r>
      <w:r>
        <w:rPr>
          <w:color w:val="231F20"/>
        </w:rPr>
        <w:t>The scenes  </w:t>
      </w:r>
      <w:r>
        <w:rPr>
          <w:color w:val="231F20"/>
          <w:spacing w:val="-3"/>
        </w:rPr>
        <w:t>don’t  </w:t>
      </w:r>
      <w:r>
        <w:rPr>
          <w:color w:val="231F20"/>
        </w:rPr>
        <w:t>explicitly  refer  </w:t>
      </w:r>
      <w:r>
        <w:rPr>
          <w:color w:val="231F20"/>
          <w:spacing w:val="-3"/>
        </w:rPr>
        <w:t>to </w:t>
      </w:r>
      <w:r>
        <w:rPr>
          <w:color w:val="231F20"/>
        </w:rPr>
        <w:t>any particular issue, meaning it can still be used if </w:t>
      </w:r>
      <w:r>
        <w:rPr>
          <w:color w:val="231F20"/>
          <w:spacing w:val="-3"/>
        </w:rPr>
        <w:t>you  </w:t>
      </w:r>
      <w:r>
        <w:rPr>
          <w:color w:val="231F20"/>
        </w:rPr>
        <w:t>decide</w:t>
      </w:r>
      <w:r>
        <w:rPr>
          <w:color w:val="231F20"/>
          <w:spacing w:val="72"/>
        </w:rPr>
        <w:t> </w:t>
      </w:r>
      <w:r>
        <w:rPr>
          <w:color w:val="231F20"/>
          <w:spacing w:val="-3"/>
        </w:rPr>
        <w:t>to swap </w:t>
      </w:r>
      <w:r>
        <w:rPr>
          <w:color w:val="231F20"/>
        </w:rPr>
        <w:t>any issues out for others – the film too supports the focus</w:t>
      </w:r>
      <w:r>
        <w:rPr>
          <w:color w:val="231F20"/>
          <w:spacing w:val="29"/>
        </w:rPr>
        <w:t> </w:t>
      </w:r>
      <w:r>
        <w:rPr>
          <w:color w:val="231F20"/>
        </w:rPr>
        <w:t>of</w:t>
      </w:r>
      <w:r>
        <w:rPr>
          <w:color w:val="231F20"/>
          <w:spacing w:val="29"/>
        </w:rPr>
        <w:t> </w:t>
      </w:r>
      <w:r>
        <w:rPr>
          <w:color w:val="231F20"/>
        </w:rPr>
        <w:t>this</w:t>
      </w:r>
      <w:r>
        <w:rPr>
          <w:color w:val="231F20"/>
          <w:spacing w:val="29"/>
        </w:rPr>
        <w:t> </w:t>
      </w:r>
      <w:r>
        <w:rPr>
          <w:color w:val="231F20"/>
        </w:rPr>
        <w:t>package</w:t>
      </w:r>
      <w:r>
        <w:rPr>
          <w:color w:val="231F20"/>
          <w:spacing w:val="29"/>
        </w:rPr>
        <w:t> </w:t>
      </w:r>
      <w:r>
        <w:rPr>
          <w:color w:val="231F20"/>
        </w:rPr>
        <w:t>being</w:t>
      </w:r>
      <w:r>
        <w:rPr>
          <w:color w:val="231F20"/>
          <w:spacing w:val="30"/>
        </w:rPr>
        <w:t> </w:t>
      </w:r>
      <w:r>
        <w:rPr>
          <w:color w:val="231F20"/>
        </w:rPr>
        <w:t>on</w:t>
      </w:r>
      <w:r>
        <w:rPr>
          <w:color w:val="231F20"/>
          <w:spacing w:val="29"/>
        </w:rPr>
        <w:t> </w:t>
      </w:r>
      <w:r>
        <w:rPr>
          <w:color w:val="231F20"/>
        </w:rPr>
        <w:t>the</w:t>
      </w:r>
      <w:r>
        <w:rPr>
          <w:color w:val="231F20"/>
          <w:spacing w:val="29"/>
        </w:rPr>
        <w:t> </w:t>
      </w:r>
      <w:r>
        <w:rPr>
          <w:color w:val="231F20"/>
          <w:spacing w:val="-3"/>
        </w:rPr>
        <w:t>relevant</w:t>
      </w:r>
      <w:r>
        <w:rPr>
          <w:color w:val="231F20"/>
          <w:spacing w:val="29"/>
        </w:rPr>
        <w:t> </w:t>
      </w:r>
      <w:r>
        <w:rPr>
          <w:color w:val="231F20"/>
        </w:rPr>
        <w:t>skills.</w:t>
      </w:r>
    </w:p>
    <w:p>
      <w:pPr>
        <w:spacing w:after="0" w:line="285" w:lineRule="auto"/>
        <w:sectPr>
          <w:headerReference w:type="default" r:id="rId16"/>
          <w:footerReference w:type="default" r:id="rId17"/>
          <w:pgSz w:w="11910" w:h="16840"/>
          <w:pgMar w:header="2147" w:footer="1038" w:top="2460" w:bottom="1220" w:left="860" w:right="1680"/>
        </w:sectPr>
      </w:pPr>
    </w:p>
    <w:p>
      <w:pPr>
        <w:pStyle w:val="BodyText"/>
        <w:rPr>
          <w:sz w:val="20"/>
        </w:rPr>
      </w:pPr>
      <w:r>
        <w:rPr/>
        <w:pict>
          <v:line style="position:absolute;mso-position-horizontal-relative:page;mso-position-vertical-relative:page;z-index:15731712" from="51.023602pt,180.50032pt" to="544.251602pt,180.50032pt" stroked="true" strokeweight="1pt" strokecolor="#0f9fb5">
            <v:stroke dashstyle="solid"/>
            <w10:wrap type="none"/>
          </v:line>
        </w:pict>
      </w:r>
    </w:p>
    <w:p>
      <w:pPr>
        <w:pStyle w:val="BodyText"/>
        <w:spacing w:before="9"/>
      </w:pPr>
    </w:p>
    <w:p>
      <w:pPr>
        <w:pStyle w:val="Heading1"/>
        <w:tabs>
          <w:tab w:pos="1600" w:val="left" w:leader="none"/>
        </w:tabs>
        <w:spacing w:before="100"/>
        <w:ind w:left="166"/>
      </w:pPr>
      <w:r>
        <w:rPr>
          <w:b w:val="0"/>
          <w:color w:val="231F20"/>
        </w:rPr>
        <w:t>Lesson</w:t>
      </w:r>
      <w:r>
        <w:rPr>
          <w:b w:val="0"/>
          <w:color w:val="231F20"/>
          <w:spacing w:val="30"/>
        </w:rPr>
        <w:t> </w:t>
      </w:r>
      <w:r>
        <w:rPr>
          <w:b w:val="0"/>
          <w:color w:val="231F20"/>
        </w:rPr>
        <w:t>1</w:t>
        <w:tab/>
      </w:r>
      <w:r>
        <w:rPr>
          <w:color w:val="231F20"/>
        </w:rPr>
        <w:t>What</w:t>
      </w:r>
      <w:r>
        <w:rPr>
          <w:color w:val="231F20"/>
          <w:spacing w:val="32"/>
        </w:rPr>
        <w:t> </w:t>
      </w:r>
      <w:r>
        <w:rPr>
          <w:color w:val="231F20"/>
        </w:rPr>
        <w:t>makes</w:t>
      </w:r>
      <w:r>
        <w:rPr>
          <w:color w:val="231F20"/>
          <w:spacing w:val="32"/>
        </w:rPr>
        <w:t> </w:t>
      </w:r>
      <w:r>
        <w:rPr>
          <w:color w:val="231F20"/>
        </w:rPr>
        <w:t>an</w:t>
      </w:r>
      <w:r>
        <w:rPr>
          <w:color w:val="231F20"/>
          <w:spacing w:val="33"/>
        </w:rPr>
        <w:t> </w:t>
      </w:r>
      <w:r>
        <w:rPr>
          <w:color w:val="231F20"/>
        </w:rPr>
        <w:t>issue</w:t>
      </w:r>
      <w:r>
        <w:rPr>
          <w:color w:val="231F20"/>
          <w:spacing w:val="32"/>
        </w:rPr>
        <w:t> </w:t>
      </w:r>
      <w:r>
        <w:rPr>
          <w:color w:val="231F20"/>
        </w:rPr>
        <w:t>controversial?</w:t>
      </w:r>
      <w:r>
        <w:rPr>
          <w:color w:val="231F20"/>
          <w:spacing w:val="32"/>
        </w:rPr>
        <w:t> </w:t>
      </w:r>
      <w:r>
        <w:rPr>
          <w:color w:val="231F20"/>
        </w:rPr>
        <w:t>(Introduction)</w:t>
      </w:r>
    </w:p>
    <w:p>
      <w:pPr>
        <w:pStyle w:val="BodyText"/>
        <w:rPr>
          <w:b/>
          <w:sz w:val="30"/>
        </w:rPr>
      </w:pPr>
    </w:p>
    <w:p>
      <w:pPr>
        <w:pStyle w:val="BodyText"/>
        <w:spacing w:before="11"/>
        <w:rPr>
          <w:b/>
          <w:sz w:val="24"/>
        </w:rPr>
      </w:pPr>
    </w:p>
    <w:p>
      <w:pPr>
        <w:pStyle w:val="BodyText"/>
        <w:spacing w:line="285" w:lineRule="auto" w:before="1"/>
        <w:ind w:left="167" w:right="1734" w:hanging="42"/>
      </w:pPr>
      <w:r>
        <w:rPr>
          <w:color w:val="231F20"/>
        </w:rPr>
        <w:t>This introductory lesson uses discussion </w:t>
      </w:r>
      <w:r>
        <w:rPr>
          <w:color w:val="231F20"/>
          <w:spacing w:val="-3"/>
        </w:rPr>
        <w:t>to  </w:t>
      </w:r>
      <w:r>
        <w:rPr>
          <w:color w:val="231F20"/>
        </w:rPr>
        <w:t>explore what some   of the factors are which </w:t>
      </w:r>
      <w:r>
        <w:rPr>
          <w:color w:val="231F20"/>
          <w:spacing w:val="-3"/>
        </w:rPr>
        <w:t>make </w:t>
      </w:r>
      <w:r>
        <w:rPr>
          <w:color w:val="231F20"/>
        </w:rPr>
        <w:t>issues controversial. This lesson serves as a launching pad for exploration of the skills that </w:t>
      </w:r>
      <w:r>
        <w:rPr>
          <w:color w:val="231F20"/>
          <w:spacing w:val="-3"/>
        </w:rPr>
        <w:t>prove</w:t>
      </w:r>
      <w:r>
        <w:rPr>
          <w:color w:val="231F20"/>
          <w:spacing w:val="66"/>
        </w:rPr>
        <w:t> </w:t>
      </w:r>
      <w:r>
        <w:rPr>
          <w:color w:val="231F20"/>
        </w:rPr>
        <w:t>useful when faced with some of these characteristics of controversial</w:t>
      </w:r>
      <w:r>
        <w:rPr>
          <w:color w:val="231F20"/>
          <w:spacing w:val="30"/>
        </w:rPr>
        <w:t> </w:t>
      </w:r>
      <w:r>
        <w:rPr>
          <w:color w:val="231F20"/>
        </w:rPr>
        <w:t>issues.</w:t>
      </w:r>
    </w:p>
    <w:p>
      <w:pPr>
        <w:pStyle w:val="BodyText"/>
        <w:rPr>
          <w:sz w:val="30"/>
        </w:rPr>
      </w:pPr>
    </w:p>
    <w:p>
      <w:pPr>
        <w:pStyle w:val="BodyText"/>
        <w:spacing w:before="246"/>
        <w:ind w:left="166"/>
      </w:pPr>
      <w:r>
        <w:rPr>
          <w:color w:val="231F20"/>
        </w:rPr>
        <w:t>Learning</w:t>
      </w:r>
      <w:r>
        <w:rPr>
          <w:color w:val="231F20"/>
          <w:spacing w:val="3"/>
        </w:rPr>
        <w:t> </w:t>
      </w:r>
      <w:r>
        <w:rPr>
          <w:color w:val="231F20"/>
        </w:rPr>
        <w:t>Objectives:</w:t>
      </w:r>
    </w:p>
    <w:p>
      <w:pPr>
        <w:pStyle w:val="BodyText"/>
        <w:spacing w:before="5"/>
        <w:rPr>
          <w:sz w:val="25"/>
        </w:rPr>
      </w:pPr>
    </w:p>
    <w:p>
      <w:pPr>
        <w:pStyle w:val="ListParagraph"/>
        <w:numPr>
          <w:ilvl w:val="0"/>
          <w:numId w:val="5"/>
        </w:numPr>
        <w:tabs>
          <w:tab w:pos="485" w:val="left" w:leader="none"/>
          <w:tab w:pos="486" w:val="left" w:leader="none"/>
        </w:tabs>
        <w:spacing w:line="240" w:lineRule="auto" w:before="0" w:after="0"/>
        <w:ind w:left="485" w:right="0" w:hanging="355"/>
        <w:jc w:val="left"/>
        <w:rPr>
          <w:sz w:val="26"/>
        </w:rPr>
      </w:pPr>
      <w:r>
        <w:rPr>
          <w:color w:val="231F20"/>
          <w:spacing w:val="-12"/>
          <w:sz w:val="26"/>
        </w:rPr>
        <w:t>To </w:t>
      </w:r>
      <w:r>
        <w:rPr>
          <w:color w:val="231F20"/>
          <w:sz w:val="26"/>
        </w:rPr>
        <w:t>be able </w:t>
      </w:r>
      <w:r>
        <w:rPr>
          <w:color w:val="231F20"/>
          <w:spacing w:val="-4"/>
          <w:sz w:val="26"/>
        </w:rPr>
        <w:t>to </w:t>
      </w:r>
      <w:r>
        <w:rPr>
          <w:color w:val="231F20"/>
          <w:sz w:val="26"/>
        </w:rPr>
        <w:t>understand and define </w:t>
      </w:r>
      <w:r>
        <w:rPr>
          <w:color w:val="231F20"/>
          <w:spacing w:val="-3"/>
          <w:sz w:val="26"/>
        </w:rPr>
        <w:t>what controversial </w:t>
      </w:r>
      <w:r>
        <w:rPr>
          <w:color w:val="231F20"/>
          <w:sz w:val="26"/>
        </w:rPr>
        <w:t>issues</w:t>
      </w:r>
      <w:r>
        <w:rPr>
          <w:color w:val="231F20"/>
          <w:spacing w:val="17"/>
          <w:sz w:val="26"/>
        </w:rPr>
        <w:t> </w:t>
      </w:r>
      <w:r>
        <w:rPr>
          <w:color w:val="231F20"/>
          <w:sz w:val="26"/>
        </w:rPr>
        <w:t>are</w:t>
      </w:r>
    </w:p>
    <w:p>
      <w:pPr>
        <w:pStyle w:val="BodyText"/>
        <w:spacing w:before="5"/>
        <w:rPr>
          <w:sz w:val="25"/>
        </w:rPr>
      </w:pPr>
    </w:p>
    <w:p>
      <w:pPr>
        <w:pStyle w:val="ListParagraph"/>
        <w:numPr>
          <w:ilvl w:val="0"/>
          <w:numId w:val="5"/>
        </w:numPr>
        <w:tabs>
          <w:tab w:pos="485" w:val="left" w:leader="none"/>
          <w:tab w:pos="486" w:val="left" w:leader="none"/>
        </w:tabs>
        <w:spacing w:line="240" w:lineRule="auto" w:before="1" w:after="0"/>
        <w:ind w:left="485" w:right="0" w:hanging="355"/>
        <w:jc w:val="left"/>
        <w:rPr>
          <w:sz w:val="26"/>
        </w:rPr>
      </w:pPr>
      <w:r>
        <w:rPr>
          <w:color w:val="231F20"/>
          <w:spacing w:val="-12"/>
          <w:sz w:val="26"/>
        </w:rPr>
        <w:t>To </w:t>
      </w:r>
      <w:r>
        <w:rPr>
          <w:color w:val="231F20"/>
          <w:sz w:val="26"/>
        </w:rPr>
        <w:t>explore different factors that </w:t>
      </w:r>
      <w:r>
        <w:rPr>
          <w:color w:val="231F20"/>
          <w:spacing w:val="-3"/>
          <w:sz w:val="26"/>
        </w:rPr>
        <w:t>make </w:t>
      </w:r>
      <w:r>
        <w:rPr>
          <w:color w:val="231F20"/>
          <w:sz w:val="26"/>
        </w:rPr>
        <w:t>an issue</w:t>
      </w:r>
      <w:r>
        <w:rPr>
          <w:color w:val="231F20"/>
          <w:spacing w:val="43"/>
          <w:sz w:val="26"/>
        </w:rPr>
        <w:t> </w:t>
      </w:r>
      <w:r>
        <w:rPr>
          <w:color w:val="231F20"/>
          <w:sz w:val="26"/>
        </w:rPr>
        <w:t>controversial</w:t>
      </w:r>
    </w:p>
    <w:p>
      <w:pPr>
        <w:pStyle w:val="BodyText"/>
        <w:spacing w:before="5"/>
        <w:rPr>
          <w:sz w:val="25"/>
        </w:rPr>
      </w:pPr>
    </w:p>
    <w:p>
      <w:pPr>
        <w:pStyle w:val="ListParagraph"/>
        <w:numPr>
          <w:ilvl w:val="0"/>
          <w:numId w:val="5"/>
        </w:numPr>
        <w:tabs>
          <w:tab w:pos="526" w:val="left" w:leader="none"/>
          <w:tab w:pos="527" w:val="left" w:leader="none"/>
        </w:tabs>
        <w:spacing w:line="240" w:lineRule="auto" w:before="0" w:after="0"/>
        <w:ind w:left="526" w:right="0" w:hanging="396"/>
        <w:jc w:val="left"/>
        <w:rPr>
          <w:sz w:val="26"/>
        </w:rPr>
      </w:pPr>
      <w:r>
        <w:rPr>
          <w:color w:val="231F20"/>
          <w:sz w:val="26"/>
        </w:rPr>
        <w:t>Explore</w:t>
      </w:r>
      <w:r>
        <w:rPr>
          <w:color w:val="231F20"/>
          <w:spacing w:val="29"/>
          <w:sz w:val="26"/>
        </w:rPr>
        <w:t> </w:t>
      </w:r>
      <w:r>
        <w:rPr>
          <w:color w:val="231F20"/>
          <w:sz w:val="26"/>
        </w:rPr>
        <w:t>factors</w:t>
      </w:r>
      <w:r>
        <w:rPr>
          <w:color w:val="231F20"/>
          <w:spacing w:val="29"/>
          <w:sz w:val="26"/>
        </w:rPr>
        <w:t> </w:t>
      </w:r>
      <w:r>
        <w:rPr>
          <w:color w:val="231F20"/>
          <w:sz w:val="26"/>
        </w:rPr>
        <w:t>that</w:t>
      </w:r>
      <w:r>
        <w:rPr>
          <w:color w:val="231F20"/>
          <w:spacing w:val="30"/>
          <w:sz w:val="26"/>
        </w:rPr>
        <w:t> </w:t>
      </w:r>
      <w:r>
        <w:rPr>
          <w:color w:val="231F20"/>
          <w:sz w:val="26"/>
        </w:rPr>
        <w:t>can</w:t>
      </w:r>
      <w:r>
        <w:rPr>
          <w:color w:val="231F20"/>
          <w:spacing w:val="29"/>
          <w:sz w:val="26"/>
        </w:rPr>
        <w:t> </w:t>
      </w:r>
      <w:r>
        <w:rPr>
          <w:color w:val="231F20"/>
          <w:sz w:val="26"/>
        </w:rPr>
        <w:t>characterise</w:t>
      </w:r>
      <w:r>
        <w:rPr>
          <w:color w:val="231F20"/>
          <w:spacing w:val="29"/>
          <w:sz w:val="26"/>
        </w:rPr>
        <w:t> </w:t>
      </w:r>
      <w:r>
        <w:rPr>
          <w:color w:val="231F20"/>
          <w:sz w:val="26"/>
        </w:rPr>
        <w:t>controversy</w:t>
      </w:r>
    </w:p>
    <w:p>
      <w:pPr>
        <w:pStyle w:val="BodyText"/>
        <w:rPr>
          <w:sz w:val="30"/>
        </w:rPr>
      </w:pPr>
    </w:p>
    <w:p>
      <w:pPr>
        <w:pStyle w:val="BodyText"/>
        <w:spacing w:before="4"/>
      </w:pPr>
    </w:p>
    <w:p>
      <w:pPr>
        <w:pStyle w:val="BodyText"/>
        <w:spacing w:line="285" w:lineRule="auto"/>
        <w:ind w:left="163" w:right="1106" w:hanging="38"/>
      </w:pPr>
      <w:r>
        <w:rPr>
          <w:color w:val="231F20"/>
        </w:rPr>
        <w:t>The </w:t>
      </w:r>
      <w:r>
        <w:rPr>
          <w:color w:val="231F20"/>
          <w:spacing w:val="-3"/>
        </w:rPr>
        <w:t>following </w:t>
      </w:r>
      <w:r>
        <w:rPr>
          <w:color w:val="231F20"/>
        </w:rPr>
        <w:t>2 – 6 lessons each take one of the characterising features of controversial issues explored in the introductory lessons, and through a given topic helps </w:t>
      </w:r>
      <w:r>
        <w:rPr>
          <w:color w:val="231F20"/>
          <w:spacing w:val="-3"/>
        </w:rPr>
        <w:t>your </w:t>
      </w:r>
      <w:r>
        <w:rPr>
          <w:color w:val="231F20"/>
        </w:rPr>
        <w:t>students </w:t>
      </w:r>
      <w:r>
        <w:rPr>
          <w:color w:val="231F20"/>
          <w:spacing w:val="-3"/>
        </w:rPr>
        <w:t>to  </w:t>
      </w:r>
      <w:r>
        <w:rPr>
          <w:color w:val="231F20"/>
        </w:rPr>
        <w:t>explore  and </w:t>
      </w:r>
      <w:r>
        <w:rPr>
          <w:color w:val="231F20"/>
          <w:spacing w:val="-3"/>
        </w:rPr>
        <w:t>develop </w:t>
      </w:r>
      <w:r>
        <w:rPr>
          <w:color w:val="231F20"/>
        </w:rPr>
        <w:t>the skill required </w:t>
      </w:r>
      <w:r>
        <w:rPr>
          <w:color w:val="231F20"/>
          <w:spacing w:val="-3"/>
        </w:rPr>
        <w:t>to </w:t>
      </w:r>
      <w:r>
        <w:rPr>
          <w:color w:val="231F20"/>
        </w:rPr>
        <w:t>overcome this barrier </w:t>
      </w:r>
      <w:r>
        <w:rPr>
          <w:color w:val="231F20"/>
          <w:spacing w:val="-3"/>
        </w:rPr>
        <w:t>to</w:t>
      </w:r>
      <w:r>
        <w:rPr>
          <w:color w:val="231F20"/>
          <w:spacing w:val="35"/>
        </w:rPr>
        <w:t> </w:t>
      </w:r>
      <w:r>
        <w:rPr>
          <w:color w:val="231F20"/>
        </w:rPr>
        <w:t>engagement.</w:t>
      </w:r>
    </w:p>
    <w:p>
      <w:pPr>
        <w:spacing w:after="0" w:line="285" w:lineRule="auto"/>
        <w:sectPr>
          <w:headerReference w:type="default" r:id="rId18"/>
          <w:footerReference w:type="default" r:id="rId19"/>
          <w:pgSz w:w="11910" w:h="16840"/>
          <w:pgMar w:header="2147" w:footer="1038" w:top="2460" w:bottom="1220" w:left="860" w:right="1680"/>
        </w:sectPr>
      </w:pPr>
    </w:p>
    <w:p>
      <w:pPr>
        <w:pStyle w:val="BodyText"/>
        <w:rPr>
          <w:sz w:val="20"/>
        </w:rPr>
      </w:pPr>
    </w:p>
    <w:p>
      <w:pPr>
        <w:pStyle w:val="BodyText"/>
        <w:rPr>
          <w:sz w:val="20"/>
        </w:rPr>
      </w:pPr>
    </w:p>
    <w:p>
      <w:pPr>
        <w:pStyle w:val="BodyText"/>
        <w:spacing w:before="7"/>
        <w:rPr>
          <w:sz w:val="17"/>
        </w:rPr>
      </w:pPr>
    </w:p>
    <w:p>
      <w:pPr>
        <w:pStyle w:val="BodyText"/>
        <w:spacing w:before="100"/>
        <w:ind w:left="100"/>
      </w:pPr>
      <w:r>
        <w:rPr>
          <w:color w:val="231F20"/>
        </w:rPr>
        <w:t>These pages show indicative maps of where we think this package fits with the RE, PSHE and Citizenship curricula:</w:t>
      </w:r>
    </w:p>
    <w:p>
      <w:pPr>
        <w:pStyle w:val="BodyText"/>
        <w:rPr>
          <w:sz w:val="20"/>
        </w:rPr>
      </w:pPr>
    </w:p>
    <w:p>
      <w:pPr>
        <w:pStyle w:val="BodyText"/>
        <w:rPr>
          <w:sz w:val="20"/>
        </w:rPr>
      </w:pPr>
    </w:p>
    <w:p>
      <w:pPr>
        <w:pStyle w:val="BodyText"/>
        <w:spacing w:before="11"/>
        <w:rPr>
          <w:sz w:val="16"/>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RE</w:t>
            </w:r>
          </w:p>
        </w:tc>
      </w:tr>
      <w:tr>
        <w:trPr>
          <w:trHeight w:val="6347" w:hRule="atLeast"/>
        </w:trPr>
        <w:tc>
          <w:tcPr>
            <w:tcW w:w="7486" w:type="dxa"/>
            <w:tcBorders>
              <w:left w:val="single" w:sz="2" w:space="0" w:color="231F20"/>
              <w:bottom w:val="single" w:sz="2" w:space="0" w:color="231F20"/>
              <w:right w:val="single" w:sz="2" w:space="0" w:color="231F20"/>
            </w:tcBorders>
          </w:tcPr>
          <w:p>
            <w:pPr>
              <w:pStyle w:val="TableParagraph"/>
              <w:spacing w:before="216"/>
              <w:ind w:left="240"/>
              <w:rPr>
                <w:b/>
                <w:sz w:val="26"/>
              </w:rPr>
            </w:pPr>
            <w:r>
              <w:rPr>
                <w:rFonts w:ascii="Arial"/>
                <w:b/>
                <w:color w:val="F29220"/>
                <w:sz w:val="26"/>
              </w:rPr>
              <w:t>1 </w:t>
            </w:r>
            <w:hyperlink r:id="rId7">
              <w:r>
                <w:rPr>
                  <w:b/>
                  <w:color w:val="0F9FB5"/>
                  <w:sz w:val="26"/>
                </w:rPr>
                <w:t>Living Difference III</w:t>
              </w:r>
            </w:hyperlink>
          </w:p>
          <w:p>
            <w:pPr>
              <w:pStyle w:val="TableParagraph"/>
              <w:spacing w:before="176"/>
              <w:rPr>
                <w:sz w:val="26"/>
              </w:rPr>
            </w:pPr>
            <w:r>
              <w:rPr>
                <w:color w:val="231F20"/>
                <w:sz w:val="26"/>
              </w:rPr>
              <w:t>Approach to enquiry five key steps:</w:t>
            </w:r>
          </w:p>
          <w:p>
            <w:pPr>
              <w:pStyle w:val="TableParagraph"/>
              <w:numPr>
                <w:ilvl w:val="0"/>
                <w:numId w:val="6"/>
              </w:numPr>
              <w:tabs>
                <w:tab w:pos="599" w:val="left" w:leader="none"/>
                <w:tab w:pos="600" w:val="left" w:leader="none"/>
              </w:tabs>
              <w:spacing w:line="283" w:lineRule="auto" w:before="171" w:after="0"/>
              <w:ind w:left="600" w:right="2248" w:hanging="360"/>
              <w:jc w:val="left"/>
              <w:rPr>
                <w:sz w:val="26"/>
              </w:rPr>
            </w:pPr>
            <w:r>
              <w:rPr>
                <w:b/>
                <w:color w:val="231F20"/>
                <w:sz w:val="26"/>
              </w:rPr>
              <w:t>Communicate </w:t>
            </w:r>
            <w:r>
              <w:rPr>
                <w:color w:val="231F20"/>
                <w:sz w:val="26"/>
              </w:rPr>
              <w:t>and </w:t>
            </w:r>
            <w:r>
              <w:rPr>
                <w:b/>
                <w:color w:val="231F20"/>
                <w:sz w:val="26"/>
              </w:rPr>
              <w:t>Apply </w:t>
            </w:r>
            <w:r>
              <w:rPr>
                <w:color w:val="231F20"/>
                <w:spacing w:val="-3"/>
                <w:sz w:val="26"/>
              </w:rPr>
              <w:t>to </w:t>
            </w:r>
            <w:r>
              <w:rPr>
                <w:color w:val="231F20"/>
                <w:sz w:val="26"/>
              </w:rPr>
              <w:t>their </w:t>
            </w:r>
            <w:r>
              <w:rPr>
                <w:color w:val="231F20"/>
                <w:spacing w:val="-4"/>
                <w:sz w:val="26"/>
              </w:rPr>
              <w:t>own </w:t>
            </w:r>
            <w:r>
              <w:rPr>
                <w:color w:val="231F20"/>
                <w:sz w:val="26"/>
              </w:rPr>
              <w:t>and others’</w:t>
            </w:r>
            <w:r>
              <w:rPr>
                <w:color w:val="231F20"/>
                <w:spacing w:val="-13"/>
                <w:sz w:val="26"/>
              </w:rPr>
              <w:t> </w:t>
            </w:r>
            <w:r>
              <w:rPr>
                <w:color w:val="231F20"/>
                <w:sz w:val="26"/>
              </w:rPr>
              <w:t>experience</w:t>
            </w:r>
          </w:p>
          <w:p>
            <w:pPr>
              <w:pStyle w:val="TableParagraph"/>
              <w:numPr>
                <w:ilvl w:val="0"/>
                <w:numId w:val="6"/>
              </w:numPr>
              <w:tabs>
                <w:tab w:pos="599" w:val="left" w:leader="none"/>
                <w:tab w:pos="600" w:val="left" w:leader="none"/>
              </w:tabs>
              <w:spacing w:line="306" w:lineRule="exact" w:before="0" w:after="0"/>
              <w:ind w:left="600" w:right="0" w:hanging="360"/>
              <w:jc w:val="left"/>
              <w:rPr>
                <w:sz w:val="26"/>
              </w:rPr>
            </w:pPr>
            <w:r>
              <w:rPr>
                <w:b/>
                <w:color w:val="231F20"/>
                <w:sz w:val="26"/>
              </w:rPr>
              <w:t>Enquire</w:t>
            </w:r>
            <w:r>
              <w:rPr>
                <w:b/>
                <w:color w:val="231F20"/>
                <w:spacing w:val="29"/>
                <w:sz w:val="26"/>
              </w:rPr>
              <w:t> </w:t>
            </w:r>
            <w:r>
              <w:rPr>
                <w:color w:val="231F20"/>
                <w:sz w:val="26"/>
              </w:rPr>
              <w:t>and</w:t>
            </w:r>
            <w:r>
              <w:rPr>
                <w:color w:val="231F20"/>
                <w:spacing w:val="30"/>
                <w:sz w:val="26"/>
              </w:rPr>
              <w:t> </w:t>
            </w:r>
            <w:r>
              <w:rPr>
                <w:b/>
                <w:color w:val="231F20"/>
                <w:sz w:val="26"/>
              </w:rPr>
              <w:t>Contextualise</w:t>
            </w:r>
            <w:r>
              <w:rPr>
                <w:b/>
                <w:color w:val="231F20"/>
                <w:spacing w:val="30"/>
                <w:sz w:val="26"/>
              </w:rPr>
              <w:t> </w:t>
            </w:r>
            <w:r>
              <w:rPr>
                <w:color w:val="231F20"/>
                <w:spacing w:val="-3"/>
                <w:sz w:val="26"/>
              </w:rPr>
              <w:t>to</w:t>
            </w:r>
            <w:r>
              <w:rPr>
                <w:color w:val="231F20"/>
                <w:spacing w:val="30"/>
                <w:sz w:val="26"/>
              </w:rPr>
              <w:t> </w:t>
            </w:r>
            <w:r>
              <w:rPr>
                <w:color w:val="231F20"/>
                <w:sz w:val="26"/>
              </w:rPr>
              <w:t>engage</w:t>
            </w:r>
            <w:r>
              <w:rPr>
                <w:color w:val="231F20"/>
                <w:spacing w:val="30"/>
                <w:sz w:val="26"/>
              </w:rPr>
              <w:t> </w:t>
            </w:r>
            <w:r>
              <w:rPr>
                <w:color w:val="231F20"/>
                <w:sz w:val="26"/>
              </w:rPr>
              <w:t>intellectually</w:t>
            </w:r>
          </w:p>
          <w:p>
            <w:pPr>
              <w:pStyle w:val="TableParagraph"/>
              <w:numPr>
                <w:ilvl w:val="0"/>
                <w:numId w:val="6"/>
              </w:numPr>
              <w:tabs>
                <w:tab w:pos="599" w:val="left" w:leader="none"/>
                <w:tab w:pos="600" w:val="left" w:leader="none"/>
              </w:tabs>
              <w:spacing w:line="240" w:lineRule="auto" w:before="50" w:after="0"/>
              <w:ind w:left="600" w:right="0" w:hanging="360"/>
              <w:jc w:val="left"/>
              <w:rPr>
                <w:sz w:val="26"/>
              </w:rPr>
            </w:pPr>
            <w:r>
              <w:rPr>
                <w:b/>
                <w:color w:val="231F20"/>
                <w:sz w:val="26"/>
              </w:rPr>
              <w:t>Evaluate </w:t>
            </w:r>
            <w:r>
              <w:rPr>
                <w:color w:val="231F20"/>
                <w:spacing w:val="-3"/>
                <w:sz w:val="26"/>
              </w:rPr>
              <w:t>to </w:t>
            </w:r>
            <w:r>
              <w:rPr>
                <w:color w:val="231F20"/>
                <w:sz w:val="26"/>
              </w:rPr>
              <w:t>discern value for others and</w:t>
            </w:r>
            <w:r>
              <w:rPr>
                <w:color w:val="231F20"/>
                <w:spacing w:val="55"/>
                <w:sz w:val="26"/>
              </w:rPr>
              <w:t> </w:t>
            </w:r>
            <w:r>
              <w:rPr>
                <w:color w:val="231F20"/>
                <w:sz w:val="26"/>
              </w:rPr>
              <w:t>themselves</w:t>
            </w:r>
          </w:p>
        </w:tc>
        <w:tc>
          <w:tcPr>
            <w:tcW w:w="7306" w:type="dxa"/>
            <w:tcBorders>
              <w:left w:val="single" w:sz="2" w:space="0" w:color="231F20"/>
              <w:bottom w:val="single" w:sz="2" w:space="0" w:color="231F20"/>
              <w:right w:val="single" w:sz="2" w:space="0" w:color="231F20"/>
            </w:tcBorders>
          </w:tcPr>
          <w:p>
            <w:pPr>
              <w:pStyle w:val="TableParagraph"/>
              <w:spacing w:line="278" w:lineRule="auto" w:before="216"/>
              <w:ind w:right="2666" w:hanging="360"/>
              <w:rPr>
                <w:b/>
                <w:sz w:val="26"/>
              </w:rPr>
            </w:pPr>
            <w:r>
              <w:rPr>
                <w:rFonts w:ascii="Arial"/>
                <w:b/>
                <w:color w:val="F29220"/>
                <w:sz w:val="26"/>
              </w:rPr>
              <w:t>2 </w:t>
            </w:r>
            <w:hyperlink r:id="rId8">
              <w:r>
                <w:rPr>
                  <w:b/>
                  <w:color w:val="0F9FB5"/>
                  <w:sz w:val="26"/>
                </w:rPr>
                <w:t>The national curriculum</w:t>
              </w:r>
            </w:hyperlink>
            <w:hyperlink r:id="rId8">
              <w:r>
                <w:rPr>
                  <w:b/>
                  <w:color w:val="0F9FB5"/>
                  <w:sz w:val="26"/>
                </w:rPr>
                <w:t> framework for RE (NCFRE)</w:t>
              </w:r>
            </w:hyperlink>
          </w:p>
          <w:p>
            <w:pPr>
              <w:pStyle w:val="TableParagraph"/>
              <w:spacing w:before="121"/>
              <w:rPr>
                <w:b/>
                <w:sz w:val="26"/>
              </w:rPr>
            </w:pPr>
            <w:r>
              <w:rPr>
                <w:b/>
                <w:color w:val="231F20"/>
                <w:sz w:val="26"/>
              </w:rPr>
              <w:t>KS3</w:t>
            </w:r>
          </w:p>
          <w:p>
            <w:pPr>
              <w:pStyle w:val="TableParagraph"/>
              <w:numPr>
                <w:ilvl w:val="0"/>
                <w:numId w:val="7"/>
              </w:numPr>
              <w:tabs>
                <w:tab w:pos="600" w:val="left" w:leader="none"/>
                <w:tab w:pos="601" w:val="left" w:leader="none"/>
              </w:tabs>
              <w:spacing w:line="285" w:lineRule="auto" w:before="175" w:after="0"/>
              <w:ind w:left="600" w:right="824" w:hanging="360"/>
              <w:jc w:val="left"/>
              <w:rPr>
                <w:sz w:val="26"/>
              </w:rPr>
            </w:pPr>
            <w:r>
              <w:rPr>
                <w:color w:val="231F20"/>
                <w:spacing w:val="-4"/>
                <w:sz w:val="26"/>
              </w:rPr>
              <w:t>B2.  </w:t>
            </w:r>
            <w:r>
              <w:rPr>
                <w:color w:val="231F20"/>
                <w:sz w:val="26"/>
              </w:rPr>
              <w:t>Observe and interpret a wide range of </w:t>
            </w:r>
            <w:r>
              <w:rPr>
                <w:color w:val="231F20"/>
                <w:spacing w:val="-3"/>
                <w:sz w:val="26"/>
              </w:rPr>
              <w:t>ways  </w:t>
            </w:r>
            <w:r>
              <w:rPr>
                <w:color w:val="231F20"/>
                <w:sz w:val="26"/>
              </w:rPr>
              <w:t>in</w:t>
            </w:r>
            <w:r>
              <w:rPr>
                <w:color w:val="231F20"/>
                <w:spacing w:val="25"/>
                <w:sz w:val="26"/>
              </w:rPr>
              <w:t> </w:t>
            </w:r>
            <w:r>
              <w:rPr>
                <w:color w:val="231F20"/>
                <w:sz w:val="26"/>
              </w:rPr>
              <w:t>which</w:t>
            </w:r>
            <w:r>
              <w:rPr>
                <w:color w:val="231F20"/>
                <w:spacing w:val="25"/>
                <w:sz w:val="26"/>
              </w:rPr>
              <w:t> </w:t>
            </w:r>
            <w:r>
              <w:rPr>
                <w:color w:val="231F20"/>
                <w:sz w:val="26"/>
              </w:rPr>
              <w:t>commitment</w:t>
            </w:r>
            <w:r>
              <w:rPr>
                <w:color w:val="231F20"/>
                <w:spacing w:val="25"/>
                <w:sz w:val="26"/>
              </w:rPr>
              <w:t> </w:t>
            </w:r>
            <w:r>
              <w:rPr>
                <w:color w:val="231F20"/>
                <w:sz w:val="26"/>
              </w:rPr>
              <w:t>and</w:t>
            </w:r>
            <w:r>
              <w:rPr>
                <w:color w:val="231F20"/>
                <w:spacing w:val="25"/>
                <w:sz w:val="26"/>
              </w:rPr>
              <w:t> </w:t>
            </w:r>
            <w:r>
              <w:rPr>
                <w:color w:val="231F20"/>
                <w:sz w:val="26"/>
              </w:rPr>
              <w:t>identity</w:t>
            </w:r>
            <w:r>
              <w:rPr>
                <w:color w:val="231F20"/>
                <w:spacing w:val="25"/>
                <w:sz w:val="26"/>
              </w:rPr>
              <w:t> </w:t>
            </w:r>
            <w:r>
              <w:rPr>
                <w:color w:val="231F20"/>
                <w:sz w:val="26"/>
              </w:rPr>
              <w:t>are</w:t>
            </w:r>
            <w:r>
              <w:rPr>
                <w:color w:val="231F20"/>
                <w:spacing w:val="25"/>
                <w:sz w:val="26"/>
              </w:rPr>
              <w:t> </w:t>
            </w:r>
            <w:r>
              <w:rPr>
                <w:color w:val="231F20"/>
                <w:sz w:val="26"/>
              </w:rPr>
              <w:t>expressed.</w:t>
            </w:r>
          </w:p>
          <w:p>
            <w:pPr>
              <w:pStyle w:val="TableParagraph"/>
              <w:spacing w:line="285" w:lineRule="auto"/>
              <w:ind w:right="1086"/>
              <w:rPr>
                <w:sz w:val="26"/>
              </w:rPr>
            </w:pPr>
            <w:r>
              <w:rPr>
                <w:color w:val="231F20"/>
                <w:sz w:val="26"/>
              </w:rPr>
              <w:t>They develop insightful analysis and evaluation of controversies about commitment to religions and worldviews, accounting for the impact of diversity within and between communities.</w:t>
            </w:r>
          </w:p>
          <w:p>
            <w:pPr>
              <w:pStyle w:val="TableParagraph"/>
              <w:numPr>
                <w:ilvl w:val="0"/>
                <w:numId w:val="7"/>
              </w:numPr>
              <w:tabs>
                <w:tab w:pos="600" w:val="left" w:leader="none"/>
                <w:tab w:pos="601" w:val="left" w:leader="none"/>
              </w:tabs>
              <w:spacing w:line="285" w:lineRule="auto" w:before="0" w:after="0"/>
              <w:ind w:left="600" w:right="963" w:hanging="360"/>
              <w:jc w:val="left"/>
              <w:rPr>
                <w:sz w:val="26"/>
              </w:rPr>
            </w:pPr>
            <w:r>
              <w:rPr>
                <w:color w:val="231F20"/>
                <w:sz w:val="26"/>
              </w:rPr>
              <w:t>C3. Explore and express insights </w:t>
            </w:r>
            <w:r>
              <w:rPr>
                <w:color w:val="231F20"/>
                <w:spacing w:val="-3"/>
                <w:sz w:val="26"/>
              </w:rPr>
              <w:t>into </w:t>
            </w:r>
            <w:r>
              <w:rPr>
                <w:color w:val="231F20"/>
                <w:sz w:val="26"/>
              </w:rPr>
              <w:t>significant moral and ethical questions posed </w:t>
            </w:r>
            <w:r>
              <w:rPr>
                <w:color w:val="231F20"/>
                <w:spacing w:val="-3"/>
                <w:sz w:val="26"/>
              </w:rPr>
              <w:t>by </w:t>
            </w:r>
            <w:r>
              <w:rPr>
                <w:color w:val="231F20"/>
                <w:sz w:val="26"/>
              </w:rPr>
              <w:t>being human in </w:t>
            </w:r>
            <w:r>
              <w:rPr>
                <w:color w:val="231F20"/>
                <w:spacing w:val="-3"/>
                <w:sz w:val="26"/>
              </w:rPr>
              <w:t>ways </w:t>
            </w:r>
            <w:r>
              <w:rPr>
                <w:color w:val="231F20"/>
                <w:sz w:val="26"/>
              </w:rPr>
              <w:t>that are  well-informed  and which </w:t>
            </w:r>
            <w:r>
              <w:rPr>
                <w:color w:val="231F20"/>
                <w:spacing w:val="-3"/>
                <w:sz w:val="26"/>
              </w:rPr>
              <w:t>invite </w:t>
            </w:r>
            <w:r>
              <w:rPr>
                <w:color w:val="231F20"/>
                <w:sz w:val="26"/>
              </w:rPr>
              <w:t>personal response, using reasoning which may draw on a range of examples from real</w:t>
            </w:r>
            <w:r>
              <w:rPr>
                <w:color w:val="231F20"/>
                <w:spacing w:val="29"/>
                <w:sz w:val="26"/>
              </w:rPr>
              <w:t> </w:t>
            </w:r>
            <w:r>
              <w:rPr>
                <w:color w:val="231F20"/>
                <w:spacing w:val="-3"/>
                <w:sz w:val="26"/>
              </w:rPr>
              <w:t>life,</w:t>
            </w:r>
            <w:r>
              <w:rPr>
                <w:color w:val="231F20"/>
                <w:spacing w:val="29"/>
                <w:sz w:val="26"/>
              </w:rPr>
              <w:t> </w:t>
            </w:r>
            <w:r>
              <w:rPr>
                <w:color w:val="231F20"/>
                <w:sz w:val="26"/>
              </w:rPr>
              <w:t>fiction</w:t>
            </w:r>
            <w:r>
              <w:rPr>
                <w:color w:val="231F20"/>
                <w:spacing w:val="29"/>
                <w:sz w:val="26"/>
              </w:rPr>
              <w:t> </w:t>
            </w:r>
            <w:r>
              <w:rPr>
                <w:color w:val="231F20"/>
                <w:sz w:val="26"/>
              </w:rPr>
              <w:t>or</w:t>
            </w:r>
            <w:r>
              <w:rPr>
                <w:color w:val="231F20"/>
                <w:spacing w:val="29"/>
                <w:sz w:val="26"/>
              </w:rPr>
              <w:t> </w:t>
            </w:r>
            <w:r>
              <w:rPr>
                <w:color w:val="231F20"/>
                <w:sz w:val="26"/>
              </w:rPr>
              <w:t>other</w:t>
            </w:r>
            <w:r>
              <w:rPr>
                <w:color w:val="231F20"/>
                <w:spacing w:val="30"/>
                <w:sz w:val="26"/>
              </w:rPr>
              <w:t> </w:t>
            </w:r>
            <w:r>
              <w:rPr>
                <w:color w:val="231F20"/>
                <w:sz w:val="26"/>
              </w:rPr>
              <w:t>forms</w:t>
            </w:r>
            <w:r>
              <w:rPr>
                <w:color w:val="231F20"/>
                <w:spacing w:val="29"/>
                <w:sz w:val="26"/>
              </w:rPr>
              <w:t> </w:t>
            </w:r>
            <w:r>
              <w:rPr>
                <w:color w:val="231F20"/>
                <w:sz w:val="26"/>
              </w:rPr>
              <w:t>of</w:t>
            </w:r>
            <w:r>
              <w:rPr>
                <w:color w:val="231F20"/>
                <w:spacing w:val="29"/>
                <w:sz w:val="26"/>
              </w:rPr>
              <w:t> </w:t>
            </w:r>
            <w:r>
              <w:rPr>
                <w:color w:val="231F20"/>
                <w:sz w:val="26"/>
              </w:rPr>
              <w:t>media.</w:t>
            </w:r>
          </w:p>
        </w:tc>
      </w:tr>
    </w:tbl>
    <w:p>
      <w:pPr>
        <w:spacing w:after="0" w:line="285" w:lineRule="auto"/>
        <w:jc w:val="left"/>
        <w:rPr>
          <w:sz w:val="26"/>
        </w:rPr>
        <w:sectPr>
          <w:headerReference w:type="default" r:id="rId20"/>
          <w:footerReference w:type="default" r:id="rId21"/>
          <w:pgSz w:w="16840" w:h="11910" w:orient="landscape"/>
          <w:pgMar w:header="480" w:footer="860" w:top="1500" w:bottom="1040" w:left="920" w:right="900"/>
          <w:pgNumType w:start="12"/>
        </w:sectPr>
      </w:pPr>
    </w:p>
    <w:p>
      <w:pPr>
        <w:pStyle w:val="BodyText"/>
        <w:rPr>
          <w:sz w:val="20"/>
        </w:rPr>
      </w:pPr>
    </w:p>
    <w:p>
      <w:pPr>
        <w:pStyle w:val="BodyText"/>
        <w:rPr>
          <w:sz w:val="20"/>
        </w:rPr>
      </w:pPr>
    </w:p>
    <w:p>
      <w:pPr>
        <w:pStyle w:val="BodyText"/>
        <w:rPr>
          <w:sz w:val="20"/>
        </w:rPr>
      </w:pPr>
    </w:p>
    <w:p>
      <w:pPr>
        <w:pStyle w:val="BodyText"/>
        <w:spacing w:before="1"/>
        <w:rPr>
          <w:sz w:val="17"/>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PSHE</w:t>
            </w:r>
          </w:p>
        </w:tc>
      </w:tr>
      <w:tr>
        <w:trPr>
          <w:trHeight w:val="1067" w:hRule="atLeast"/>
        </w:trPr>
        <w:tc>
          <w:tcPr>
            <w:tcW w:w="14792" w:type="dxa"/>
            <w:gridSpan w:val="2"/>
            <w:tcBorders>
              <w:left w:val="single" w:sz="2" w:space="0" w:color="231F20"/>
              <w:bottom w:val="single" w:sz="2" w:space="0" w:color="231F20"/>
              <w:right w:val="single" w:sz="2" w:space="0" w:color="231F20"/>
            </w:tcBorders>
          </w:tcPr>
          <w:p>
            <w:pPr>
              <w:pStyle w:val="TableParagraph"/>
              <w:spacing w:before="216"/>
              <w:ind w:left="240"/>
              <w:rPr>
                <w:b/>
                <w:sz w:val="26"/>
              </w:rPr>
            </w:pPr>
            <w:hyperlink r:id="rId22">
              <w:r>
                <w:rPr>
                  <w:b/>
                  <w:color w:val="0F9FB5"/>
                  <w:sz w:val="26"/>
                </w:rPr>
                <w:t>PSHE Association Programme of Study for PSHE education</w:t>
              </w:r>
            </w:hyperlink>
          </w:p>
          <w:p>
            <w:pPr>
              <w:pStyle w:val="TableParagraph"/>
              <w:spacing w:before="55"/>
              <w:ind w:left="240"/>
              <w:rPr>
                <w:i/>
                <w:sz w:val="26"/>
              </w:rPr>
            </w:pPr>
            <w:r>
              <w:rPr>
                <w:i/>
                <w:color w:val="231F20"/>
                <w:sz w:val="26"/>
              </w:rPr>
              <w:t>Updated to include the statutory requirements outlined in the new RSE curriculum</w:t>
            </w:r>
          </w:p>
        </w:tc>
      </w:tr>
      <w:tr>
        <w:trPr>
          <w:trHeight w:val="715" w:hRule="atLeast"/>
        </w:trPr>
        <w:tc>
          <w:tcPr>
            <w:tcW w:w="14792" w:type="dxa"/>
            <w:gridSpan w:val="2"/>
            <w:tcBorders>
              <w:top w:val="single" w:sz="2" w:space="0" w:color="231F20"/>
              <w:left w:val="single" w:sz="2" w:space="0" w:color="231F20"/>
              <w:bottom w:val="single" w:sz="2" w:space="0" w:color="231F20"/>
              <w:right w:val="single" w:sz="2" w:space="0" w:color="231F20"/>
            </w:tcBorders>
          </w:tcPr>
          <w:p>
            <w:pPr>
              <w:pStyle w:val="TableParagraph"/>
              <w:numPr>
                <w:ilvl w:val="0"/>
                <w:numId w:val="8"/>
              </w:numPr>
              <w:tabs>
                <w:tab w:pos="599" w:val="left" w:leader="none"/>
                <w:tab w:pos="600" w:val="left" w:leader="none"/>
              </w:tabs>
              <w:spacing w:line="240" w:lineRule="auto" w:before="224" w:after="0"/>
              <w:ind w:left="600" w:right="0" w:hanging="360"/>
              <w:jc w:val="left"/>
              <w:rPr>
                <w:b/>
                <w:sz w:val="26"/>
              </w:rPr>
            </w:pPr>
            <w:r>
              <w:rPr>
                <w:b/>
                <w:color w:val="231F20"/>
                <w:sz w:val="26"/>
              </w:rPr>
              <w:t>CORE THEME </w:t>
            </w:r>
            <w:r>
              <w:rPr>
                <w:b/>
                <w:color w:val="231F20"/>
                <w:spacing w:val="-6"/>
                <w:sz w:val="26"/>
              </w:rPr>
              <w:t>1: </w:t>
            </w:r>
            <w:r>
              <w:rPr>
                <w:b/>
                <w:color w:val="231F20"/>
                <w:spacing w:val="-3"/>
                <w:sz w:val="26"/>
              </w:rPr>
              <w:t>HEALTH </w:t>
            </w:r>
            <w:r>
              <w:rPr>
                <w:b/>
                <w:color w:val="231F20"/>
                <w:sz w:val="26"/>
              </w:rPr>
              <w:t>AND</w:t>
            </w:r>
            <w:r>
              <w:rPr>
                <w:b/>
                <w:color w:val="231F20"/>
                <w:spacing w:val="28"/>
                <w:sz w:val="26"/>
              </w:rPr>
              <w:t> </w:t>
            </w:r>
            <w:r>
              <w:rPr>
                <w:b/>
                <w:color w:val="231F20"/>
                <w:sz w:val="26"/>
              </w:rPr>
              <w:t>WELLBEING</w:t>
            </w:r>
          </w:p>
        </w:tc>
      </w:tr>
      <w:tr>
        <w:trPr>
          <w:trHeight w:val="5635" w:hRule="atLeast"/>
        </w:trPr>
        <w:tc>
          <w:tcPr>
            <w:tcW w:w="7486" w:type="dxa"/>
            <w:tcBorders>
              <w:top w:val="single" w:sz="2" w:space="0" w:color="231F20"/>
              <w:left w:val="single" w:sz="2" w:space="0" w:color="231F20"/>
              <w:bottom w:val="single" w:sz="2" w:space="0" w:color="231F20"/>
              <w:right w:val="single" w:sz="2" w:space="0" w:color="231F20"/>
            </w:tcBorders>
          </w:tcPr>
          <w:p>
            <w:pPr>
              <w:pStyle w:val="TableParagraph"/>
              <w:spacing w:before="224"/>
              <w:ind w:left="240"/>
              <w:rPr>
                <w:b/>
                <w:sz w:val="26"/>
              </w:rPr>
            </w:pPr>
            <w:r>
              <w:rPr>
                <w:b/>
                <w:color w:val="231F20"/>
                <w:sz w:val="26"/>
              </w:rPr>
              <w:t>KS3 Learning opportunities in Health and Wellbeing</w:t>
            </w:r>
          </w:p>
          <w:p>
            <w:pPr>
              <w:pStyle w:val="TableParagraph"/>
              <w:spacing w:before="175"/>
              <w:ind w:left="240"/>
              <w:rPr>
                <w:sz w:val="26"/>
              </w:rPr>
            </w:pPr>
            <w:r>
              <w:rPr>
                <w:color w:val="231F20"/>
                <w:sz w:val="26"/>
              </w:rPr>
              <w:t>Self-concept</w:t>
            </w:r>
          </w:p>
          <w:p>
            <w:pPr>
              <w:pStyle w:val="TableParagraph"/>
              <w:numPr>
                <w:ilvl w:val="0"/>
                <w:numId w:val="9"/>
              </w:numPr>
              <w:tabs>
                <w:tab w:pos="599" w:val="left" w:leader="none"/>
                <w:tab w:pos="600" w:val="left" w:leader="none"/>
              </w:tabs>
              <w:spacing w:line="285" w:lineRule="auto" w:before="177" w:after="0"/>
              <w:ind w:left="600" w:right="299" w:hanging="360"/>
              <w:jc w:val="left"/>
              <w:rPr>
                <w:sz w:val="26"/>
              </w:rPr>
            </w:pPr>
            <w:r>
              <w:rPr>
                <w:color w:val="231F20"/>
                <w:spacing w:val="-11"/>
                <w:sz w:val="26"/>
              </w:rPr>
              <w:t>H1. </w:t>
            </w:r>
            <w:r>
              <w:rPr>
                <w:color w:val="231F20"/>
                <w:spacing w:val="-3"/>
                <w:sz w:val="26"/>
              </w:rPr>
              <w:t>how we </w:t>
            </w:r>
            <w:r>
              <w:rPr>
                <w:color w:val="231F20"/>
                <w:sz w:val="26"/>
              </w:rPr>
              <w:t>are all </w:t>
            </w:r>
            <w:r>
              <w:rPr>
                <w:color w:val="231F20"/>
                <w:spacing w:val="-3"/>
                <w:sz w:val="26"/>
              </w:rPr>
              <w:t>unique; </w:t>
            </w:r>
            <w:r>
              <w:rPr>
                <w:color w:val="231F20"/>
                <w:sz w:val="26"/>
              </w:rPr>
              <w:t>that recognising and demonstrating personal strengths build self-confidence, self-esteem</w:t>
            </w:r>
            <w:r>
              <w:rPr>
                <w:color w:val="231F20"/>
                <w:spacing w:val="28"/>
                <w:sz w:val="26"/>
              </w:rPr>
              <w:t> </w:t>
            </w:r>
            <w:r>
              <w:rPr>
                <w:color w:val="231F20"/>
                <w:sz w:val="26"/>
              </w:rPr>
              <w:t>and</w:t>
            </w:r>
            <w:r>
              <w:rPr>
                <w:color w:val="231F20"/>
                <w:spacing w:val="29"/>
                <w:sz w:val="26"/>
              </w:rPr>
              <w:t> </w:t>
            </w:r>
            <w:r>
              <w:rPr>
                <w:color w:val="231F20"/>
                <w:sz w:val="26"/>
              </w:rPr>
              <w:t>good</w:t>
            </w:r>
            <w:r>
              <w:rPr>
                <w:color w:val="231F20"/>
                <w:spacing w:val="29"/>
                <w:sz w:val="26"/>
              </w:rPr>
              <w:t> </w:t>
            </w:r>
            <w:r>
              <w:rPr>
                <w:color w:val="231F20"/>
                <w:sz w:val="26"/>
              </w:rPr>
              <w:t>health</w:t>
            </w:r>
            <w:r>
              <w:rPr>
                <w:color w:val="231F20"/>
                <w:spacing w:val="29"/>
                <w:sz w:val="26"/>
              </w:rPr>
              <w:t> </w:t>
            </w:r>
            <w:r>
              <w:rPr>
                <w:color w:val="231F20"/>
                <w:sz w:val="26"/>
              </w:rPr>
              <w:t>and</w:t>
            </w:r>
            <w:r>
              <w:rPr>
                <w:color w:val="231F20"/>
                <w:spacing w:val="29"/>
                <w:sz w:val="26"/>
              </w:rPr>
              <w:t> </w:t>
            </w:r>
            <w:r>
              <w:rPr>
                <w:color w:val="231F20"/>
                <w:sz w:val="26"/>
              </w:rPr>
              <w:t>wellbeing</w:t>
            </w:r>
          </w:p>
          <w:p>
            <w:pPr>
              <w:pStyle w:val="TableParagraph"/>
              <w:numPr>
                <w:ilvl w:val="0"/>
                <w:numId w:val="9"/>
              </w:numPr>
              <w:tabs>
                <w:tab w:pos="599" w:val="left" w:leader="none"/>
                <w:tab w:pos="600" w:val="left" w:leader="none"/>
              </w:tabs>
              <w:spacing w:line="285" w:lineRule="auto" w:before="0" w:after="0"/>
              <w:ind w:left="600" w:right="1282" w:hanging="360"/>
              <w:jc w:val="left"/>
              <w:rPr>
                <w:sz w:val="26"/>
              </w:rPr>
            </w:pPr>
            <w:r>
              <w:rPr>
                <w:color w:val="231F20"/>
                <w:spacing w:val="-4"/>
                <w:sz w:val="26"/>
              </w:rPr>
              <w:t>H4. </w:t>
            </w:r>
            <w:r>
              <w:rPr>
                <w:color w:val="231F20"/>
                <w:sz w:val="26"/>
              </w:rPr>
              <w:t>simple strategies </w:t>
            </w:r>
            <w:r>
              <w:rPr>
                <w:color w:val="231F20"/>
                <w:spacing w:val="-3"/>
                <w:sz w:val="26"/>
              </w:rPr>
              <w:t>to </w:t>
            </w:r>
            <w:r>
              <w:rPr>
                <w:color w:val="231F20"/>
                <w:sz w:val="26"/>
              </w:rPr>
              <w:t>help build resilience </w:t>
            </w:r>
            <w:r>
              <w:rPr>
                <w:color w:val="231F20"/>
                <w:spacing w:val="-3"/>
                <w:sz w:val="26"/>
              </w:rPr>
              <w:t>to </w:t>
            </w:r>
            <w:r>
              <w:rPr>
                <w:color w:val="231F20"/>
                <w:sz w:val="26"/>
              </w:rPr>
              <w:t>negative opinions, judgements and</w:t>
            </w:r>
            <w:r>
              <w:rPr>
                <w:color w:val="231F20"/>
                <w:spacing w:val="18"/>
                <w:sz w:val="26"/>
              </w:rPr>
              <w:t> </w:t>
            </w:r>
            <w:r>
              <w:rPr>
                <w:color w:val="231F20"/>
                <w:sz w:val="26"/>
              </w:rPr>
              <w:t>comments</w:t>
            </w:r>
          </w:p>
          <w:p>
            <w:pPr>
              <w:pStyle w:val="TableParagraph"/>
              <w:numPr>
                <w:ilvl w:val="0"/>
                <w:numId w:val="9"/>
              </w:numPr>
              <w:tabs>
                <w:tab w:pos="599" w:val="left" w:leader="none"/>
                <w:tab w:pos="600" w:val="left" w:leader="none"/>
              </w:tabs>
              <w:spacing w:line="285" w:lineRule="auto" w:before="0" w:after="0"/>
              <w:ind w:left="600" w:right="825" w:hanging="360"/>
              <w:jc w:val="left"/>
              <w:rPr>
                <w:sz w:val="26"/>
              </w:rPr>
            </w:pPr>
            <w:r>
              <w:rPr>
                <w:color w:val="231F20"/>
                <w:sz w:val="26"/>
              </w:rPr>
              <w:t>H5. </w:t>
            </w:r>
            <w:r>
              <w:rPr>
                <w:color w:val="231F20"/>
                <w:spacing w:val="-3"/>
                <w:sz w:val="26"/>
              </w:rPr>
              <w:t>to </w:t>
            </w:r>
            <w:r>
              <w:rPr>
                <w:color w:val="231F20"/>
                <w:sz w:val="26"/>
              </w:rPr>
              <w:t>recognise and manage internal and external influences</w:t>
            </w:r>
            <w:r>
              <w:rPr>
                <w:color w:val="231F20"/>
                <w:spacing w:val="28"/>
                <w:sz w:val="26"/>
              </w:rPr>
              <w:t> </w:t>
            </w:r>
            <w:r>
              <w:rPr>
                <w:color w:val="231F20"/>
                <w:sz w:val="26"/>
              </w:rPr>
              <w:t>on</w:t>
            </w:r>
            <w:r>
              <w:rPr>
                <w:color w:val="231F20"/>
                <w:spacing w:val="29"/>
                <w:sz w:val="26"/>
              </w:rPr>
              <w:t> </w:t>
            </w:r>
            <w:r>
              <w:rPr>
                <w:color w:val="231F20"/>
                <w:sz w:val="26"/>
              </w:rPr>
              <w:t>decisions</w:t>
            </w:r>
            <w:r>
              <w:rPr>
                <w:color w:val="231F20"/>
                <w:spacing w:val="29"/>
                <w:sz w:val="26"/>
              </w:rPr>
              <w:t> </w:t>
            </w:r>
            <w:r>
              <w:rPr>
                <w:color w:val="231F20"/>
                <w:sz w:val="26"/>
              </w:rPr>
              <w:t>which</w:t>
            </w:r>
            <w:r>
              <w:rPr>
                <w:color w:val="231F20"/>
                <w:spacing w:val="29"/>
                <w:sz w:val="26"/>
              </w:rPr>
              <w:t> </w:t>
            </w:r>
            <w:r>
              <w:rPr>
                <w:color w:val="231F20"/>
                <w:sz w:val="26"/>
              </w:rPr>
              <w:t>affect</w:t>
            </w:r>
            <w:r>
              <w:rPr>
                <w:color w:val="231F20"/>
                <w:spacing w:val="29"/>
                <w:sz w:val="26"/>
              </w:rPr>
              <w:t> </w:t>
            </w:r>
            <w:r>
              <w:rPr>
                <w:color w:val="231F20"/>
                <w:sz w:val="26"/>
              </w:rPr>
              <w:t>health</w:t>
            </w:r>
          </w:p>
          <w:p>
            <w:pPr>
              <w:pStyle w:val="TableParagraph"/>
              <w:spacing w:line="302" w:lineRule="exact"/>
              <w:rPr>
                <w:sz w:val="26"/>
              </w:rPr>
            </w:pPr>
            <w:r>
              <w:rPr>
                <w:color w:val="231F20"/>
                <w:sz w:val="26"/>
              </w:rPr>
              <w:t>and wellbeing</w:t>
            </w:r>
          </w:p>
        </w:tc>
        <w:tc>
          <w:tcPr>
            <w:tcW w:w="7306" w:type="dxa"/>
            <w:tcBorders>
              <w:top w:val="single" w:sz="2" w:space="0" w:color="231F20"/>
              <w:left w:val="single" w:sz="2" w:space="0" w:color="231F20"/>
              <w:bottom w:val="single" w:sz="2" w:space="0" w:color="231F20"/>
              <w:right w:val="single" w:sz="2" w:space="0" w:color="231F20"/>
            </w:tcBorders>
          </w:tcPr>
          <w:p>
            <w:pPr>
              <w:pStyle w:val="TableParagraph"/>
              <w:spacing w:before="224"/>
              <w:ind w:left="240"/>
              <w:rPr>
                <w:b/>
                <w:sz w:val="26"/>
              </w:rPr>
            </w:pPr>
            <w:r>
              <w:rPr>
                <w:b/>
                <w:color w:val="231F20"/>
                <w:sz w:val="26"/>
              </w:rPr>
              <w:t>KS4 Learning opportunities in Health and Wellbeing</w:t>
            </w:r>
          </w:p>
          <w:p>
            <w:pPr>
              <w:pStyle w:val="TableParagraph"/>
              <w:spacing w:before="175"/>
              <w:ind w:left="240"/>
              <w:rPr>
                <w:sz w:val="26"/>
              </w:rPr>
            </w:pPr>
            <w:r>
              <w:rPr>
                <w:color w:val="231F20"/>
                <w:sz w:val="26"/>
              </w:rPr>
              <w:t>Self-concept</w:t>
            </w:r>
          </w:p>
          <w:p>
            <w:pPr>
              <w:pStyle w:val="TableParagraph"/>
              <w:numPr>
                <w:ilvl w:val="0"/>
                <w:numId w:val="10"/>
              </w:numPr>
              <w:tabs>
                <w:tab w:pos="601" w:val="left" w:leader="none"/>
              </w:tabs>
              <w:spacing w:line="285" w:lineRule="auto" w:before="177" w:after="0"/>
              <w:ind w:left="600" w:right="2119" w:hanging="360"/>
              <w:jc w:val="both"/>
              <w:rPr>
                <w:sz w:val="26"/>
              </w:rPr>
            </w:pPr>
            <w:r>
              <w:rPr>
                <w:color w:val="231F20"/>
                <w:spacing w:val="-11"/>
                <w:sz w:val="26"/>
              </w:rPr>
              <w:t>H1. </w:t>
            </w:r>
            <w:r>
              <w:rPr>
                <w:color w:val="231F20"/>
                <w:spacing w:val="-3"/>
                <w:sz w:val="26"/>
              </w:rPr>
              <w:t>to </w:t>
            </w:r>
            <w:r>
              <w:rPr>
                <w:color w:val="231F20"/>
                <w:sz w:val="26"/>
              </w:rPr>
              <w:t>accurately assess their areas of strength and </w:t>
            </w:r>
            <w:r>
              <w:rPr>
                <w:color w:val="231F20"/>
                <w:spacing w:val="-3"/>
                <w:sz w:val="26"/>
              </w:rPr>
              <w:t>development, </w:t>
            </w:r>
            <w:r>
              <w:rPr>
                <w:color w:val="231F20"/>
                <w:sz w:val="26"/>
              </w:rPr>
              <w:t>and where appropriate, act upon</w:t>
            </w:r>
            <w:r>
              <w:rPr>
                <w:color w:val="231F20"/>
                <w:spacing w:val="11"/>
                <w:sz w:val="26"/>
              </w:rPr>
              <w:t> </w:t>
            </w:r>
            <w:r>
              <w:rPr>
                <w:color w:val="231F20"/>
                <w:sz w:val="26"/>
              </w:rPr>
              <w:t>feedback</w:t>
            </w:r>
          </w:p>
          <w:p>
            <w:pPr>
              <w:pStyle w:val="TableParagraph"/>
              <w:numPr>
                <w:ilvl w:val="0"/>
                <w:numId w:val="10"/>
              </w:numPr>
              <w:tabs>
                <w:tab w:pos="600" w:val="left" w:leader="none"/>
                <w:tab w:pos="601" w:val="left" w:leader="none"/>
              </w:tabs>
              <w:spacing w:line="285" w:lineRule="auto" w:before="0" w:after="0"/>
              <w:ind w:left="600" w:right="1868" w:hanging="360"/>
              <w:jc w:val="left"/>
              <w:rPr>
                <w:sz w:val="26"/>
              </w:rPr>
            </w:pPr>
            <w:r>
              <w:rPr>
                <w:color w:val="231F20"/>
                <w:spacing w:val="-4"/>
                <w:sz w:val="26"/>
              </w:rPr>
              <w:t>H2. </w:t>
            </w:r>
            <w:r>
              <w:rPr>
                <w:color w:val="231F20"/>
                <w:spacing w:val="-3"/>
                <w:sz w:val="26"/>
              </w:rPr>
              <w:t>how </w:t>
            </w:r>
            <w:r>
              <w:rPr>
                <w:color w:val="231F20"/>
                <w:sz w:val="26"/>
              </w:rPr>
              <w:t>self-confidence  self-esteem, and mental health are affected positively and negatively </w:t>
            </w:r>
            <w:r>
              <w:rPr>
                <w:color w:val="231F20"/>
                <w:spacing w:val="-3"/>
                <w:sz w:val="26"/>
              </w:rPr>
              <w:t>by </w:t>
            </w:r>
            <w:r>
              <w:rPr>
                <w:color w:val="231F20"/>
                <w:sz w:val="26"/>
              </w:rPr>
              <w:t>internal and external influences and </w:t>
            </w:r>
            <w:r>
              <w:rPr>
                <w:color w:val="231F20"/>
                <w:spacing w:val="-3"/>
                <w:sz w:val="26"/>
              </w:rPr>
              <w:t>ways </w:t>
            </w:r>
            <w:r>
              <w:rPr>
                <w:color w:val="231F20"/>
                <w:sz w:val="26"/>
              </w:rPr>
              <w:t>of managing</w:t>
            </w:r>
            <w:r>
              <w:rPr>
                <w:color w:val="231F20"/>
                <w:spacing w:val="71"/>
                <w:sz w:val="26"/>
              </w:rPr>
              <w:t> </w:t>
            </w:r>
            <w:r>
              <w:rPr>
                <w:color w:val="231F20"/>
                <w:sz w:val="26"/>
              </w:rPr>
              <w:t>this</w:t>
            </w:r>
          </w:p>
          <w:p>
            <w:pPr>
              <w:pStyle w:val="TableParagraph"/>
              <w:numPr>
                <w:ilvl w:val="0"/>
                <w:numId w:val="10"/>
              </w:numPr>
              <w:tabs>
                <w:tab w:pos="600" w:val="left" w:leader="none"/>
                <w:tab w:pos="601" w:val="left" w:leader="none"/>
              </w:tabs>
              <w:spacing w:line="285" w:lineRule="auto" w:before="0" w:after="0"/>
              <w:ind w:left="600" w:right="1475" w:hanging="360"/>
              <w:jc w:val="left"/>
              <w:rPr>
                <w:sz w:val="26"/>
              </w:rPr>
            </w:pPr>
            <w:r>
              <w:rPr>
                <w:color w:val="231F20"/>
                <w:spacing w:val="-4"/>
                <w:sz w:val="26"/>
              </w:rPr>
              <w:t>H4. </w:t>
            </w:r>
            <w:r>
              <w:rPr>
                <w:color w:val="231F20"/>
                <w:sz w:val="26"/>
              </w:rPr>
              <w:t>strategies </w:t>
            </w:r>
            <w:r>
              <w:rPr>
                <w:color w:val="231F20"/>
                <w:spacing w:val="-3"/>
                <w:sz w:val="26"/>
              </w:rPr>
              <w:t>to develop </w:t>
            </w:r>
            <w:r>
              <w:rPr>
                <w:color w:val="231F20"/>
                <w:sz w:val="26"/>
              </w:rPr>
              <w:t>assertiveness and build resilience </w:t>
            </w:r>
            <w:r>
              <w:rPr>
                <w:color w:val="231F20"/>
                <w:spacing w:val="-3"/>
                <w:sz w:val="26"/>
              </w:rPr>
              <w:t>to </w:t>
            </w:r>
            <w:r>
              <w:rPr>
                <w:color w:val="231F20"/>
                <w:sz w:val="26"/>
              </w:rPr>
              <w:t>peer and other influences that affect both </w:t>
            </w:r>
            <w:r>
              <w:rPr>
                <w:color w:val="231F20"/>
                <w:spacing w:val="-3"/>
                <w:sz w:val="26"/>
              </w:rPr>
              <w:t>how they </w:t>
            </w:r>
            <w:r>
              <w:rPr>
                <w:color w:val="231F20"/>
                <w:sz w:val="26"/>
              </w:rPr>
              <w:t>think about themselves</w:t>
            </w:r>
            <w:r>
              <w:rPr>
                <w:color w:val="231F20"/>
                <w:spacing w:val="24"/>
                <w:sz w:val="26"/>
              </w:rPr>
              <w:t> </w:t>
            </w:r>
            <w:r>
              <w:rPr>
                <w:color w:val="231F20"/>
                <w:sz w:val="26"/>
              </w:rPr>
              <w:t>and</w:t>
            </w:r>
            <w:r>
              <w:rPr>
                <w:color w:val="231F20"/>
                <w:spacing w:val="24"/>
                <w:sz w:val="26"/>
              </w:rPr>
              <w:t> </w:t>
            </w:r>
            <w:r>
              <w:rPr>
                <w:color w:val="231F20"/>
                <w:sz w:val="26"/>
              </w:rPr>
              <w:t>their</w:t>
            </w:r>
            <w:r>
              <w:rPr>
                <w:color w:val="231F20"/>
                <w:spacing w:val="24"/>
                <w:sz w:val="26"/>
              </w:rPr>
              <w:t> </w:t>
            </w:r>
            <w:r>
              <w:rPr>
                <w:color w:val="231F20"/>
                <w:sz w:val="26"/>
              </w:rPr>
              <w:t>health</w:t>
            </w:r>
            <w:r>
              <w:rPr>
                <w:color w:val="231F20"/>
                <w:spacing w:val="25"/>
                <w:sz w:val="26"/>
              </w:rPr>
              <w:t> </w:t>
            </w:r>
            <w:r>
              <w:rPr>
                <w:color w:val="231F20"/>
                <w:sz w:val="26"/>
              </w:rPr>
              <w:t>and</w:t>
            </w:r>
            <w:r>
              <w:rPr>
                <w:color w:val="231F20"/>
                <w:spacing w:val="24"/>
                <w:sz w:val="26"/>
              </w:rPr>
              <w:t> </w:t>
            </w:r>
            <w:r>
              <w:rPr>
                <w:color w:val="231F20"/>
                <w:sz w:val="26"/>
              </w:rPr>
              <w:t>wellbeing</w:t>
            </w:r>
          </w:p>
        </w:tc>
      </w:tr>
    </w:tbl>
    <w:p>
      <w:pPr>
        <w:spacing w:after="0" w:line="285" w:lineRule="auto"/>
        <w:jc w:val="left"/>
        <w:rPr>
          <w:sz w:val="26"/>
        </w:rPr>
        <w:sectPr>
          <w:pgSz w:w="16840" w:h="11910" w:orient="landscape"/>
          <w:pgMar w:header="480" w:footer="860" w:top="1500" w:bottom="1040" w:left="920" w:right="900"/>
        </w:sectPr>
      </w:pPr>
    </w:p>
    <w:p>
      <w:pPr>
        <w:pStyle w:val="BodyText"/>
        <w:rPr>
          <w:sz w:val="20"/>
        </w:rPr>
      </w:pPr>
    </w:p>
    <w:p>
      <w:pPr>
        <w:pStyle w:val="BodyText"/>
        <w:rPr>
          <w:sz w:val="20"/>
        </w:rPr>
      </w:pPr>
    </w:p>
    <w:p>
      <w:pPr>
        <w:pStyle w:val="BodyText"/>
        <w:rPr>
          <w:sz w:val="20"/>
        </w:rPr>
      </w:pPr>
    </w:p>
    <w:p>
      <w:pPr>
        <w:pStyle w:val="BodyText"/>
        <w:spacing w:before="1"/>
        <w:rPr>
          <w:sz w:val="17"/>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Citizenship</w:t>
            </w:r>
          </w:p>
        </w:tc>
      </w:tr>
      <w:tr>
        <w:trPr>
          <w:trHeight w:val="707" w:hRule="atLeast"/>
        </w:trPr>
        <w:tc>
          <w:tcPr>
            <w:tcW w:w="14792" w:type="dxa"/>
            <w:gridSpan w:val="2"/>
            <w:tcBorders>
              <w:left w:val="single" w:sz="2" w:space="0" w:color="231F20"/>
              <w:bottom w:val="single" w:sz="2" w:space="0" w:color="231F20"/>
              <w:right w:val="single" w:sz="2" w:space="0" w:color="231F20"/>
            </w:tcBorders>
          </w:tcPr>
          <w:p>
            <w:pPr>
              <w:pStyle w:val="TableParagraph"/>
              <w:spacing w:before="216"/>
              <w:ind w:left="240"/>
              <w:rPr>
                <w:b/>
                <w:sz w:val="26"/>
              </w:rPr>
            </w:pPr>
            <w:hyperlink r:id="rId12">
              <w:r>
                <w:rPr>
                  <w:b/>
                  <w:color w:val="0F9FB5"/>
                  <w:sz w:val="26"/>
                </w:rPr>
                <w:t>Citizenship programmes of study: National curriculum in England</w:t>
              </w:r>
            </w:hyperlink>
          </w:p>
        </w:tc>
      </w:tr>
      <w:tr>
        <w:trPr>
          <w:trHeight w:val="4881" w:hRule="atLeast"/>
        </w:trPr>
        <w:tc>
          <w:tcPr>
            <w:tcW w:w="7486" w:type="dxa"/>
            <w:tcBorders>
              <w:top w:val="single" w:sz="2" w:space="0" w:color="231F20"/>
              <w:left w:val="single" w:sz="2" w:space="0" w:color="231F20"/>
              <w:bottom w:val="single" w:sz="2" w:space="0" w:color="231F20"/>
              <w:right w:val="single" w:sz="2" w:space="0" w:color="231F20"/>
            </w:tcBorders>
          </w:tcPr>
          <w:p>
            <w:pPr>
              <w:pStyle w:val="TableParagraph"/>
              <w:spacing w:before="224"/>
              <w:ind w:left="240"/>
              <w:rPr>
                <w:b/>
                <w:sz w:val="26"/>
              </w:rPr>
            </w:pPr>
            <w:r>
              <w:rPr>
                <w:b/>
                <w:color w:val="231F20"/>
                <w:sz w:val="26"/>
              </w:rPr>
              <w:t>KS3</w:t>
            </w:r>
          </w:p>
          <w:p>
            <w:pPr>
              <w:pStyle w:val="TableParagraph"/>
              <w:spacing w:line="285" w:lineRule="auto" w:before="175"/>
              <w:ind w:left="240" w:right="114"/>
              <w:rPr>
                <w:sz w:val="26"/>
              </w:rPr>
            </w:pPr>
            <w:r>
              <w:rPr>
                <w:color w:val="231F20"/>
                <w:sz w:val="26"/>
              </w:rPr>
              <w:t>Pupils should use and apply their knowledge and understanding whilst developing skills to research and interrogate evidence, debate and evaluate viewpoints, present reasoned arguments and take informed action.</w:t>
            </w:r>
          </w:p>
        </w:tc>
        <w:tc>
          <w:tcPr>
            <w:tcW w:w="7306" w:type="dxa"/>
            <w:tcBorders>
              <w:top w:val="single" w:sz="2" w:space="0" w:color="231F20"/>
              <w:left w:val="single" w:sz="2" w:space="0" w:color="231F20"/>
              <w:bottom w:val="single" w:sz="2" w:space="0" w:color="231F20"/>
              <w:right w:val="single" w:sz="2" w:space="0" w:color="231F20"/>
            </w:tcBorders>
          </w:tcPr>
          <w:p>
            <w:pPr>
              <w:pStyle w:val="TableParagraph"/>
              <w:spacing w:before="224"/>
              <w:ind w:left="240"/>
              <w:rPr>
                <w:b/>
                <w:sz w:val="26"/>
              </w:rPr>
            </w:pPr>
            <w:r>
              <w:rPr>
                <w:b/>
                <w:color w:val="231F20"/>
                <w:sz w:val="26"/>
              </w:rPr>
              <w:t>KS4</w:t>
            </w:r>
          </w:p>
          <w:p>
            <w:pPr>
              <w:pStyle w:val="TableParagraph"/>
              <w:spacing w:line="285" w:lineRule="auto" w:before="175"/>
              <w:ind w:left="240" w:right="1086"/>
              <w:rPr>
                <w:sz w:val="26"/>
              </w:rPr>
            </w:pPr>
            <w:r>
              <w:rPr>
                <w:color w:val="231F20"/>
                <w:sz w:val="26"/>
              </w:rPr>
              <w:t>Pupils should </w:t>
            </w:r>
            <w:r>
              <w:rPr>
                <w:color w:val="231F20"/>
                <w:spacing w:val="-3"/>
                <w:sz w:val="26"/>
              </w:rPr>
              <w:t>develop </w:t>
            </w:r>
            <w:r>
              <w:rPr>
                <w:color w:val="231F20"/>
                <w:sz w:val="26"/>
              </w:rPr>
              <w:t>their skills </w:t>
            </w:r>
            <w:r>
              <w:rPr>
                <w:color w:val="231F20"/>
                <w:spacing w:val="-3"/>
                <w:sz w:val="26"/>
              </w:rPr>
              <w:t>to </w:t>
            </w:r>
            <w:r>
              <w:rPr>
                <w:color w:val="231F20"/>
                <w:sz w:val="26"/>
              </w:rPr>
              <w:t>be able </w:t>
            </w:r>
            <w:r>
              <w:rPr>
                <w:color w:val="231F20"/>
                <w:spacing w:val="-3"/>
                <w:sz w:val="26"/>
              </w:rPr>
              <w:t>to  </w:t>
            </w:r>
            <w:r>
              <w:rPr>
                <w:color w:val="231F20"/>
                <w:sz w:val="26"/>
              </w:rPr>
              <w:t>use a range of research strategies, </w:t>
            </w:r>
            <w:r>
              <w:rPr>
                <w:color w:val="231F20"/>
                <w:spacing w:val="-3"/>
                <w:sz w:val="26"/>
              </w:rPr>
              <w:t>weigh </w:t>
            </w:r>
            <w:r>
              <w:rPr>
                <w:color w:val="231F20"/>
                <w:sz w:val="26"/>
              </w:rPr>
              <w:t>up evidence, </w:t>
            </w:r>
            <w:r>
              <w:rPr>
                <w:color w:val="231F20"/>
                <w:spacing w:val="-3"/>
                <w:sz w:val="26"/>
              </w:rPr>
              <w:t>make </w:t>
            </w:r>
            <w:r>
              <w:rPr>
                <w:color w:val="231F20"/>
                <w:sz w:val="26"/>
              </w:rPr>
              <w:t>persuasive arguments and substantiate their conclusions. They should experience and </w:t>
            </w:r>
            <w:r>
              <w:rPr>
                <w:color w:val="231F20"/>
                <w:spacing w:val="-3"/>
                <w:sz w:val="26"/>
              </w:rPr>
              <w:t>evaluate </w:t>
            </w:r>
            <w:r>
              <w:rPr>
                <w:color w:val="231F20"/>
                <w:sz w:val="26"/>
              </w:rPr>
              <w:t>different </w:t>
            </w:r>
            <w:r>
              <w:rPr>
                <w:color w:val="231F20"/>
                <w:spacing w:val="-3"/>
                <w:sz w:val="26"/>
              </w:rPr>
              <w:t>ways </w:t>
            </w:r>
            <w:r>
              <w:rPr>
                <w:color w:val="231F20"/>
                <w:sz w:val="26"/>
              </w:rPr>
              <w:t>that citizens can act together  </w:t>
            </w:r>
            <w:r>
              <w:rPr>
                <w:color w:val="231F20"/>
                <w:spacing w:val="-3"/>
                <w:sz w:val="26"/>
              </w:rPr>
              <w:t>to solve</w:t>
            </w:r>
            <w:r>
              <w:rPr>
                <w:color w:val="231F20"/>
                <w:spacing w:val="29"/>
                <w:sz w:val="26"/>
              </w:rPr>
              <w:t> </w:t>
            </w:r>
            <w:r>
              <w:rPr>
                <w:color w:val="231F20"/>
                <w:sz w:val="26"/>
              </w:rPr>
              <w:t>problems</w:t>
            </w:r>
            <w:r>
              <w:rPr>
                <w:color w:val="231F20"/>
                <w:spacing w:val="30"/>
                <w:sz w:val="26"/>
              </w:rPr>
              <w:t> </w:t>
            </w:r>
            <w:r>
              <w:rPr>
                <w:color w:val="231F20"/>
                <w:sz w:val="26"/>
              </w:rPr>
              <w:t>and</w:t>
            </w:r>
            <w:r>
              <w:rPr>
                <w:color w:val="231F20"/>
                <w:spacing w:val="30"/>
                <w:sz w:val="26"/>
              </w:rPr>
              <w:t> </w:t>
            </w:r>
            <w:r>
              <w:rPr>
                <w:color w:val="231F20"/>
                <w:sz w:val="26"/>
              </w:rPr>
              <w:t>contribute</w:t>
            </w:r>
            <w:r>
              <w:rPr>
                <w:color w:val="231F20"/>
                <w:spacing w:val="30"/>
                <w:sz w:val="26"/>
              </w:rPr>
              <w:t> </w:t>
            </w:r>
            <w:r>
              <w:rPr>
                <w:color w:val="231F20"/>
                <w:spacing w:val="-3"/>
                <w:sz w:val="26"/>
              </w:rPr>
              <w:t>to</w:t>
            </w:r>
            <w:r>
              <w:rPr>
                <w:color w:val="231F20"/>
                <w:spacing w:val="30"/>
                <w:sz w:val="26"/>
              </w:rPr>
              <w:t> </w:t>
            </w:r>
            <w:r>
              <w:rPr>
                <w:color w:val="231F20"/>
                <w:spacing w:val="-3"/>
                <w:sz w:val="26"/>
              </w:rPr>
              <w:t>society.</w:t>
            </w:r>
          </w:p>
        </w:tc>
      </w:tr>
    </w:tbl>
    <w:p>
      <w:pPr>
        <w:spacing w:after="0" w:line="285" w:lineRule="auto"/>
        <w:rPr>
          <w:sz w:val="26"/>
        </w:rPr>
        <w:sectPr>
          <w:pgSz w:w="16840" w:h="11910" w:orient="landscape"/>
          <w:pgMar w:header="480" w:footer="860" w:top="1500" w:bottom="1040" w:left="920" w:right="900"/>
        </w:sectPr>
      </w:pPr>
    </w:p>
    <w:p>
      <w:pPr>
        <w:pStyle w:val="BodyText"/>
        <w:rPr>
          <w:sz w:val="20"/>
        </w:rPr>
      </w:pPr>
      <w:r>
        <w:rPr/>
        <w:pict>
          <v:group style="position:absolute;margin-left:526.252014pt;margin-top:780.001221pt;width:36pt;height:36pt;mso-position-horizontal-relative:page;mso-position-vertical-relative:page;z-index:15732224"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156" w:right="0" w:firstLine="0"/>
                      <w:jc w:val="left"/>
                      <w:rPr>
                        <w:rFonts w:ascii="HelveticaNeueLT Std Cn"/>
                        <w:sz w:val="26"/>
                      </w:rPr>
                    </w:pPr>
                    <w:r>
                      <w:rPr>
                        <w:rFonts w:ascii="Arial"/>
                        <w:color w:val="40243B"/>
                        <w:sz w:val="20"/>
                      </w:rPr>
                      <w:t>p. </w:t>
                    </w:r>
                    <w:r>
                      <w:rPr>
                        <w:rFonts w:ascii="HelveticaNeueLT Std Cn"/>
                        <w:color w:val="40243B"/>
                        <w:sz w:val="26"/>
                      </w:rPr>
                      <w:t>15</w:t>
                    </w:r>
                  </w:p>
                </w:txbxContent>
              </v:textbox>
              <w10:wrap type="none"/>
            </v:shape>
            <w10:wrap type="none"/>
          </v:group>
        </w:pict>
      </w:r>
      <w:r>
        <w:rPr/>
        <w:pict>
          <v:line style="position:absolute;mso-position-horizontal-relative:page;mso-position-vertical-relative:page;z-index:15732736" from="51.023602pt,132.500320pt" to="544.251602pt,132.500320pt" stroked="true" strokeweight="1pt" strokecolor="#0f9fb5">
            <v:stroke dashstyle="solid"/>
            <w10:wrap type="none"/>
          </v:line>
        </w:pict>
      </w:r>
    </w:p>
    <w:p>
      <w:pPr>
        <w:pStyle w:val="BodyText"/>
        <w:spacing w:before="5"/>
        <w:rPr>
          <w:sz w:val="18"/>
        </w:rPr>
      </w:pPr>
    </w:p>
    <w:p>
      <w:pPr>
        <w:pStyle w:val="Heading1"/>
        <w:tabs>
          <w:tab w:pos="1580" w:val="left" w:leader="none"/>
        </w:tabs>
        <w:spacing w:before="100"/>
      </w:pPr>
      <w:r>
        <w:rPr>
          <w:b w:val="0"/>
          <w:color w:val="231F20"/>
        </w:rPr>
        <w:t>Lesson</w:t>
      </w:r>
      <w:r>
        <w:rPr>
          <w:b w:val="0"/>
          <w:color w:val="231F20"/>
          <w:spacing w:val="30"/>
        </w:rPr>
        <w:t> </w:t>
      </w:r>
      <w:r>
        <w:rPr>
          <w:b w:val="0"/>
          <w:color w:val="231F20"/>
        </w:rPr>
        <w:t>2</w:t>
        <w:tab/>
      </w:r>
      <w:r>
        <w:rPr>
          <w:color w:val="231F20"/>
          <w:spacing w:val="-7"/>
        </w:rPr>
        <w:t>LGBT+ </w:t>
      </w:r>
      <w:r>
        <w:rPr>
          <w:color w:val="231F20"/>
        </w:rPr>
        <w:t>Discrimination (Skill:</w:t>
      </w:r>
      <w:r>
        <w:rPr>
          <w:color w:val="231F20"/>
          <w:spacing w:val="-34"/>
        </w:rPr>
        <w:t> </w:t>
      </w:r>
      <w:r>
        <w:rPr>
          <w:color w:val="231F20"/>
        </w:rPr>
        <w:t>Confidence)</w:t>
      </w:r>
    </w:p>
    <w:p>
      <w:pPr>
        <w:pStyle w:val="BodyText"/>
        <w:rPr>
          <w:b/>
          <w:sz w:val="30"/>
        </w:rPr>
      </w:pPr>
    </w:p>
    <w:p>
      <w:pPr>
        <w:pStyle w:val="BodyText"/>
        <w:rPr>
          <w:b/>
          <w:sz w:val="25"/>
        </w:rPr>
      </w:pPr>
    </w:p>
    <w:p>
      <w:pPr>
        <w:pStyle w:val="BodyText"/>
        <w:spacing w:line="285" w:lineRule="auto"/>
        <w:ind w:left="138" w:right="1607" w:hanging="34"/>
      </w:pPr>
      <w:r>
        <w:rPr>
          <w:color w:val="231F20"/>
        </w:rPr>
        <w:t>This lesson uses an </w:t>
      </w:r>
      <w:r>
        <w:rPr>
          <w:color w:val="231F20"/>
          <w:spacing w:val="-8"/>
        </w:rPr>
        <w:t>LGBT+ </w:t>
      </w:r>
      <w:r>
        <w:rPr>
          <w:color w:val="231F20"/>
        </w:rPr>
        <w:t>topic of </w:t>
      </w:r>
      <w:r>
        <w:rPr>
          <w:color w:val="231F20"/>
          <w:spacing w:val="-3"/>
        </w:rPr>
        <w:t>your </w:t>
      </w:r>
      <w:r>
        <w:rPr>
          <w:color w:val="231F20"/>
        </w:rPr>
        <w:t>choice </w:t>
      </w:r>
      <w:r>
        <w:rPr>
          <w:color w:val="231F20"/>
          <w:spacing w:val="-3"/>
        </w:rPr>
        <w:t>(either </w:t>
      </w:r>
      <w:r>
        <w:rPr>
          <w:color w:val="231F20"/>
        </w:rPr>
        <w:t>trans women being </w:t>
      </w:r>
      <w:r>
        <w:rPr>
          <w:color w:val="231F20"/>
          <w:spacing w:val="-3"/>
        </w:rPr>
        <w:t>excluded </w:t>
      </w:r>
      <w:r>
        <w:rPr>
          <w:color w:val="231F20"/>
        </w:rPr>
        <w:t>from women-only spaces, OR being both an </w:t>
      </w:r>
      <w:r>
        <w:rPr>
          <w:color w:val="231F20"/>
          <w:spacing w:val="-8"/>
        </w:rPr>
        <w:t>LGBT+ </w:t>
      </w:r>
      <w:r>
        <w:rPr>
          <w:color w:val="231F20"/>
        </w:rPr>
        <w:t>person and a person of </w:t>
      </w:r>
      <w:r>
        <w:rPr>
          <w:color w:val="231F20"/>
          <w:spacing w:val="-3"/>
        </w:rPr>
        <w:t>faith) to </w:t>
      </w:r>
      <w:r>
        <w:rPr>
          <w:color w:val="231F20"/>
        </w:rPr>
        <w:t>explore the </w:t>
      </w:r>
      <w:r>
        <w:rPr>
          <w:color w:val="231F20"/>
          <w:spacing w:val="-3"/>
        </w:rPr>
        <w:t>following</w:t>
      </w:r>
      <w:r>
        <w:rPr>
          <w:color w:val="231F20"/>
          <w:spacing w:val="66"/>
        </w:rPr>
        <w:t> </w:t>
      </w:r>
      <w:r>
        <w:rPr>
          <w:color w:val="231F20"/>
        </w:rPr>
        <w:t>aspect of controversial issue</w:t>
      </w:r>
      <w:r>
        <w:rPr>
          <w:color w:val="231F20"/>
          <w:spacing w:val="46"/>
        </w:rPr>
        <w:t> </w:t>
      </w:r>
      <w:r>
        <w:rPr>
          <w:color w:val="231F20"/>
        </w:rPr>
        <w:t>engagement:</w:t>
      </w:r>
    </w:p>
    <w:p>
      <w:pPr>
        <w:pStyle w:val="BodyText"/>
        <w:rPr>
          <w:sz w:val="30"/>
        </w:rPr>
      </w:pPr>
    </w:p>
    <w:p>
      <w:pPr>
        <w:pStyle w:val="BodyText"/>
        <w:spacing w:line="283" w:lineRule="auto" w:before="241"/>
        <w:ind w:left="149" w:right="2036" w:hanging="1"/>
      </w:pPr>
      <w:r>
        <w:rPr>
          <w:b/>
          <w:color w:val="231F20"/>
        </w:rPr>
        <w:t>Factor: </w:t>
      </w:r>
      <w:r>
        <w:rPr>
          <w:color w:val="231F20"/>
          <w:spacing w:val="-12"/>
        </w:rPr>
        <w:t>To </w:t>
      </w:r>
      <w:r>
        <w:rPr>
          <w:color w:val="231F20"/>
        </w:rPr>
        <w:t>begin with, some issues </w:t>
      </w:r>
      <w:r>
        <w:rPr>
          <w:color w:val="231F20"/>
          <w:spacing w:val="-3"/>
        </w:rPr>
        <w:t>we shy </w:t>
      </w:r>
      <w:r>
        <w:rPr>
          <w:color w:val="231F20"/>
          <w:spacing w:val="-4"/>
        </w:rPr>
        <w:t>away </w:t>
      </w:r>
      <w:r>
        <w:rPr>
          <w:color w:val="231F20"/>
        </w:rPr>
        <w:t>from entirely because </w:t>
      </w:r>
      <w:r>
        <w:rPr>
          <w:color w:val="231F20"/>
          <w:spacing w:val="-3"/>
        </w:rPr>
        <w:t>they  </w:t>
      </w:r>
      <w:r>
        <w:rPr>
          <w:color w:val="231F20"/>
        </w:rPr>
        <w:t>are difficult for a number of reasons. </w:t>
      </w:r>
      <w:r>
        <w:rPr>
          <w:color w:val="231F20"/>
          <w:spacing w:val="-5"/>
        </w:rPr>
        <w:t>We</w:t>
      </w:r>
      <w:r>
        <w:rPr>
          <w:color w:val="231F20"/>
          <w:spacing w:val="62"/>
        </w:rPr>
        <w:t> </w:t>
      </w:r>
      <w:r>
        <w:rPr>
          <w:color w:val="231F20"/>
        </w:rPr>
        <w:t>can    be unsure of our place </w:t>
      </w:r>
      <w:r>
        <w:rPr>
          <w:color w:val="231F20"/>
          <w:spacing w:val="-3"/>
        </w:rPr>
        <w:t>to </w:t>
      </w:r>
      <w:r>
        <w:rPr>
          <w:color w:val="231F20"/>
        </w:rPr>
        <w:t>comment, feel </w:t>
      </w:r>
      <w:r>
        <w:rPr>
          <w:color w:val="231F20"/>
          <w:spacing w:val="-4"/>
        </w:rPr>
        <w:t>like </w:t>
      </w:r>
      <w:r>
        <w:rPr>
          <w:color w:val="231F20"/>
          <w:spacing w:val="-3"/>
        </w:rPr>
        <w:t>we don’t</w:t>
      </w:r>
      <w:r>
        <w:rPr>
          <w:color w:val="231F20"/>
          <w:spacing w:val="47"/>
        </w:rPr>
        <w:t> </w:t>
      </w:r>
      <w:r>
        <w:rPr>
          <w:color w:val="231F20"/>
        </w:rPr>
        <w:t>know</w:t>
      </w:r>
    </w:p>
    <w:p>
      <w:pPr>
        <w:pStyle w:val="BodyText"/>
        <w:spacing w:line="285" w:lineRule="auto" w:before="5"/>
        <w:ind w:left="141" w:right="1607" w:firstLine="7"/>
      </w:pPr>
      <w:r>
        <w:rPr>
          <w:color w:val="231F20"/>
        </w:rPr>
        <w:t>enough OR that an issue is too personal, and be unsure </w:t>
      </w:r>
      <w:r>
        <w:rPr>
          <w:color w:val="231F20"/>
          <w:spacing w:val="-3"/>
        </w:rPr>
        <w:t>how to </w:t>
      </w:r>
      <w:r>
        <w:rPr>
          <w:color w:val="231F20"/>
        </w:rPr>
        <w:t>participate and afraid of the consequences of engagement. This can mean that less meaningful research or discussion around a topic takes place or that conversations get shut </w:t>
      </w:r>
      <w:r>
        <w:rPr>
          <w:color w:val="231F20"/>
          <w:spacing w:val="-3"/>
        </w:rPr>
        <w:t>down </w:t>
      </w:r>
      <w:r>
        <w:rPr>
          <w:color w:val="231F20"/>
          <w:spacing w:val="-4"/>
        </w:rPr>
        <w:t>entirely, </w:t>
      </w:r>
      <w:r>
        <w:rPr>
          <w:color w:val="231F20"/>
        </w:rPr>
        <w:t>further clouding it in </w:t>
      </w:r>
      <w:r>
        <w:rPr>
          <w:color w:val="231F20"/>
          <w:spacing w:val="-4"/>
        </w:rPr>
        <w:t>controversy.</w:t>
      </w:r>
    </w:p>
    <w:p>
      <w:pPr>
        <w:pStyle w:val="BodyText"/>
        <w:rPr>
          <w:sz w:val="30"/>
        </w:rPr>
      </w:pPr>
    </w:p>
    <w:p>
      <w:pPr>
        <w:pStyle w:val="BodyText"/>
        <w:spacing w:line="283" w:lineRule="auto" w:before="240"/>
        <w:ind w:left="148" w:right="1607" w:hanging="2"/>
      </w:pPr>
      <w:r>
        <w:rPr>
          <w:b/>
          <w:color w:val="231F20"/>
        </w:rPr>
        <w:t>Skill: </w:t>
      </w:r>
      <w:r>
        <w:rPr>
          <w:color w:val="231F20"/>
        </w:rPr>
        <w:t>Having the confidence in oneself and one’s position to engage in discussion around a particular controversial issue; knowing what steps one can take to bring about this feeling of confidence.</w:t>
      </w:r>
    </w:p>
    <w:p>
      <w:pPr>
        <w:pStyle w:val="BodyText"/>
        <w:rPr>
          <w:sz w:val="30"/>
        </w:rPr>
      </w:pPr>
    </w:p>
    <w:p>
      <w:pPr>
        <w:pStyle w:val="BodyText"/>
        <w:spacing w:before="257"/>
        <w:ind w:left="146"/>
      </w:pPr>
      <w:r>
        <w:rPr>
          <w:color w:val="231F20"/>
        </w:rPr>
        <w:t>Learning Objectives:</w:t>
      </w:r>
    </w:p>
    <w:p>
      <w:pPr>
        <w:pStyle w:val="BodyText"/>
        <w:spacing w:before="5"/>
        <w:rPr>
          <w:sz w:val="25"/>
        </w:rPr>
      </w:pPr>
    </w:p>
    <w:p>
      <w:pPr>
        <w:pStyle w:val="ListParagraph"/>
        <w:numPr>
          <w:ilvl w:val="0"/>
          <w:numId w:val="5"/>
        </w:numPr>
        <w:tabs>
          <w:tab w:pos="465" w:val="left" w:leader="none"/>
          <w:tab w:pos="466" w:val="left" w:leader="none"/>
        </w:tabs>
        <w:spacing w:line="285" w:lineRule="auto" w:before="0" w:after="0"/>
        <w:ind w:left="508" w:right="2602" w:hanging="398"/>
        <w:jc w:val="left"/>
        <w:rPr>
          <w:sz w:val="26"/>
        </w:rPr>
      </w:pPr>
      <w:r>
        <w:rPr>
          <w:color w:val="231F20"/>
          <w:spacing w:val="-12"/>
          <w:sz w:val="26"/>
        </w:rPr>
        <w:t>To </w:t>
      </w:r>
      <w:r>
        <w:rPr>
          <w:color w:val="231F20"/>
          <w:spacing w:val="-3"/>
          <w:sz w:val="26"/>
        </w:rPr>
        <w:t>develop </w:t>
      </w:r>
      <w:r>
        <w:rPr>
          <w:color w:val="231F20"/>
          <w:sz w:val="26"/>
        </w:rPr>
        <w:t>an understanding of our </w:t>
      </w:r>
      <w:r>
        <w:rPr>
          <w:color w:val="231F20"/>
          <w:spacing w:val="-3"/>
          <w:sz w:val="26"/>
        </w:rPr>
        <w:t>own </w:t>
      </w:r>
      <w:r>
        <w:rPr>
          <w:color w:val="231F20"/>
          <w:sz w:val="26"/>
        </w:rPr>
        <w:t>uniqueness and respect that of</w:t>
      </w:r>
      <w:r>
        <w:rPr>
          <w:color w:val="231F20"/>
          <w:spacing w:val="49"/>
          <w:sz w:val="26"/>
        </w:rPr>
        <w:t> </w:t>
      </w:r>
      <w:r>
        <w:rPr>
          <w:color w:val="231F20"/>
          <w:sz w:val="26"/>
        </w:rPr>
        <w:t>others</w:t>
      </w:r>
    </w:p>
    <w:p>
      <w:pPr>
        <w:pStyle w:val="ListParagraph"/>
        <w:numPr>
          <w:ilvl w:val="0"/>
          <w:numId w:val="5"/>
        </w:numPr>
        <w:tabs>
          <w:tab w:pos="465" w:val="left" w:leader="none"/>
          <w:tab w:pos="466" w:val="left" w:leader="none"/>
        </w:tabs>
        <w:spacing w:line="240" w:lineRule="auto" w:before="239" w:after="0"/>
        <w:ind w:left="465" w:right="0" w:hanging="355"/>
        <w:jc w:val="left"/>
        <w:rPr>
          <w:sz w:val="26"/>
        </w:rPr>
      </w:pPr>
      <w:r>
        <w:rPr>
          <w:color w:val="231F20"/>
          <w:spacing w:val="-12"/>
          <w:sz w:val="26"/>
        </w:rPr>
        <w:t>To </w:t>
      </w:r>
      <w:r>
        <w:rPr>
          <w:color w:val="231F20"/>
          <w:sz w:val="26"/>
        </w:rPr>
        <w:t>explore and appreciate our </w:t>
      </w:r>
      <w:r>
        <w:rPr>
          <w:color w:val="231F20"/>
          <w:spacing w:val="-3"/>
          <w:sz w:val="26"/>
        </w:rPr>
        <w:t>own </w:t>
      </w:r>
      <w:r>
        <w:rPr>
          <w:color w:val="231F20"/>
          <w:sz w:val="26"/>
        </w:rPr>
        <w:t>and </w:t>
      </w:r>
      <w:r>
        <w:rPr>
          <w:color w:val="231F20"/>
          <w:spacing w:val="-4"/>
          <w:sz w:val="26"/>
        </w:rPr>
        <w:t>other’s</w:t>
      </w:r>
      <w:r>
        <w:rPr>
          <w:color w:val="231F20"/>
          <w:spacing w:val="54"/>
          <w:sz w:val="26"/>
        </w:rPr>
        <w:t> </w:t>
      </w:r>
      <w:r>
        <w:rPr>
          <w:color w:val="231F20"/>
          <w:sz w:val="26"/>
        </w:rPr>
        <w:t>identities</w:t>
      </w:r>
    </w:p>
    <w:p>
      <w:pPr>
        <w:pStyle w:val="BodyText"/>
        <w:spacing w:before="5"/>
        <w:rPr>
          <w:sz w:val="25"/>
        </w:rPr>
      </w:pPr>
    </w:p>
    <w:p>
      <w:pPr>
        <w:pStyle w:val="ListParagraph"/>
        <w:numPr>
          <w:ilvl w:val="0"/>
          <w:numId w:val="5"/>
        </w:numPr>
        <w:tabs>
          <w:tab w:pos="465" w:val="left" w:leader="none"/>
          <w:tab w:pos="466" w:val="left" w:leader="none"/>
        </w:tabs>
        <w:spacing w:line="285" w:lineRule="auto" w:before="0" w:after="0"/>
        <w:ind w:left="508" w:right="2603" w:hanging="398"/>
        <w:jc w:val="left"/>
        <w:rPr>
          <w:sz w:val="26"/>
        </w:rPr>
      </w:pPr>
      <w:r>
        <w:rPr>
          <w:color w:val="231F20"/>
          <w:spacing w:val="-12"/>
          <w:sz w:val="26"/>
        </w:rPr>
        <w:t>To </w:t>
      </w:r>
      <w:r>
        <w:rPr>
          <w:color w:val="231F20"/>
          <w:sz w:val="26"/>
        </w:rPr>
        <w:t>understand there are visible and </w:t>
      </w:r>
      <w:r>
        <w:rPr>
          <w:color w:val="231F20"/>
          <w:spacing w:val="-3"/>
          <w:sz w:val="26"/>
        </w:rPr>
        <w:t>invisible </w:t>
      </w:r>
      <w:r>
        <w:rPr>
          <w:color w:val="231F20"/>
          <w:sz w:val="26"/>
        </w:rPr>
        <w:t>parts </w:t>
      </w:r>
      <w:r>
        <w:rPr>
          <w:color w:val="231F20"/>
          <w:spacing w:val="-3"/>
          <w:sz w:val="26"/>
        </w:rPr>
        <w:t>to </w:t>
      </w:r>
      <w:r>
        <w:rPr>
          <w:color w:val="231F20"/>
          <w:sz w:val="26"/>
        </w:rPr>
        <w:t>our</w:t>
      </w:r>
      <w:r>
        <w:rPr>
          <w:color w:val="231F20"/>
          <w:spacing w:val="30"/>
          <w:sz w:val="26"/>
        </w:rPr>
        <w:t> </w:t>
      </w:r>
      <w:r>
        <w:rPr>
          <w:color w:val="231F20"/>
          <w:sz w:val="26"/>
        </w:rPr>
        <w:t>identities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4"/>
        </w:rPr>
      </w:pPr>
    </w:p>
    <w:p>
      <w:pPr>
        <w:spacing w:before="158"/>
        <w:ind w:left="140" w:right="0" w:firstLine="0"/>
        <w:jc w:val="left"/>
        <w:rPr>
          <w:rFonts w:ascii="Arial"/>
          <w:b/>
          <w:sz w:val="20"/>
        </w:rPr>
      </w:pPr>
      <w:hyperlink r:id="rId25">
        <w:r>
          <w:rPr>
            <w:rFonts w:ascii="Arial"/>
            <w:b/>
            <w:color w:val="0F9FB5"/>
            <w:w w:val="95"/>
            <w:sz w:val="20"/>
          </w:rPr>
          <w:t>The Faith &amp; Belief Forum</w:t>
        </w:r>
      </w:hyperlink>
    </w:p>
    <w:p>
      <w:pPr>
        <w:spacing w:after="0"/>
        <w:jc w:val="left"/>
        <w:rPr>
          <w:rFonts w:ascii="Arial"/>
          <w:sz w:val="20"/>
        </w:rPr>
        <w:sectPr>
          <w:headerReference w:type="default" r:id="rId23"/>
          <w:footerReference w:type="default" r:id="rId24"/>
          <w:pgSz w:w="11910" w:h="16840"/>
          <w:pgMar w:header="0" w:footer="0" w:top="1580" w:bottom="280" w:left="880" w:right="1680"/>
        </w:sectPr>
      </w:pPr>
    </w:p>
    <w:p>
      <w:pPr>
        <w:pStyle w:val="BodyText"/>
        <w:rPr>
          <w:rFonts w:ascii="Arial"/>
          <w:b/>
          <w:sz w:val="20"/>
        </w:rPr>
      </w:pPr>
    </w:p>
    <w:p>
      <w:pPr>
        <w:pStyle w:val="BodyText"/>
        <w:rPr>
          <w:rFonts w:ascii="Arial"/>
          <w:b/>
          <w:sz w:val="20"/>
        </w:rPr>
      </w:pPr>
    </w:p>
    <w:p>
      <w:pPr>
        <w:pStyle w:val="BodyText"/>
        <w:spacing w:before="4"/>
        <w:rPr>
          <w:rFonts w:ascii="Arial"/>
          <w:b/>
          <w:sz w:val="18"/>
        </w:rPr>
      </w:pPr>
    </w:p>
    <w:p>
      <w:pPr>
        <w:pStyle w:val="BodyText"/>
        <w:spacing w:before="100"/>
        <w:ind w:left="100"/>
      </w:pPr>
      <w:r>
        <w:rPr>
          <w:color w:val="231F20"/>
        </w:rPr>
        <w:t>These pages show indicative maps of where we think this package fits with the RE, PSHE and Citizenship curricula:</w:t>
      </w:r>
    </w:p>
    <w:p>
      <w:pPr>
        <w:pStyle w:val="BodyText"/>
        <w:rPr>
          <w:sz w:val="20"/>
        </w:rPr>
      </w:pPr>
    </w:p>
    <w:p>
      <w:pPr>
        <w:pStyle w:val="BodyText"/>
        <w:rPr>
          <w:sz w:val="20"/>
        </w:rPr>
      </w:pPr>
    </w:p>
    <w:p>
      <w:pPr>
        <w:pStyle w:val="BodyText"/>
        <w:rPr>
          <w:sz w:val="17"/>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RE</w:t>
            </w:r>
          </w:p>
        </w:tc>
      </w:tr>
      <w:tr>
        <w:trPr>
          <w:trHeight w:val="6347" w:hRule="atLeast"/>
        </w:trPr>
        <w:tc>
          <w:tcPr>
            <w:tcW w:w="7486" w:type="dxa"/>
            <w:tcBorders>
              <w:left w:val="single" w:sz="2" w:space="0" w:color="231F20"/>
              <w:bottom w:val="single" w:sz="2" w:space="0" w:color="231F20"/>
              <w:right w:val="single" w:sz="2" w:space="0" w:color="231F20"/>
            </w:tcBorders>
          </w:tcPr>
          <w:p>
            <w:pPr>
              <w:pStyle w:val="TableParagraph"/>
              <w:spacing w:before="216"/>
              <w:ind w:left="240"/>
              <w:rPr>
                <w:b/>
                <w:sz w:val="26"/>
              </w:rPr>
            </w:pPr>
            <w:r>
              <w:rPr>
                <w:rFonts w:ascii="Arial"/>
                <w:b/>
                <w:color w:val="F29220"/>
                <w:sz w:val="26"/>
              </w:rPr>
              <w:t>1 </w:t>
            </w:r>
            <w:hyperlink r:id="rId7">
              <w:r>
                <w:rPr>
                  <w:b/>
                  <w:color w:val="0F9FB5"/>
                  <w:sz w:val="26"/>
                </w:rPr>
                <w:t>Living Difference III</w:t>
              </w:r>
            </w:hyperlink>
          </w:p>
          <w:p>
            <w:pPr>
              <w:pStyle w:val="TableParagraph"/>
              <w:spacing w:before="176"/>
              <w:rPr>
                <w:sz w:val="26"/>
              </w:rPr>
            </w:pPr>
            <w:r>
              <w:rPr>
                <w:color w:val="231F20"/>
                <w:sz w:val="26"/>
              </w:rPr>
              <w:t>Approach to enquiry five key steps:</w:t>
            </w:r>
          </w:p>
          <w:p>
            <w:pPr>
              <w:pStyle w:val="TableParagraph"/>
              <w:numPr>
                <w:ilvl w:val="0"/>
                <w:numId w:val="11"/>
              </w:numPr>
              <w:tabs>
                <w:tab w:pos="599" w:val="left" w:leader="none"/>
                <w:tab w:pos="600" w:val="left" w:leader="none"/>
              </w:tabs>
              <w:spacing w:line="283" w:lineRule="auto" w:before="171" w:after="0"/>
              <w:ind w:left="600" w:right="2248" w:hanging="360"/>
              <w:jc w:val="left"/>
              <w:rPr>
                <w:sz w:val="26"/>
              </w:rPr>
            </w:pPr>
            <w:r>
              <w:rPr>
                <w:b/>
                <w:color w:val="231F20"/>
                <w:sz w:val="26"/>
              </w:rPr>
              <w:t>Communicate </w:t>
            </w:r>
            <w:r>
              <w:rPr>
                <w:color w:val="231F20"/>
                <w:sz w:val="26"/>
              </w:rPr>
              <w:t>and </w:t>
            </w:r>
            <w:r>
              <w:rPr>
                <w:b/>
                <w:color w:val="231F20"/>
                <w:sz w:val="26"/>
              </w:rPr>
              <w:t>Apply </w:t>
            </w:r>
            <w:r>
              <w:rPr>
                <w:color w:val="231F20"/>
                <w:spacing w:val="-3"/>
                <w:sz w:val="26"/>
              </w:rPr>
              <w:t>to </w:t>
            </w:r>
            <w:r>
              <w:rPr>
                <w:color w:val="231F20"/>
                <w:sz w:val="26"/>
              </w:rPr>
              <w:t>their </w:t>
            </w:r>
            <w:r>
              <w:rPr>
                <w:color w:val="231F20"/>
                <w:spacing w:val="-4"/>
                <w:sz w:val="26"/>
              </w:rPr>
              <w:t>own </w:t>
            </w:r>
            <w:r>
              <w:rPr>
                <w:color w:val="231F20"/>
                <w:sz w:val="26"/>
              </w:rPr>
              <w:t>and others’</w:t>
            </w:r>
            <w:r>
              <w:rPr>
                <w:color w:val="231F20"/>
                <w:spacing w:val="-13"/>
                <w:sz w:val="26"/>
              </w:rPr>
              <w:t> </w:t>
            </w:r>
            <w:r>
              <w:rPr>
                <w:color w:val="231F20"/>
                <w:sz w:val="26"/>
              </w:rPr>
              <w:t>experience</w:t>
            </w:r>
          </w:p>
          <w:p>
            <w:pPr>
              <w:pStyle w:val="TableParagraph"/>
              <w:numPr>
                <w:ilvl w:val="0"/>
                <w:numId w:val="11"/>
              </w:numPr>
              <w:tabs>
                <w:tab w:pos="599" w:val="left" w:leader="none"/>
                <w:tab w:pos="600" w:val="left" w:leader="none"/>
              </w:tabs>
              <w:spacing w:line="306" w:lineRule="exact" w:before="0" w:after="0"/>
              <w:ind w:left="600" w:right="0" w:hanging="360"/>
              <w:jc w:val="left"/>
              <w:rPr>
                <w:sz w:val="26"/>
              </w:rPr>
            </w:pPr>
            <w:r>
              <w:rPr>
                <w:b/>
                <w:color w:val="231F20"/>
                <w:sz w:val="26"/>
              </w:rPr>
              <w:t>Enquire</w:t>
            </w:r>
            <w:r>
              <w:rPr>
                <w:b/>
                <w:color w:val="231F20"/>
                <w:spacing w:val="29"/>
                <w:sz w:val="26"/>
              </w:rPr>
              <w:t> </w:t>
            </w:r>
            <w:r>
              <w:rPr>
                <w:color w:val="231F20"/>
                <w:sz w:val="26"/>
              </w:rPr>
              <w:t>and</w:t>
            </w:r>
            <w:r>
              <w:rPr>
                <w:color w:val="231F20"/>
                <w:spacing w:val="30"/>
                <w:sz w:val="26"/>
              </w:rPr>
              <w:t> </w:t>
            </w:r>
            <w:r>
              <w:rPr>
                <w:b/>
                <w:color w:val="231F20"/>
                <w:sz w:val="26"/>
              </w:rPr>
              <w:t>Contextualise</w:t>
            </w:r>
            <w:r>
              <w:rPr>
                <w:b/>
                <w:color w:val="231F20"/>
                <w:spacing w:val="30"/>
                <w:sz w:val="26"/>
              </w:rPr>
              <w:t> </w:t>
            </w:r>
            <w:r>
              <w:rPr>
                <w:color w:val="231F20"/>
                <w:spacing w:val="-3"/>
                <w:sz w:val="26"/>
              </w:rPr>
              <w:t>to</w:t>
            </w:r>
            <w:r>
              <w:rPr>
                <w:color w:val="231F20"/>
                <w:spacing w:val="30"/>
                <w:sz w:val="26"/>
              </w:rPr>
              <w:t> </w:t>
            </w:r>
            <w:r>
              <w:rPr>
                <w:color w:val="231F20"/>
                <w:sz w:val="26"/>
              </w:rPr>
              <w:t>engage</w:t>
            </w:r>
            <w:r>
              <w:rPr>
                <w:color w:val="231F20"/>
                <w:spacing w:val="30"/>
                <w:sz w:val="26"/>
              </w:rPr>
              <w:t> </w:t>
            </w:r>
            <w:r>
              <w:rPr>
                <w:color w:val="231F20"/>
                <w:sz w:val="26"/>
              </w:rPr>
              <w:t>intellectually</w:t>
            </w:r>
          </w:p>
          <w:p>
            <w:pPr>
              <w:pStyle w:val="TableParagraph"/>
              <w:numPr>
                <w:ilvl w:val="0"/>
                <w:numId w:val="11"/>
              </w:numPr>
              <w:tabs>
                <w:tab w:pos="599" w:val="left" w:leader="none"/>
                <w:tab w:pos="600" w:val="left" w:leader="none"/>
              </w:tabs>
              <w:spacing w:line="240" w:lineRule="auto" w:before="50" w:after="0"/>
              <w:ind w:left="600" w:right="0" w:hanging="360"/>
              <w:jc w:val="left"/>
              <w:rPr>
                <w:sz w:val="26"/>
              </w:rPr>
            </w:pPr>
            <w:r>
              <w:rPr>
                <w:b/>
                <w:color w:val="231F20"/>
                <w:sz w:val="26"/>
              </w:rPr>
              <w:t>Evaluate </w:t>
            </w:r>
            <w:r>
              <w:rPr>
                <w:color w:val="231F20"/>
                <w:spacing w:val="-3"/>
                <w:sz w:val="26"/>
              </w:rPr>
              <w:t>to </w:t>
            </w:r>
            <w:r>
              <w:rPr>
                <w:color w:val="231F20"/>
                <w:sz w:val="26"/>
              </w:rPr>
              <w:t>discern value for others and</w:t>
            </w:r>
            <w:r>
              <w:rPr>
                <w:color w:val="231F20"/>
                <w:spacing w:val="55"/>
                <w:sz w:val="26"/>
              </w:rPr>
              <w:t> </w:t>
            </w:r>
            <w:r>
              <w:rPr>
                <w:color w:val="231F20"/>
                <w:sz w:val="26"/>
              </w:rPr>
              <w:t>themselves</w:t>
            </w:r>
          </w:p>
        </w:tc>
        <w:tc>
          <w:tcPr>
            <w:tcW w:w="7306" w:type="dxa"/>
            <w:tcBorders>
              <w:left w:val="single" w:sz="2" w:space="0" w:color="231F20"/>
              <w:bottom w:val="single" w:sz="2" w:space="0" w:color="231F20"/>
              <w:right w:val="single" w:sz="2" w:space="0" w:color="231F20"/>
            </w:tcBorders>
          </w:tcPr>
          <w:p>
            <w:pPr>
              <w:pStyle w:val="TableParagraph"/>
              <w:spacing w:line="278" w:lineRule="auto" w:before="216"/>
              <w:ind w:right="2666" w:hanging="360"/>
              <w:rPr>
                <w:b/>
                <w:sz w:val="26"/>
              </w:rPr>
            </w:pPr>
            <w:r>
              <w:rPr>
                <w:rFonts w:ascii="Arial"/>
                <w:b/>
                <w:color w:val="F29220"/>
                <w:sz w:val="26"/>
              </w:rPr>
              <w:t>2 </w:t>
            </w:r>
            <w:hyperlink r:id="rId8">
              <w:r>
                <w:rPr>
                  <w:b/>
                  <w:color w:val="0F9FB5"/>
                  <w:sz w:val="26"/>
                </w:rPr>
                <w:t>The national curriculum</w:t>
              </w:r>
            </w:hyperlink>
            <w:hyperlink r:id="rId8">
              <w:r>
                <w:rPr>
                  <w:b/>
                  <w:color w:val="0F9FB5"/>
                  <w:sz w:val="26"/>
                </w:rPr>
                <w:t> framework for RE (NCFRE)</w:t>
              </w:r>
            </w:hyperlink>
          </w:p>
          <w:p>
            <w:pPr>
              <w:pStyle w:val="TableParagraph"/>
              <w:spacing w:before="121"/>
              <w:rPr>
                <w:b/>
                <w:sz w:val="26"/>
              </w:rPr>
            </w:pPr>
            <w:r>
              <w:rPr>
                <w:b/>
                <w:color w:val="231F20"/>
                <w:sz w:val="26"/>
              </w:rPr>
              <w:t>KS3</w:t>
            </w:r>
          </w:p>
          <w:p>
            <w:pPr>
              <w:pStyle w:val="TableParagraph"/>
              <w:numPr>
                <w:ilvl w:val="0"/>
                <w:numId w:val="12"/>
              </w:numPr>
              <w:tabs>
                <w:tab w:pos="600" w:val="left" w:leader="none"/>
                <w:tab w:pos="601" w:val="left" w:leader="none"/>
              </w:tabs>
              <w:spacing w:line="285" w:lineRule="auto" w:before="175" w:after="0"/>
              <w:ind w:left="600" w:right="824" w:hanging="360"/>
              <w:jc w:val="left"/>
              <w:rPr>
                <w:sz w:val="26"/>
              </w:rPr>
            </w:pPr>
            <w:r>
              <w:rPr>
                <w:color w:val="231F20"/>
                <w:spacing w:val="-4"/>
                <w:sz w:val="26"/>
              </w:rPr>
              <w:t>B2.  </w:t>
            </w:r>
            <w:r>
              <w:rPr>
                <w:color w:val="231F20"/>
                <w:sz w:val="26"/>
              </w:rPr>
              <w:t>Observe and interpret a wide range of </w:t>
            </w:r>
            <w:r>
              <w:rPr>
                <w:color w:val="231F20"/>
                <w:spacing w:val="-3"/>
                <w:sz w:val="26"/>
              </w:rPr>
              <w:t>ways  </w:t>
            </w:r>
            <w:r>
              <w:rPr>
                <w:color w:val="231F20"/>
                <w:sz w:val="26"/>
              </w:rPr>
              <w:t>in</w:t>
            </w:r>
            <w:r>
              <w:rPr>
                <w:color w:val="231F20"/>
                <w:spacing w:val="25"/>
                <w:sz w:val="26"/>
              </w:rPr>
              <w:t> </w:t>
            </w:r>
            <w:r>
              <w:rPr>
                <w:color w:val="231F20"/>
                <w:sz w:val="26"/>
              </w:rPr>
              <w:t>which</w:t>
            </w:r>
            <w:r>
              <w:rPr>
                <w:color w:val="231F20"/>
                <w:spacing w:val="25"/>
                <w:sz w:val="26"/>
              </w:rPr>
              <w:t> </w:t>
            </w:r>
            <w:r>
              <w:rPr>
                <w:color w:val="231F20"/>
                <w:sz w:val="26"/>
              </w:rPr>
              <w:t>commitment</w:t>
            </w:r>
            <w:r>
              <w:rPr>
                <w:color w:val="231F20"/>
                <w:spacing w:val="25"/>
                <w:sz w:val="26"/>
              </w:rPr>
              <w:t> </w:t>
            </w:r>
            <w:r>
              <w:rPr>
                <w:color w:val="231F20"/>
                <w:sz w:val="26"/>
              </w:rPr>
              <w:t>and</w:t>
            </w:r>
            <w:r>
              <w:rPr>
                <w:color w:val="231F20"/>
                <w:spacing w:val="25"/>
                <w:sz w:val="26"/>
              </w:rPr>
              <w:t> </w:t>
            </w:r>
            <w:r>
              <w:rPr>
                <w:color w:val="231F20"/>
                <w:sz w:val="26"/>
              </w:rPr>
              <w:t>identity</w:t>
            </w:r>
            <w:r>
              <w:rPr>
                <w:color w:val="231F20"/>
                <w:spacing w:val="25"/>
                <w:sz w:val="26"/>
              </w:rPr>
              <w:t> </w:t>
            </w:r>
            <w:r>
              <w:rPr>
                <w:color w:val="231F20"/>
                <w:sz w:val="26"/>
              </w:rPr>
              <w:t>are</w:t>
            </w:r>
            <w:r>
              <w:rPr>
                <w:color w:val="231F20"/>
                <w:spacing w:val="25"/>
                <w:sz w:val="26"/>
              </w:rPr>
              <w:t> </w:t>
            </w:r>
            <w:r>
              <w:rPr>
                <w:color w:val="231F20"/>
                <w:sz w:val="26"/>
              </w:rPr>
              <w:t>expressed.</w:t>
            </w:r>
          </w:p>
          <w:p>
            <w:pPr>
              <w:pStyle w:val="TableParagraph"/>
              <w:spacing w:line="285" w:lineRule="auto"/>
              <w:ind w:right="1086"/>
              <w:rPr>
                <w:sz w:val="26"/>
              </w:rPr>
            </w:pPr>
            <w:r>
              <w:rPr>
                <w:color w:val="231F20"/>
                <w:sz w:val="26"/>
              </w:rPr>
              <w:t>They develop insightful analysis and evaluation of controversies about commitment to religions and worldviews, accounting for the impact of diversity within and between communities.</w:t>
            </w:r>
          </w:p>
          <w:p>
            <w:pPr>
              <w:pStyle w:val="TableParagraph"/>
              <w:numPr>
                <w:ilvl w:val="0"/>
                <w:numId w:val="12"/>
              </w:numPr>
              <w:tabs>
                <w:tab w:pos="600" w:val="left" w:leader="none"/>
                <w:tab w:pos="601" w:val="left" w:leader="none"/>
              </w:tabs>
              <w:spacing w:line="285" w:lineRule="auto" w:before="0" w:after="0"/>
              <w:ind w:left="600" w:right="963" w:hanging="360"/>
              <w:jc w:val="left"/>
              <w:rPr>
                <w:sz w:val="26"/>
              </w:rPr>
            </w:pPr>
            <w:r>
              <w:rPr>
                <w:color w:val="231F20"/>
                <w:sz w:val="26"/>
              </w:rPr>
              <w:t>C3. Explore and express insights </w:t>
            </w:r>
            <w:r>
              <w:rPr>
                <w:color w:val="231F20"/>
                <w:spacing w:val="-3"/>
                <w:sz w:val="26"/>
              </w:rPr>
              <w:t>into </w:t>
            </w:r>
            <w:r>
              <w:rPr>
                <w:color w:val="231F20"/>
                <w:sz w:val="26"/>
              </w:rPr>
              <w:t>significant moral and ethical questions posed </w:t>
            </w:r>
            <w:r>
              <w:rPr>
                <w:color w:val="231F20"/>
                <w:spacing w:val="-3"/>
                <w:sz w:val="26"/>
              </w:rPr>
              <w:t>by </w:t>
            </w:r>
            <w:r>
              <w:rPr>
                <w:color w:val="231F20"/>
                <w:sz w:val="26"/>
              </w:rPr>
              <w:t>being human in </w:t>
            </w:r>
            <w:r>
              <w:rPr>
                <w:color w:val="231F20"/>
                <w:spacing w:val="-3"/>
                <w:sz w:val="26"/>
              </w:rPr>
              <w:t>ways </w:t>
            </w:r>
            <w:r>
              <w:rPr>
                <w:color w:val="231F20"/>
                <w:sz w:val="26"/>
              </w:rPr>
              <w:t>that are  well-informed  and which </w:t>
            </w:r>
            <w:r>
              <w:rPr>
                <w:color w:val="231F20"/>
                <w:spacing w:val="-3"/>
                <w:sz w:val="26"/>
              </w:rPr>
              <w:t>invite </w:t>
            </w:r>
            <w:r>
              <w:rPr>
                <w:color w:val="231F20"/>
                <w:sz w:val="26"/>
              </w:rPr>
              <w:t>personal response, using reasoning which may draw on a range of examples from real</w:t>
            </w:r>
            <w:r>
              <w:rPr>
                <w:color w:val="231F20"/>
                <w:spacing w:val="29"/>
                <w:sz w:val="26"/>
              </w:rPr>
              <w:t> </w:t>
            </w:r>
            <w:r>
              <w:rPr>
                <w:color w:val="231F20"/>
                <w:spacing w:val="-3"/>
                <w:sz w:val="26"/>
              </w:rPr>
              <w:t>life,</w:t>
            </w:r>
            <w:r>
              <w:rPr>
                <w:color w:val="231F20"/>
                <w:spacing w:val="29"/>
                <w:sz w:val="26"/>
              </w:rPr>
              <w:t> </w:t>
            </w:r>
            <w:r>
              <w:rPr>
                <w:color w:val="231F20"/>
                <w:sz w:val="26"/>
              </w:rPr>
              <w:t>fiction</w:t>
            </w:r>
            <w:r>
              <w:rPr>
                <w:color w:val="231F20"/>
                <w:spacing w:val="29"/>
                <w:sz w:val="26"/>
              </w:rPr>
              <w:t> </w:t>
            </w:r>
            <w:r>
              <w:rPr>
                <w:color w:val="231F20"/>
                <w:sz w:val="26"/>
              </w:rPr>
              <w:t>or</w:t>
            </w:r>
            <w:r>
              <w:rPr>
                <w:color w:val="231F20"/>
                <w:spacing w:val="29"/>
                <w:sz w:val="26"/>
              </w:rPr>
              <w:t> </w:t>
            </w:r>
            <w:r>
              <w:rPr>
                <w:color w:val="231F20"/>
                <w:sz w:val="26"/>
              </w:rPr>
              <w:t>other</w:t>
            </w:r>
            <w:r>
              <w:rPr>
                <w:color w:val="231F20"/>
                <w:spacing w:val="30"/>
                <w:sz w:val="26"/>
              </w:rPr>
              <w:t> </w:t>
            </w:r>
            <w:r>
              <w:rPr>
                <w:color w:val="231F20"/>
                <w:sz w:val="26"/>
              </w:rPr>
              <w:t>forms</w:t>
            </w:r>
            <w:r>
              <w:rPr>
                <w:color w:val="231F20"/>
                <w:spacing w:val="29"/>
                <w:sz w:val="26"/>
              </w:rPr>
              <w:t> </w:t>
            </w:r>
            <w:r>
              <w:rPr>
                <w:color w:val="231F20"/>
                <w:sz w:val="26"/>
              </w:rPr>
              <w:t>of</w:t>
            </w:r>
            <w:r>
              <w:rPr>
                <w:color w:val="231F20"/>
                <w:spacing w:val="29"/>
                <w:sz w:val="26"/>
              </w:rPr>
              <w:t> </w:t>
            </w:r>
            <w:r>
              <w:rPr>
                <w:color w:val="231F20"/>
                <w:sz w:val="26"/>
              </w:rPr>
              <w:t>media.</w:t>
            </w:r>
          </w:p>
        </w:tc>
      </w:tr>
    </w:tbl>
    <w:p>
      <w:pPr>
        <w:spacing w:after="0" w:line="285" w:lineRule="auto"/>
        <w:jc w:val="left"/>
        <w:rPr>
          <w:sz w:val="26"/>
        </w:rPr>
        <w:sectPr>
          <w:headerReference w:type="default" r:id="rId26"/>
          <w:footerReference w:type="default" r:id="rId27"/>
          <w:pgSz w:w="16840" w:h="11910" w:orient="landscape"/>
          <w:pgMar w:header="480" w:footer="860" w:top="1500" w:bottom="1040" w:left="920" w:right="900"/>
          <w:pgNumType w:start="16"/>
        </w:sectPr>
      </w:pPr>
    </w:p>
    <w:p>
      <w:pPr>
        <w:pStyle w:val="BodyText"/>
        <w:rPr>
          <w:sz w:val="20"/>
        </w:rPr>
      </w:pPr>
    </w:p>
    <w:p>
      <w:pPr>
        <w:pStyle w:val="BodyText"/>
        <w:rPr>
          <w:sz w:val="20"/>
        </w:rPr>
      </w:pPr>
    </w:p>
    <w:p>
      <w:pPr>
        <w:pStyle w:val="BodyText"/>
        <w:rPr>
          <w:sz w:val="20"/>
        </w:rPr>
      </w:pPr>
    </w:p>
    <w:p>
      <w:pPr>
        <w:pStyle w:val="BodyText"/>
        <w:spacing w:before="1"/>
        <w:rPr>
          <w:sz w:val="17"/>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PSHE</w:t>
            </w:r>
          </w:p>
        </w:tc>
      </w:tr>
      <w:tr>
        <w:trPr>
          <w:trHeight w:val="1067" w:hRule="atLeast"/>
        </w:trPr>
        <w:tc>
          <w:tcPr>
            <w:tcW w:w="14792" w:type="dxa"/>
            <w:gridSpan w:val="2"/>
            <w:tcBorders>
              <w:left w:val="single" w:sz="2" w:space="0" w:color="231F20"/>
              <w:bottom w:val="single" w:sz="2" w:space="0" w:color="231F20"/>
              <w:right w:val="single" w:sz="2" w:space="0" w:color="231F20"/>
            </w:tcBorders>
          </w:tcPr>
          <w:p>
            <w:pPr>
              <w:pStyle w:val="TableParagraph"/>
              <w:spacing w:before="216"/>
              <w:ind w:left="240"/>
              <w:rPr>
                <w:b/>
                <w:sz w:val="26"/>
              </w:rPr>
            </w:pPr>
            <w:hyperlink r:id="rId22">
              <w:r>
                <w:rPr>
                  <w:b/>
                  <w:color w:val="0F9FB5"/>
                  <w:sz w:val="26"/>
                </w:rPr>
                <w:t>PSHE Association Programme of Study for PSHE education</w:t>
              </w:r>
            </w:hyperlink>
          </w:p>
          <w:p>
            <w:pPr>
              <w:pStyle w:val="TableParagraph"/>
              <w:spacing w:before="55"/>
              <w:ind w:left="240"/>
              <w:rPr>
                <w:i/>
                <w:sz w:val="26"/>
              </w:rPr>
            </w:pPr>
            <w:r>
              <w:rPr>
                <w:i/>
                <w:color w:val="231F20"/>
                <w:sz w:val="26"/>
              </w:rPr>
              <w:t>Updated to include the statutory requirements outlined in the new RSE curriculum</w:t>
            </w:r>
          </w:p>
        </w:tc>
      </w:tr>
      <w:tr>
        <w:trPr>
          <w:trHeight w:val="715" w:hRule="atLeast"/>
        </w:trPr>
        <w:tc>
          <w:tcPr>
            <w:tcW w:w="14792" w:type="dxa"/>
            <w:gridSpan w:val="2"/>
            <w:tcBorders>
              <w:top w:val="single" w:sz="2" w:space="0" w:color="231F20"/>
              <w:left w:val="single" w:sz="2" w:space="0" w:color="231F20"/>
              <w:bottom w:val="single" w:sz="2" w:space="0" w:color="231F20"/>
              <w:right w:val="single" w:sz="2" w:space="0" w:color="231F20"/>
            </w:tcBorders>
          </w:tcPr>
          <w:p>
            <w:pPr>
              <w:pStyle w:val="TableParagraph"/>
              <w:numPr>
                <w:ilvl w:val="0"/>
                <w:numId w:val="13"/>
              </w:numPr>
              <w:tabs>
                <w:tab w:pos="599" w:val="left" w:leader="none"/>
                <w:tab w:pos="600" w:val="left" w:leader="none"/>
              </w:tabs>
              <w:spacing w:line="240" w:lineRule="auto" w:before="224" w:after="0"/>
              <w:ind w:left="600" w:right="0" w:hanging="360"/>
              <w:jc w:val="left"/>
              <w:rPr>
                <w:b/>
                <w:sz w:val="26"/>
              </w:rPr>
            </w:pPr>
            <w:r>
              <w:rPr>
                <w:b/>
                <w:color w:val="231F20"/>
                <w:sz w:val="26"/>
              </w:rPr>
              <w:t>CORE THEME 2:</w:t>
            </w:r>
            <w:r>
              <w:rPr>
                <w:b/>
                <w:color w:val="231F20"/>
                <w:spacing w:val="20"/>
                <w:sz w:val="26"/>
              </w:rPr>
              <w:t> </w:t>
            </w:r>
            <w:r>
              <w:rPr>
                <w:b/>
                <w:color w:val="231F20"/>
                <w:sz w:val="26"/>
              </w:rPr>
              <w:t>RELATIONSHIPS</w:t>
            </w:r>
          </w:p>
        </w:tc>
      </w:tr>
      <w:tr>
        <w:trPr>
          <w:trHeight w:val="5275" w:hRule="atLeast"/>
        </w:trPr>
        <w:tc>
          <w:tcPr>
            <w:tcW w:w="7486" w:type="dxa"/>
            <w:tcBorders>
              <w:top w:val="single" w:sz="2" w:space="0" w:color="231F20"/>
              <w:left w:val="single" w:sz="2" w:space="0" w:color="231F20"/>
              <w:bottom w:val="single" w:sz="2" w:space="0" w:color="231F20"/>
              <w:right w:val="single" w:sz="2" w:space="0" w:color="231F20"/>
            </w:tcBorders>
          </w:tcPr>
          <w:p>
            <w:pPr>
              <w:pStyle w:val="TableParagraph"/>
              <w:spacing w:line="278" w:lineRule="auto" w:before="224"/>
              <w:ind w:left="240" w:right="2846"/>
              <w:rPr>
                <w:b/>
                <w:sz w:val="26"/>
              </w:rPr>
            </w:pPr>
            <w:r>
              <w:rPr>
                <w:b/>
                <w:color w:val="231F20"/>
                <w:sz w:val="26"/>
              </w:rPr>
              <w:t>KS3 Learning opportunities in Relationships and Sex Education</w:t>
            </w:r>
          </w:p>
          <w:p>
            <w:pPr>
              <w:pStyle w:val="TableParagraph"/>
              <w:spacing w:before="126"/>
              <w:ind w:left="240"/>
              <w:rPr>
                <w:sz w:val="26"/>
              </w:rPr>
            </w:pPr>
            <w:r>
              <w:rPr>
                <w:color w:val="231F20"/>
                <w:sz w:val="26"/>
              </w:rPr>
              <w:t>Positive relationships</w:t>
            </w:r>
          </w:p>
          <w:p>
            <w:pPr>
              <w:pStyle w:val="TableParagraph"/>
              <w:numPr>
                <w:ilvl w:val="0"/>
                <w:numId w:val="14"/>
              </w:numPr>
              <w:tabs>
                <w:tab w:pos="599" w:val="left" w:leader="none"/>
                <w:tab w:pos="600" w:val="left" w:leader="none"/>
              </w:tabs>
              <w:spacing w:line="285" w:lineRule="auto" w:before="177" w:after="0"/>
              <w:ind w:left="600" w:right="868" w:hanging="360"/>
              <w:jc w:val="left"/>
              <w:rPr>
                <w:sz w:val="26"/>
              </w:rPr>
            </w:pPr>
            <w:r>
              <w:rPr>
                <w:color w:val="231F20"/>
                <w:sz w:val="26"/>
              </w:rPr>
              <w:t>R3. about the similarities, differences and diversity among people of different race,  culture,  </w:t>
            </w:r>
            <w:r>
              <w:rPr>
                <w:color w:val="231F20"/>
                <w:spacing w:val="-4"/>
                <w:sz w:val="26"/>
              </w:rPr>
              <w:t>ability, </w:t>
            </w:r>
            <w:r>
              <w:rPr>
                <w:color w:val="231F20"/>
                <w:sz w:val="26"/>
              </w:rPr>
              <w:t>sex, gender </w:t>
            </w:r>
            <w:r>
              <w:rPr>
                <w:color w:val="231F20"/>
                <w:spacing w:val="-3"/>
                <w:sz w:val="26"/>
              </w:rPr>
              <w:t>identity, </w:t>
            </w:r>
            <w:r>
              <w:rPr>
                <w:color w:val="231F20"/>
                <w:sz w:val="26"/>
              </w:rPr>
              <w:t>age and </w:t>
            </w:r>
            <w:r>
              <w:rPr>
                <w:color w:val="231F20"/>
                <w:spacing w:val="-2"/>
                <w:sz w:val="26"/>
              </w:rPr>
              <w:t>sexual</w:t>
            </w:r>
            <w:r>
              <w:rPr>
                <w:color w:val="231F20"/>
                <w:spacing w:val="33"/>
                <w:sz w:val="26"/>
              </w:rPr>
              <w:t> </w:t>
            </w:r>
            <w:r>
              <w:rPr>
                <w:color w:val="231F20"/>
                <w:sz w:val="26"/>
              </w:rPr>
              <w:t>orientation</w:t>
            </w:r>
          </w:p>
          <w:p>
            <w:pPr>
              <w:pStyle w:val="TableParagraph"/>
              <w:numPr>
                <w:ilvl w:val="0"/>
                <w:numId w:val="14"/>
              </w:numPr>
              <w:tabs>
                <w:tab w:pos="599" w:val="left" w:leader="none"/>
                <w:tab w:pos="600" w:val="left" w:leader="none"/>
              </w:tabs>
              <w:spacing w:line="285" w:lineRule="auto" w:before="0" w:after="0"/>
              <w:ind w:left="600" w:right="1886" w:hanging="360"/>
              <w:jc w:val="left"/>
              <w:rPr>
                <w:sz w:val="26"/>
              </w:rPr>
            </w:pPr>
            <w:r>
              <w:rPr>
                <w:color w:val="231F20"/>
                <w:spacing w:val="-3"/>
                <w:sz w:val="26"/>
              </w:rPr>
              <w:t>R4. </w:t>
            </w:r>
            <w:r>
              <w:rPr>
                <w:color w:val="231F20"/>
                <w:sz w:val="26"/>
              </w:rPr>
              <w:t>the difference between biological sex, gender identity and sexual</w:t>
            </w:r>
            <w:r>
              <w:rPr>
                <w:color w:val="231F20"/>
                <w:spacing w:val="35"/>
                <w:sz w:val="26"/>
              </w:rPr>
              <w:t> </w:t>
            </w:r>
            <w:r>
              <w:rPr>
                <w:color w:val="231F20"/>
                <w:sz w:val="26"/>
              </w:rPr>
              <w:t>orientation</w:t>
            </w:r>
          </w:p>
          <w:p>
            <w:pPr>
              <w:pStyle w:val="TableParagraph"/>
              <w:numPr>
                <w:ilvl w:val="0"/>
                <w:numId w:val="14"/>
              </w:numPr>
              <w:tabs>
                <w:tab w:pos="599" w:val="left" w:leader="none"/>
                <w:tab w:pos="600" w:val="left" w:leader="none"/>
              </w:tabs>
              <w:spacing w:line="285" w:lineRule="auto" w:before="0" w:after="0"/>
              <w:ind w:left="600" w:right="789" w:hanging="360"/>
              <w:jc w:val="left"/>
              <w:rPr>
                <w:sz w:val="26"/>
              </w:rPr>
            </w:pPr>
            <w:r>
              <w:rPr>
                <w:color w:val="231F20"/>
                <w:spacing w:val="-7"/>
                <w:sz w:val="26"/>
              </w:rPr>
              <w:t>R16. </w:t>
            </w:r>
            <w:r>
              <w:rPr>
                <w:color w:val="231F20"/>
                <w:spacing w:val="-3"/>
                <w:sz w:val="26"/>
              </w:rPr>
              <w:t>to </w:t>
            </w:r>
            <w:r>
              <w:rPr>
                <w:color w:val="231F20"/>
                <w:sz w:val="26"/>
              </w:rPr>
              <w:t>further </w:t>
            </w:r>
            <w:r>
              <w:rPr>
                <w:color w:val="231F20"/>
                <w:spacing w:val="-3"/>
                <w:sz w:val="26"/>
              </w:rPr>
              <w:t>develop </w:t>
            </w:r>
            <w:r>
              <w:rPr>
                <w:color w:val="231F20"/>
                <w:sz w:val="26"/>
              </w:rPr>
              <w:t>the skills of </w:t>
            </w:r>
            <w:r>
              <w:rPr>
                <w:color w:val="231F20"/>
                <w:spacing w:val="-3"/>
                <w:sz w:val="26"/>
              </w:rPr>
              <w:t>active listening, </w:t>
            </w:r>
            <w:r>
              <w:rPr>
                <w:color w:val="231F20"/>
                <w:sz w:val="26"/>
              </w:rPr>
              <w:t>clear communication, negotiation and</w:t>
            </w:r>
            <w:r>
              <w:rPr>
                <w:color w:val="231F20"/>
                <w:spacing w:val="10"/>
                <w:sz w:val="26"/>
              </w:rPr>
              <w:t> </w:t>
            </w:r>
            <w:r>
              <w:rPr>
                <w:color w:val="231F20"/>
                <w:sz w:val="26"/>
              </w:rPr>
              <w:t>compromise</w:t>
            </w:r>
          </w:p>
          <w:p>
            <w:pPr>
              <w:pStyle w:val="TableParagraph"/>
              <w:numPr>
                <w:ilvl w:val="0"/>
                <w:numId w:val="14"/>
              </w:numPr>
              <w:tabs>
                <w:tab w:pos="599" w:val="left" w:leader="none"/>
                <w:tab w:pos="600" w:val="left" w:leader="none"/>
              </w:tabs>
              <w:spacing w:line="285" w:lineRule="auto" w:before="0" w:after="0"/>
              <w:ind w:left="600" w:right="1250" w:hanging="360"/>
              <w:jc w:val="left"/>
              <w:rPr>
                <w:sz w:val="26"/>
              </w:rPr>
            </w:pPr>
            <w:r>
              <w:rPr>
                <w:color w:val="231F20"/>
                <w:spacing w:val="-8"/>
                <w:sz w:val="26"/>
              </w:rPr>
              <w:t>R19. </w:t>
            </w:r>
            <w:r>
              <w:rPr>
                <w:color w:val="231F20"/>
                <w:spacing w:val="-3"/>
                <w:sz w:val="26"/>
              </w:rPr>
              <w:t>to develop </w:t>
            </w:r>
            <w:r>
              <w:rPr>
                <w:color w:val="231F20"/>
                <w:sz w:val="26"/>
              </w:rPr>
              <w:t>conflict management skills and strategies </w:t>
            </w:r>
            <w:r>
              <w:rPr>
                <w:color w:val="231F20"/>
                <w:spacing w:val="-3"/>
                <w:sz w:val="26"/>
              </w:rPr>
              <w:t>to </w:t>
            </w:r>
            <w:r>
              <w:rPr>
                <w:color w:val="231F20"/>
                <w:sz w:val="26"/>
              </w:rPr>
              <w:t>reconcile after</w:t>
            </w:r>
            <w:r>
              <w:rPr>
                <w:color w:val="231F20"/>
                <w:spacing w:val="41"/>
                <w:sz w:val="26"/>
              </w:rPr>
              <w:t> </w:t>
            </w:r>
            <w:r>
              <w:rPr>
                <w:color w:val="231F20"/>
                <w:sz w:val="26"/>
              </w:rPr>
              <w:t>disagreements</w:t>
            </w:r>
          </w:p>
        </w:tc>
        <w:tc>
          <w:tcPr>
            <w:tcW w:w="7306" w:type="dxa"/>
            <w:tcBorders>
              <w:top w:val="single" w:sz="2" w:space="0" w:color="231F20"/>
              <w:left w:val="single" w:sz="2" w:space="0" w:color="231F20"/>
              <w:bottom w:val="single" w:sz="2" w:space="0" w:color="231F20"/>
              <w:right w:val="single" w:sz="2" w:space="0" w:color="231F20"/>
            </w:tcBorders>
          </w:tcPr>
          <w:p>
            <w:pPr>
              <w:pStyle w:val="TableParagraph"/>
              <w:ind w:left="0"/>
              <w:rPr>
                <w:sz w:val="30"/>
              </w:rPr>
            </w:pPr>
          </w:p>
          <w:p>
            <w:pPr>
              <w:pStyle w:val="TableParagraph"/>
              <w:ind w:left="0"/>
              <w:rPr>
                <w:sz w:val="30"/>
              </w:rPr>
            </w:pPr>
          </w:p>
          <w:p>
            <w:pPr>
              <w:pStyle w:val="TableParagraph"/>
              <w:ind w:left="0"/>
              <w:rPr>
                <w:sz w:val="30"/>
              </w:rPr>
            </w:pPr>
          </w:p>
          <w:p>
            <w:pPr>
              <w:pStyle w:val="TableParagraph"/>
              <w:spacing w:before="10"/>
              <w:ind w:left="0"/>
              <w:rPr>
                <w:sz w:val="42"/>
              </w:rPr>
            </w:pPr>
          </w:p>
          <w:p>
            <w:pPr>
              <w:pStyle w:val="TableParagraph"/>
              <w:numPr>
                <w:ilvl w:val="0"/>
                <w:numId w:val="15"/>
              </w:numPr>
              <w:tabs>
                <w:tab w:pos="600" w:val="left" w:leader="none"/>
                <w:tab w:pos="601" w:val="left" w:leader="none"/>
              </w:tabs>
              <w:spacing w:line="285" w:lineRule="auto" w:before="1" w:after="0"/>
              <w:ind w:left="600" w:right="1158" w:hanging="360"/>
              <w:jc w:val="left"/>
              <w:rPr>
                <w:sz w:val="26"/>
              </w:rPr>
            </w:pPr>
            <w:r>
              <w:rPr>
                <w:color w:val="231F20"/>
                <w:sz w:val="26"/>
              </w:rPr>
              <w:t>R39. the impact of stereotyping, prejudice and discrimination on individuals and</w:t>
            </w:r>
            <w:r>
              <w:rPr>
                <w:color w:val="231F20"/>
                <w:spacing w:val="4"/>
                <w:sz w:val="26"/>
              </w:rPr>
              <w:t> </w:t>
            </w:r>
            <w:r>
              <w:rPr>
                <w:color w:val="231F20"/>
                <w:sz w:val="26"/>
              </w:rPr>
              <w:t>relationships</w:t>
            </w:r>
          </w:p>
          <w:p>
            <w:pPr>
              <w:pStyle w:val="TableParagraph"/>
              <w:numPr>
                <w:ilvl w:val="0"/>
                <w:numId w:val="15"/>
              </w:numPr>
              <w:tabs>
                <w:tab w:pos="600" w:val="left" w:leader="none"/>
                <w:tab w:pos="601" w:val="left" w:leader="none"/>
              </w:tabs>
              <w:spacing w:line="285" w:lineRule="auto" w:before="0" w:after="0"/>
              <w:ind w:left="600" w:right="460" w:hanging="360"/>
              <w:jc w:val="left"/>
              <w:rPr>
                <w:sz w:val="26"/>
              </w:rPr>
            </w:pPr>
            <w:r>
              <w:rPr>
                <w:color w:val="231F20"/>
                <w:spacing w:val="-3"/>
                <w:sz w:val="26"/>
              </w:rPr>
              <w:t>R40. </w:t>
            </w:r>
            <w:r>
              <w:rPr>
                <w:color w:val="231F20"/>
                <w:sz w:val="26"/>
              </w:rPr>
              <w:t>about the unacceptability of prejudice-based language and </w:t>
            </w:r>
            <w:r>
              <w:rPr>
                <w:color w:val="231F20"/>
                <w:spacing w:val="-4"/>
                <w:sz w:val="26"/>
              </w:rPr>
              <w:t>behaviour, </w:t>
            </w:r>
            <w:r>
              <w:rPr>
                <w:color w:val="231F20"/>
                <w:sz w:val="26"/>
              </w:rPr>
              <w:t>offline and online, including sexism, homophobia, biphobia, transphobia, racism, ableism and faith-based</w:t>
            </w:r>
            <w:r>
              <w:rPr>
                <w:color w:val="231F20"/>
                <w:spacing w:val="17"/>
                <w:sz w:val="26"/>
              </w:rPr>
              <w:t> </w:t>
            </w:r>
            <w:r>
              <w:rPr>
                <w:color w:val="231F20"/>
                <w:sz w:val="26"/>
              </w:rPr>
              <w:t>prejudice</w:t>
            </w:r>
          </w:p>
          <w:p>
            <w:pPr>
              <w:pStyle w:val="TableParagraph"/>
              <w:numPr>
                <w:ilvl w:val="0"/>
                <w:numId w:val="15"/>
              </w:numPr>
              <w:tabs>
                <w:tab w:pos="600" w:val="left" w:leader="none"/>
                <w:tab w:pos="601" w:val="left" w:leader="none"/>
              </w:tabs>
              <w:spacing w:line="285" w:lineRule="auto" w:before="0" w:after="0"/>
              <w:ind w:left="600" w:right="2522" w:hanging="360"/>
              <w:jc w:val="left"/>
              <w:rPr>
                <w:sz w:val="26"/>
              </w:rPr>
            </w:pPr>
            <w:r>
              <w:rPr>
                <w:color w:val="231F20"/>
                <w:spacing w:val="-11"/>
                <w:sz w:val="26"/>
              </w:rPr>
              <w:t>R41. </w:t>
            </w:r>
            <w:r>
              <w:rPr>
                <w:color w:val="231F20"/>
                <w:sz w:val="26"/>
              </w:rPr>
              <w:t>the need </w:t>
            </w:r>
            <w:r>
              <w:rPr>
                <w:color w:val="231F20"/>
                <w:spacing w:val="-3"/>
                <w:sz w:val="26"/>
              </w:rPr>
              <w:t>to </w:t>
            </w:r>
            <w:r>
              <w:rPr>
                <w:color w:val="231F20"/>
                <w:sz w:val="26"/>
              </w:rPr>
              <w:t>promote inclusion and challenge</w:t>
            </w:r>
            <w:r>
              <w:rPr>
                <w:color w:val="231F20"/>
                <w:spacing w:val="-18"/>
                <w:sz w:val="26"/>
              </w:rPr>
              <w:t> </w:t>
            </w:r>
            <w:r>
              <w:rPr>
                <w:color w:val="231F20"/>
                <w:sz w:val="26"/>
              </w:rPr>
              <w:t>discrimination</w:t>
            </w:r>
          </w:p>
        </w:tc>
      </w:tr>
    </w:tbl>
    <w:p>
      <w:pPr>
        <w:spacing w:after="0" w:line="285" w:lineRule="auto"/>
        <w:jc w:val="left"/>
        <w:rPr>
          <w:sz w:val="26"/>
        </w:rPr>
        <w:sectPr>
          <w:pgSz w:w="16840" w:h="11910" w:orient="landscape"/>
          <w:pgMar w:header="480" w:footer="860" w:top="1500" w:bottom="1040" w:left="920" w:right="900"/>
        </w:sectPr>
      </w:pPr>
    </w:p>
    <w:p>
      <w:pPr>
        <w:pStyle w:val="BodyText"/>
        <w:rPr>
          <w:sz w:val="20"/>
        </w:rPr>
      </w:pPr>
    </w:p>
    <w:p>
      <w:pPr>
        <w:pStyle w:val="BodyText"/>
        <w:rPr>
          <w:sz w:val="20"/>
        </w:rPr>
      </w:pPr>
    </w:p>
    <w:p>
      <w:pPr>
        <w:pStyle w:val="BodyText"/>
        <w:rPr>
          <w:sz w:val="20"/>
        </w:rPr>
      </w:pPr>
    </w:p>
    <w:p>
      <w:pPr>
        <w:pStyle w:val="BodyText"/>
        <w:spacing w:before="1"/>
        <w:rPr>
          <w:sz w:val="17"/>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PSHE</w:t>
            </w:r>
          </w:p>
        </w:tc>
      </w:tr>
      <w:tr>
        <w:trPr>
          <w:trHeight w:val="1067" w:hRule="atLeast"/>
        </w:trPr>
        <w:tc>
          <w:tcPr>
            <w:tcW w:w="14792" w:type="dxa"/>
            <w:gridSpan w:val="2"/>
            <w:tcBorders>
              <w:left w:val="single" w:sz="2" w:space="0" w:color="231F20"/>
              <w:bottom w:val="single" w:sz="2" w:space="0" w:color="231F20"/>
              <w:right w:val="single" w:sz="2" w:space="0" w:color="231F20"/>
            </w:tcBorders>
          </w:tcPr>
          <w:p>
            <w:pPr>
              <w:pStyle w:val="TableParagraph"/>
              <w:spacing w:before="216"/>
              <w:ind w:left="240"/>
              <w:rPr>
                <w:b/>
                <w:sz w:val="26"/>
              </w:rPr>
            </w:pPr>
            <w:hyperlink r:id="rId22">
              <w:r>
                <w:rPr>
                  <w:b/>
                  <w:color w:val="0F9FB5"/>
                  <w:sz w:val="26"/>
                </w:rPr>
                <w:t>PSHE Association Programme of Study for PSHE education</w:t>
              </w:r>
            </w:hyperlink>
          </w:p>
          <w:p>
            <w:pPr>
              <w:pStyle w:val="TableParagraph"/>
              <w:spacing w:before="55"/>
              <w:ind w:left="240"/>
              <w:rPr>
                <w:i/>
                <w:sz w:val="26"/>
              </w:rPr>
            </w:pPr>
            <w:r>
              <w:rPr>
                <w:i/>
                <w:color w:val="231F20"/>
                <w:sz w:val="26"/>
              </w:rPr>
              <w:t>Updated to include the statutory requirements outlined in the new RSE curriculum</w:t>
            </w:r>
          </w:p>
        </w:tc>
      </w:tr>
      <w:tr>
        <w:trPr>
          <w:trHeight w:val="715" w:hRule="atLeast"/>
        </w:trPr>
        <w:tc>
          <w:tcPr>
            <w:tcW w:w="14792" w:type="dxa"/>
            <w:gridSpan w:val="2"/>
            <w:tcBorders>
              <w:top w:val="single" w:sz="2" w:space="0" w:color="231F20"/>
              <w:left w:val="single" w:sz="2" w:space="0" w:color="231F20"/>
              <w:bottom w:val="single" w:sz="2" w:space="0" w:color="231F20"/>
              <w:right w:val="single" w:sz="2" w:space="0" w:color="231F20"/>
            </w:tcBorders>
          </w:tcPr>
          <w:p>
            <w:pPr>
              <w:pStyle w:val="TableParagraph"/>
              <w:numPr>
                <w:ilvl w:val="0"/>
                <w:numId w:val="16"/>
              </w:numPr>
              <w:tabs>
                <w:tab w:pos="599" w:val="left" w:leader="none"/>
                <w:tab w:pos="600" w:val="left" w:leader="none"/>
              </w:tabs>
              <w:spacing w:line="240" w:lineRule="auto" w:before="224" w:after="0"/>
              <w:ind w:left="600" w:right="0" w:hanging="360"/>
              <w:jc w:val="left"/>
              <w:rPr>
                <w:b/>
                <w:sz w:val="26"/>
              </w:rPr>
            </w:pPr>
            <w:r>
              <w:rPr>
                <w:b/>
                <w:color w:val="231F20"/>
                <w:sz w:val="26"/>
              </w:rPr>
              <w:t>CORE THEME 2:</w:t>
            </w:r>
            <w:r>
              <w:rPr>
                <w:b/>
                <w:color w:val="231F20"/>
                <w:spacing w:val="20"/>
                <w:sz w:val="26"/>
              </w:rPr>
              <w:t> </w:t>
            </w:r>
            <w:r>
              <w:rPr>
                <w:b/>
                <w:color w:val="231F20"/>
                <w:sz w:val="26"/>
              </w:rPr>
              <w:t>RELATIONSHIPS</w:t>
            </w:r>
          </w:p>
        </w:tc>
      </w:tr>
      <w:tr>
        <w:trPr>
          <w:trHeight w:val="4881" w:hRule="atLeast"/>
        </w:trPr>
        <w:tc>
          <w:tcPr>
            <w:tcW w:w="7486" w:type="dxa"/>
            <w:tcBorders>
              <w:top w:val="single" w:sz="2" w:space="0" w:color="231F20"/>
              <w:left w:val="single" w:sz="2" w:space="0" w:color="231F20"/>
              <w:bottom w:val="single" w:sz="2" w:space="0" w:color="231F20"/>
              <w:right w:val="single" w:sz="2" w:space="0" w:color="231F20"/>
            </w:tcBorders>
          </w:tcPr>
          <w:p>
            <w:pPr>
              <w:pStyle w:val="TableParagraph"/>
              <w:spacing w:before="224"/>
              <w:ind w:left="240"/>
              <w:rPr>
                <w:b/>
                <w:sz w:val="26"/>
              </w:rPr>
            </w:pPr>
            <w:r>
              <w:rPr>
                <w:b/>
                <w:color w:val="231F20"/>
                <w:sz w:val="26"/>
              </w:rPr>
              <w:t>KS4 Learning opportunities in Health and Wellbeing</w:t>
            </w:r>
          </w:p>
          <w:p>
            <w:pPr>
              <w:pStyle w:val="TableParagraph"/>
              <w:spacing w:before="175"/>
              <w:ind w:left="240"/>
              <w:rPr>
                <w:sz w:val="26"/>
              </w:rPr>
            </w:pPr>
            <w:r>
              <w:rPr>
                <w:color w:val="231F20"/>
                <w:sz w:val="26"/>
              </w:rPr>
              <w:t>Positive relationships</w:t>
            </w:r>
          </w:p>
          <w:p>
            <w:pPr>
              <w:pStyle w:val="TableParagraph"/>
              <w:numPr>
                <w:ilvl w:val="0"/>
                <w:numId w:val="17"/>
              </w:numPr>
              <w:tabs>
                <w:tab w:pos="599" w:val="left" w:leader="none"/>
                <w:tab w:pos="600" w:val="left" w:leader="none"/>
              </w:tabs>
              <w:spacing w:line="285" w:lineRule="auto" w:before="177" w:after="0"/>
              <w:ind w:left="600" w:right="1947" w:hanging="360"/>
              <w:jc w:val="left"/>
              <w:rPr>
                <w:sz w:val="26"/>
              </w:rPr>
            </w:pPr>
            <w:r>
              <w:rPr>
                <w:color w:val="231F20"/>
                <w:sz w:val="26"/>
              </w:rPr>
              <w:t>R35. </w:t>
            </w:r>
            <w:r>
              <w:rPr>
                <w:color w:val="231F20"/>
                <w:spacing w:val="-3"/>
                <w:sz w:val="26"/>
              </w:rPr>
              <w:t>to evaluate ways </w:t>
            </w:r>
            <w:r>
              <w:rPr>
                <w:color w:val="231F20"/>
                <w:sz w:val="26"/>
              </w:rPr>
              <w:t>in which their behaviours may influence their peers, positively and </w:t>
            </w:r>
            <w:r>
              <w:rPr>
                <w:color w:val="231F20"/>
                <w:spacing w:val="-4"/>
                <w:sz w:val="26"/>
              </w:rPr>
              <w:t>negatively, </w:t>
            </w:r>
            <w:r>
              <w:rPr>
                <w:color w:val="231F20"/>
                <w:sz w:val="26"/>
              </w:rPr>
              <w:t>including</w:t>
            </w:r>
            <w:r>
              <w:rPr>
                <w:color w:val="231F20"/>
                <w:spacing w:val="22"/>
                <w:sz w:val="26"/>
              </w:rPr>
              <w:t> </w:t>
            </w:r>
            <w:r>
              <w:rPr>
                <w:color w:val="231F20"/>
                <w:sz w:val="26"/>
              </w:rPr>
              <w:t>online.</w:t>
            </w:r>
          </w:p>
          <w:p>
            <w:pPr>
              <w:pStyle w:val="TableParagraph"/>
              <w:numPr>
                <w:ilvl w:val="0"/>
                <w:numId w:val="17"/>
              </w:numPr>
              <w:tabs>
                <w:tab w:pos="599" w:val="left" w:leader="none"/>
                <w:tab w:pos="600" w:val="left" w:leader="none"/>
              </w:tabs>
              <w:spacing w:line="285" w:lineRule="auto" w:before="0" w:after="0"/>
              <w:ind w:left="600" w:right="2538" w:hanging="360"/>
              <w:jc w:val="left"/>
              <w:rPr>
                <w:sz w:val="26"/>
              </w:rPr>
            </w:pPr>
            <w:r>
              <w:rPr>
                <w:color w:val="231F20"/>
                <w:sz w:val="26"/>
              </w:rPr>
              <w:t>R36. skills </w:t>
            </w:r>
            <w:r>
              <w:rPr>
                <w:color w:val="231F20"/>
                <w:spacing w:val="-3"/>
                <w:sz w:val="26"/>
              </w:rPr>
              <w:t>to </w:t>
            </w:r>
            <w:r>
              <w:rPr>
                <w:color w:val="231F20"/>
                <w:sz w:val="26"/>
              </w:rPr>
              <w:t>support younger peers when in positions of</w:t>
            </w:r>
            <w:r>
              <w:rPr>
                <w:color w:val="231F20"/>
                <w:spacing w:val="42"/>
                <w:sz w:val="26"/>
              </w:rPr>
              <w:t> </w:t>
            </w:r>
            <w:r>
              <w:rPr>
                <w:color w:val="231F20"/>
                <w:sz w:val="26"/>
              </w:rPr>
              <w:t>influence</w:t>
            </w:r>
          </w:p>
          <w:p>
            <w:pPr>
              <w:pStyle w:val="TableParagraph"/>
              <w:numPr>
                <w:ilvl w:val="0"/>
                <w:numId w:val="17"/>
              </w:numPr>
              <w:tabs>
                <w:tab w:pos="599" w:val="left" w:leader="none"/>
                <w:tab w:pos="600" w:val="left" w:leader="none"/>
              </w:tabs>
              <w:spacing w:line="285" w:lineRule="auto" w:before="0" w:after="0"/>
              <w:ind w:left="600" w:right="2452" w:hanging="360"/>
              <w:jc w:val="left"/>
              <w:rPr>
                <w:sz w:val="26"/>
              </w:rPr>
            </w:pPr>
            <w:r>
              <w:rPr>
                <w:color w:val="231F20"/>
                <w:sz w:val="26"/>
              </w:rPr>
              <w:t>R34. strategies </w:t>
            </w:r>
            <w:r>
              <w:rPr>
                <w:color w:val="231F20"/>
                <w:spacing w:val="-3"/>
                <w:sz w:val="26"/>
              </w:rPr>
              <w:t>to </w:t>
            </w:r>
            <w:r>
              <w:rPr>
                <w:color w:val="231F20"/>
                <w:sz w:val="26"/>
              </w:rPr>
              <w:t>challenge all forms of prejudice and</w:t>
            </w:r>
            <w:r>
              <w:rPr>
                <w:color w:val="231F20"/>
                <w:spacing w:val="10"/>
                <w:sz w:val="26"/>
              </w:rPr>
              <w:t> </w:t>
            </w:r>
            <w:r>
              <w:rPr>
                <w:color w:val="231F20"/>
                <w:sz w:val="26"/>
              </w:rPr>
              <w:t>discrimination</w:t>
            </w:r>
          </w:p>
        </w:tc>
        <w:tc>
          <w:tcPr>
            <w:tcW w:w="7306" w:type="dxa"/>
            <w:tcBorders>
              <w:top w:val="single" w:sz="2" w:space="0" w:color="231F20"/>
              <w:left w:val="single" w:sz="2" w:space="0" w:color="231F20"/>
              <w:bottom w:val="single" w:sz="2" w:space="0" w:color="231F20"/>
              <w:right w:val="single" w:sz="2" w:space="0" w:color="231F20"/>
            </w:tcBorders>
          </w:tcPr>
          <w:p>
            <w:pPr>
              <w:pStyle w:val="TableParagraph"/>
              <w:ind w:left="0"/>
              <w:rPr>
                <w:rFonts w:ascii="Times New Roman"/>
                <w:sz w:val="24"/>
              </w:rPr>
            </w:pPr>
          </w:p>
        </w:tc>
      </w:tr>
    </w:tbl>
    <w:p>
      <w:pPr>
        <w:spacing w:after="0"/>
        <w:rPr>
          <w:rFonts w:ascii="Times New Roman"/>
          <w:sz w:val="24"/>
        </w:rPr>
        <w:sectPr>
          <w:pgSz w:w="16840" w:h="11910" w:orient="landscape"/>
          <w:pgMar w:header="480" w:footer="860" w:top="1500" w:bottom="1040" w:left="920" w:right="900"/>
        </w:sectPr>
      </w:pPr>
    </w:p>
    <w:p>
      <w:pPr>
        <w:pStyle w:val="BodyText"/>
        <w:rPr>
          <w:sz w:val="20"/>
        </w:rPr>
      </w:pPr>
    </w:p>
    <w:p>
      <w:pPr>
        <w:pStyle w:val="BodyText"/>
        <w:rPr>
          <w:sz w:val="20"/>
        </w:rPr>
      </w:pPr>
    </w:p>
    <w:p>
      <w:pPr>
        <w:pStyle w:val="BodyText"/>
        <w:rPr>
          <w:sz w:val="20"/>
        </w:rPr>
      </w:pPr>
    </w:p>
    <w:p>
      <w:pPr>
        <w:pStyle w:val="BodyText"/>
        <w:spacing w:before="1"/>
        <w:rPr>
          <w:sz w:val="17"/>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Citizenship</w:t>
            </w:r>
          </w:p>
        </w:tc>
      </w:tr>
      <w:tr>
        <w:trPr>
          <w:trHeight w:val="707" w:hRule="atLeast"/>
        </w:trPr>
        <w:tc>
          <w:tcPr>
            <w:tcW w:w="14792" w:type="dxa"/>
            <w:gridSpan w:val="2"/>
            <w:tcBorders>
              <w:left w:val="single" w:sz="2" w:space="0" w:color="231F20"/>
              <w:bottom w:val="single" w:sz="2" w:space="0" w:color="231F20"/>
              <w:right w:val="single" w:sz="2" w:space="0" w:color="231F20"/>
            </w:tcBorders>
          </w:tcPr>
          <w:p>
            <w:pPr>
              <w:pStyle w:val="TableParagraph"/>
              <w:spacing w:before="216"/>
              <w:ind w:left="240"/>
              <w:rPr>
                <w:b/>
                <w:sz w:val="26"/>
              </w:rPr>
            </w:pPr>
            <w:hyperlink r:id="rId12">
              <w:r>
                <w:rPr>
                  <w:b/>
                  <w:color w:val="0F9FB5"/>
                  <w:sz w:val="26"/>
                </w:rPr>
                <w:t>Citizenship programmes of study: National curriculum in England</w:t>
              </w:r>
            </w:hyperlink>
          </w:p>
        </w:tc>
      </w:tr>
      <w:tr>
        <w:trPr>
          <w:trHeight w:val="4881" w:hRule="atLeast"/>
        </w:trPr>
        <w:tc>
          <w:tcPr>
            <w:tcW w:w="7486" w:type="dxa"/>
            <w:tcBorders>
              <w:top w:val="single" w:sz="2" w:space="0" w:color="231F20"/>
              <w:left w:val="single" w:sz="2" w:space="0" w:color="231F20"/>
              <w:bottom w:val="single" w:sz="2" w:space="0" w:color="231F20"/>
              <w:right w:val="single" w:sz="2" w:space="0" w:color="231F20"/>
            </w:tcBorders>
          </w:tcPr>
          <w:p>
            <w:pPr>
              <w:pStyle w:val="TableParagraph"/>
              <w:spacing w:before="224"/>
              <w:ind w:left="240"/>
              <w:rPr>
                <w:b/>
                <w:sz w:val="26"/>
              </w:rPr>
            </w:pPr>
            <w:r>
              <w:rPr>
                <w:b/>
                <w:color w:val="231F20"/>
                <w:sz w:val="26"/>
              </w:rPr>
              <w:t>KS3</w:t>
            </w:r>
          </w:p>
          <w:p>
            <w:pPr>
              <w:pStyle w:val="TableParagraph"/>
              <w:spacing w:line="285" w:lineRule="auto" w:before="175"/>
              <w:ind w:left="240" w:right="114"/>
              <w:rPr>
                <w:sz w:val="26"/>
              </w:rPr>
            </w:pPr>
            <w:r>
              <w:rPr>
                <w:color w:val="231F20"/>
                <w:sz w:val="26"/>
              </w:rPr>
              <w:t>Pupils should use and apply their knowledge and understanding whilst developing skills to research and interrogate evidence, debate and evaluate viewpoints, present reasoned arguments and take informed action.</w:t>
            </w:r>
          </w:p>
        </w:tc>
        <w:tc>
          <w:tcPr>
            <w:tcW w:w="7306" w:type="dxa"/>
            <w:tcBorders>
              <w:top w:val="single" w:sz="2" w:space="0" w:color="231F20"/>
              <w:left w:val="single" w:sz="2" w:space="0" w:color="231F20"/>
              <w:bottom w:val="single" w:sz="2" w:space="0" w:color="231F20"/>
              <w:right w:val="single" w:sz="2" w:space="0" w:color="231F20"/>
            </w:tcBorders>
          </w:tcPr>
          <w:p>
            <w:pPr>
              <w:pStyle w:val="TableParagraph"/>
              <w:spacing w:before="224"/>
              <w:ind w:left="240"/>
              <w:rPr>
                <w:b/>
                <w:sz w:val="26"/>
              </w:rPr>
            </w:pPr>
            <w:r>
              <w:rPr>
                <w:b/>
                <w:color w:val="231F20"/>
                <w:sz w:val="26"/>
              </w:rPr>
              <w:t>KS4</w:t>
            </w:r>
          </w:p>
          <w:p>
            <w:pPr>
              <w:pStyle w:val="TableParagraph"/>
              <w:spacing w:line="285" w:lineRule="auto" w:before="175"/>
              <w:ind w:left="240" w:right="1086"/>
              <w:rPr>
                <w:sz w:val="26"/>
              </w:rPr>
            </w:pPr>
            <w:r>
              <w:rPr>
                <w:color w:val="231F20"/>
                <w:sz w:val="26"/>
              </w:rPr>
              <w:t>Pupils should </w:t>
            </w:r>
            <w:r>
              <w:rPr>
                <w:color w:val="231F20"/>
                <w:spacing w:val="-3"/>
                <w:sz w:val="26"/>
              </w:rPr>
              <w:t>develop </w:t>
            </w:r>
            <w:r>
              <w:rPr>
                <w:color w:val="231F20"/>
                <w:sz w:val="26"/>
              </w:rPr>
              <w:t>their skills </w:t>
            </w:r>
            <w:r>
              <w:rPr>
                <w:color w:val="231F20"/>
                <w:spacing w:val="-3"/>
                <w:sz w:val="26"/>
              </w:rPr>
              <w:t>to </w:t>
            </w:r>
            <w:r>
              <w:rPr>
                <w:color w:val="231F20"/>
                <w:sz w:val="26"/>
              </w:rPr>
              <w:t>be able </w:t>
            </w:r>
            <w:r>
              <w:rPr>
                <w:color w:val="231F20"/>
                <w:spacing w:val="-3"/>
                <w:sz w:val="26"/>
              </w:rPr>
              <w:t>to  </w:t>
            </w:r>
            <w:r>
              <w:rPr>
                <w:color w:val="231F20"/>
                <w:sz w:val="26"/>
              </w:rPr>
              <w:t>use a range of research strategies, </w:t>
            </w:r>
            <w:r>
              <w:rPr>
                <w:color w:val="231F20"/>
                <w:spacing w:val="-3"/>
                <w:sz w:val="26"/>
              </w:rPr>
              <w:t>weigh </w:t>
            </w:r>
            <w:r>
              <w:rPr>
                <w:color w:val="231F20"/>
                <w:sz w:val="26"/>
              </w:rPr>
              <w:t>up evidence, </w:t>
            </w:r>
            <w:r>
              <w:rPr>
                <w:color w:val="231F20"/>
                <w:spacing w:val="-3"/>
                <w:sz w:val="26"/>
              </w:rPr>
              <w:t>make </w:t>
            </w:r>
            <w:r>
              <w:rPr>
                <w:color w:val="231F20"/>
                <w:sz w:val="26"/>
              </w:rPr>
              <w:t>persuasive arguments and substantiate their conclusions. They should experience and </w:t>
            </w:r>
            <w:r>
              <w:rPr>
                <w:color w:val="231F20"/>
                <w:spacing w:val="-3"/>
                <w:sz w:val="26"/>
              </w:rPr>
              <w:t>evaluate </w:t>
            </w:r>
            <w:r>
              <w:rPr>
                <w:color w:val="231F20"/>
                <w:sz w:val="26"/>
              </w:rPr>
              <w:t>different </w:t>
            </w:r>
            <w:r>
              <w:rPr>
                <w:color w:val="231F20"/>
                <w:spacing w:val="-3"/>
                <w:sz w:val="26"/>
              </w:rPr>
              <w:t>ways </w:t>
            </w:r>
            <w:r>
              <w:rPr>
                <w:color w:val="231F20"/>
                <w:sz w:val="26"/>
              </w:rPr>
              <w:t>that citizens can act together  </w:t>
            </w:r>
            <w:r>
              <w:rPr>
                <w:color w:val="231F20"/>
                <w:spacing w:val="-3"/>
                <w:sz w:val="26"/>
              </w:rPr>
              <w:t>to solve</w:t>
            </w:r>
            <w:r>
              <w:rPr>
                <w:color w:val="231F20"/>
                <w:spacing w:val="29"/>
                <w:sz w:val="26"/>
              </w:rPr>
              <w:t> </w:t>
            </w:r>
            <w:r>
              <w:rPr>
                <w:color w:val="231F20"/>
                <w:sz w:val="26"/>
              </w:rPr>
              <w:t>problems</w:t>
            </w:r>
            <w:r>
              <w:rPr>
                <w:color w:val="231F20"/>
                <w:spacing w:val="30"/>
                <w:sz w:val="26"/>
              </w:rPr>
              <w:t> </w:t>
            </w:r>
            <w:r>
              <w:rPr>
                <w:color w:val="231F20"/>
                <w:sz w:val="26"/>
              </w:rPr>
              <w:t>and</w:t>
            </w:r>
            <w:r>
              <w:rPr>
                <w:color w:val="231F20"/>
                <w:spacing w:val="30"/>
                <w:sz w:val="26"/>
              </w:rPr>
              <w:t> </w:t>
            </w:r>
            <w:r>
              <w:rPr>
                <w:color w:val="231F20"/>
                <w:sz w:val="26"/>
              </w:rPr>
              <w:t>contribute</w:t>
            </w:r>
            <w:r>
              <w:rPr>
                <w:color w:val="231F20"/>
                <w:spacing w:val="30"/>
                <w:sz w:val="26"/>
              </w:rPr>
              <w:t> </w:t>
            </w:r>
            <w:r>
              <w:rPr>
                <w:color w:val="231F20"/>
                <w:spacing w:val="-3"/>
                <w:sz w:val="26"/>
              </w:rPr>
              <w:t>to</w:t>
            </w:r>
            <w:r>
              <w:rPr>
                <w:color w:val="231F20"/>
                <w:spacing w:val="30"/>
                <w:sz w:val="26"/>
              </w:rPr>
              <w:t> </w:t>
            </w:r>
            <w:r>
              <w:rPr>
                <w:color w:val="231F20"/>
                <w:spacing w:val="-3"/>
                <w:sz w:val="26"/>
              </w:rPr>
              <w:t>society.</w:t>
            </w:r>
          </w:p>
        </w:tc>
      </w:tr>
    </w:tbl>
    <w:p>
      <w:pPr>
        <w:spacing w:after="0" w:line="285" w:lineRule="auto"/>
        <w:rPr>
          <w:sz w:val="26"/>
        </w:rPr>
        <w:sectPr>
          <w:pgSz w:w="16840" w:h="11910" w:orient="landscape"/>
          <w:pgMar w:header="480" w:footer="860" w:top="1500" w:bottom="1040" w:left="920" w:right="900"/>
        </w:sectPr>
      </w:pPr>
    </w:p>
    <w:p>
      <w:pPr>
        <w:pStyle w:val="BodyText"/>
        <w:rPr>
          <w:sz w:val="20"/>
        </w:rPr>
      </w:pPr>
      <w:r>
        <w:rPr/>
        <w:pict>
          <v:group style="position:absolute;margin-left:526.252014pt;margin-top:780.001221pt;width:36pt;height:36pt;mso-position-horizontal-relative:page;mso-position-vertical-relative:page;z-index:15733248"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148" w:right="0" w:firstLine="0"/>
                      <w:jc w:val="left"/>
                      <w:rPr>
                        <w:rFonts w:ascii="HelveticaNeueLT Std Cn"/>
                        <w:sz w:val="26"/>
                      </w:rPr>
                    </w:pPr>
                    <w:r>
                      <w:rPr>
                        <w:rFonts w:ascii="Arial"/>
                        <w:color w:val="40243B"/>
                        <w:sz w:val="20"/>
                      </w:rPr>
                      <w:t>p. </w:t>
                    </w:r>
                    <w:r>
                      <w:rPr>
                        <w:rFonts w:ascii="HelveticaNeueLT Std Cn"/>
                        <w:color w:val="40243B"/>
                        <w:sz w:val="26"/>
                      </w:rPr>
                      <w:t>20</w:t>
                    </w:r>
                  </w:p>
                </w:txbxContent>
              </v:textbox>
              <w10:wrap type="none"/>
            </v:shape>
            <w10:wrap type="none"/>
          </v:group>
        </w:pict>
      </w:r>
      <w:r>
        <w:rPr/>
        <w:pict>
          <v:line style="position:absolute;mso-position-horizontal-relative:page;mso-position-vertical-relative:page;z-index:15733760" from="51.023602pt,132.500320pt" to="544.251602pt,132.500320pt" stroked="true" strokeweight="1pt" strokecolor="#0f9fb5">
            <v:stroke dashstyle="solid"/>
            <w10:wrap type="none"/>
          </v:line>
        </w:pict>
      </w:r>
    </w:p>
    <w:p>
      <w:pPr>
        <w:pStyle w:val="BodyText"/>
        <w:spacing w:before="5"/>
        <w:rPr>
          <w:sz w:val="18"/>
        </w:rPr>
      </w:pPr>
    </w:p>
    <w:p>
      <w:pPr>
        <w:pStyle w:val="Heading1"/>
        <w:tabs>
          <w:tab w:pos="1580" w:val="left" w:leader="none"/>
        </w:tabs>
        <w:spacing w:before="100"/>
      </w:pPr>
      <w:r>
        <w:rPr>
          <w:b w:val="0"/>
          <w:color w:val="231F20"/>
        </w:rPr>
        <w:t>Lesson</w:t>
      </w:r>
      <w:r>
        <w:rPr>
          <w:b w:val="0"/>
          <w:color w:val="231F20"/>
          <w:spacing w:val="30"/>
        </w:rPr>
        <w:t> </w:t>
      </w:r>
      <w:r>
        <w:rPr>
          <w:b w:val="0"/>
          <w:color w:val="231F20"/>
        </w:rPr>
        <w:t>3</w:t>
        <w:tab/>
      </w:r>
      <w:r>
        <w:rPr>
          <w:color w:val="231F20"/>
        </w:rPr>
        <w:t>Does</w:t>
      </w:r>
      <w:r>
        <w:rPr>
          <w:color w:val="231F20"/>
          <w:spacing w:val="32"/>
        </w:rPr>
        <w:t> </w:t>
      </w:r>
      <w:r>
        <w:rPr>
          <w:color w:val="231F20"/>
        </w:rPr>
        <w:t>Religion</w:t>
      </w:r>
      <w:r>
        <w:rPr>
          <w:color w:val="231F20"/>
          <w:spacing w:val="33"/>
        </w:rPr>
        <w:t> </w:t>
      </w:r>
      <w:r>
        <w:rPr>
          <w:color w:val="231F20"/>
        </w:rPr>
        <w:t>Unite</w:t>
      </w:r>
      <w:r>
        <w:rPr>
          <w:color w:val="231F20"/>
          <w:spacing w:val="32"/>
        </w:rPr>
        <w:t> </w:t>
      </w:r>
      <w:r>
        <w:rPr>
          <w:color w:val="231F20"/>
        </w:rPr>
        <w:t>or</w:t>
      </w:r>
      <w:r>
        <w:rPr>
          <w:color w:val="231F20"/>
          <w:spacing w:val="33"/>
        </w:rPr>
        <w:t> </w:t>
      </w:r>
      <w:r>
        <w:rPr>
          <w:color w:val="231F20"/>
        </w:rPr>
        <w:t>Divide?</w:t>
      </w:r>
      <w:r>
        <w:rPr>
          <w:color w:val="231F20"/>
          <w:spacing w:val="32"/>
        </w:rPr>
        <w:t> </w:t>
      </w:r>
      <w:r>
        <w:rPr>
          <w:color w:val="231F20"/>
        </w:rPr>
        <w:t>(Skill:</w:t>
      </w:r>
      <w:r>
        <w:rPr>
          <w:color w:val="231F20"/>
          <w:spacing w:val="33"/>
        </w:rPr>
        <w:t> </w:t>
      </w:r>
      <w:r>
        <w:rPr>
          <w:color w:val="231F20"/>
        </w:rPr>
        <w:t>Critical</w:t>
      </w:r>
      <w:r>
        <w:rPr>
          <w:color w:val="231F20"/>
          <w:spacing w:val="32"/>
        </w:rPr>
        <w:t> </w:t>
      </w:r>
      <w:r>
        <w:rPr>
          <w:color w:val="231F20"/>
        </w:rPr>
        <w:t>Thinking)</w:t>
      </w:r>
    </w:p>
    <w:p>
      <w:pPr>
        <w:pStyle w:val="BodyText"/>
        <w:rPr>
          <w:b/>
          <w:sz w:val="30"/>
        </w:rPr>
      </w:pPr>
    </w:p>
    <w:p>
      <w:pPr>
        <w:pStyle w:val="BodyText"/>
        <w:rPr>
          <w:b/>
          <w:sz w:val="25"/>
        </w:rPr>
      </w:pPr>
    </w:p>
    <w:p>
      <w:pPr>
        <w:pStyle w:val="BodyText"/>
        <w:spacing w:line="285" w:lineRule="auto"/>
        <w:ind w:left="148" w:right="1134" w:hanging="3"/>
        <w:jc w:val="both"/>
      </w:pPr>
      <w:r>
        <w:rPr>
          <w:color w:val="231F20"/>
        </w:rPr>
        <w:t>Having thought about how hard it can be to approach controversial issues, this lesson looks at the challenge of navigating the differing narratives around a certain issue. It explores how critical thinking</w:t>
      </w:r>
    </w:p>
    <w:p>
      <w:pPr>
        <w:pStyle w:val="BodyText"/>
        <w:spacing w:line="285" w:lineRule="auto"/>
        <w:ind w:left="148" w:right="1070"/>
      </w:pPr>
      <w:r>
        <w:rPr>
          <w:color w:val="231F20"/>
        </w:rPr>
        <w:t>can be employed </w:t>
      </w:r>
      <w:r>
        <w:rPr>
          <w:color w:val="231F20"/>
          <w:spacing w:val="-3"/>
        </w:rPr>
        <w:t>to </w:t>
      </w:r>
      <w:r>
        <w:rPr>
          <w:color w:val="231F20"/>
        </w:rPr>
        <w:t>spot biases and harmful agendas in the sources</w:t>
      </w:r>
      <w:r>
        <w:rPr>
          <w:color w:val="231F20"/>
          <w:spacing w:val="72"/>
        </w:rPr>
        <w:t> </w:t>
      </w:r>
      <w:r>
        <w:rPr>
          <w:color w:val="231F20"/>
        </w:rPr>
        <w:t>of information </w:t>
      </w:r>
      <w:r>
        <w:rPr>
          <w:color w:val="231F20"/>
          <w:spacing w:val="-3"/>
        </w:rPr>
        <w:t>we </w:t>
      </w:r>
      <w:r>
        <w:rPr>
          <w:color w:val="231F20"/>
        </w:rPr>
        <w:t>expose ourselves </w:t>
      </w:r>
      <w:r>
        <w:rPr>
          <w:color w:val="231F20"/>
          <w:spacing w:val="-5"/>
        </w:rPr>
        <w:t>to,  </w:t>
      </w:r>
      <w:r>
        <w:rPr>
          <w:color w:val="231F20"/>
        </w:rPr>
        <w:t>as </w:t>
      </w:r>
      <w:r>
        <w:rPr>
          <w:color w:val="231F20"/>
          <w:spacing w:val="-3"/>
        </w:rPr>
        <w:t>well  </w:t>
      </w:r>
      <w:r>
        <w:rPr>
          <w:color w:val="231F20"/>
        </w:rPr>
        <w:t>as </w:t>
      </w:r>
      <w:r>
        <w:rPr>
          <w:color w:val="231F20"/>
          <w:spacing w:val="-3"/>
        </w:rPr>
        <w:t>to  </w:t>
      </w:r>
      <w:r>
        <w:rPr>
          <w:color w:val="231F20"/>
        </w:rPr>
        <w:t>be mindful of</w:t>
      </w:r>
      <w:r>
        <w:rPr>
          <w:color w:val="231F20"/>
          <w:spacing w:val="72"/>
        </w:rPr>
        <w:t> </w:t>
      </w:r>
      <w:r>
        <w:rPr>
          <w:color w:val="231F20"/>
        </w:rPr>
        <w:t>our </w:t>
      </w:r>
      <w:r>
        <w:rPr>
          <w:color w:val="231F20"/>
          <w:spacing w:val="-3"/>
        </w:rPr>
        <w:t>own </w:t>
      </w:r>
      <w:r>
        <w:rPr>
          <w:color w:val="231F20"/>
        </w:rPr>
        <w:t>agendas / influences when seeking out and consuming information.</w:t>
      </w:r>
    </w:p>
    <w:p>
      <w:pPr>
        <w:pStyle w:val="BodyText"/>
        <w:rPr>
          <w:sz w:val="30"/>
        </w:rPr>
      </w:pPr>
    </w:p>
    <w:p>
      <w:pPr>
        <w:pStyle w:val="BodyText"/>
        <w:spacing w:line="283" w:lineRule="auto" w:before="239"/>
        <w:ind w:left="148" w:right="1607"/>
      </w:pPr>
      <w:r>
        <w:rPr>
          <w:b/>
          <w:color w:val="231F20"/>
        </w:rPr>
        <w:t>Factor: </w:t>
      </w:r>
      <w:r>
        <w:rPr>
          <w:color w:val="231F20"/>
        </w:rPr>
        <w:t>Around controversial issues there’s often a complicated landscape for deciphering truths which can be hard to navigate.</w:t>
      </w:r>
    </w:p>
    <w:p>
      <w:pPr>
        <w:pStyle w:val="BodyText"/>
        <w:rPr>
          <w:sz w:val="30"/>
        </w:rPr>
      </w:pPr>
    </w:p>
    <w:p>
      <w:pPr>
        <w:pStyle w:val="BodyText"/>
        <w:spacing w:line="283" w:lineRule="auto" w:before="246"/>
        <w:ind w:left="148" w:right="1753" w:hanging="3"/>
        <w:jc w:val="both"/>
      </w:pPr>
      <w:r>
        <w:rPr>
          <w:b/>
          <w:color w:val="231F20"/>
        </w:rPr>
        <w:t>Skill: </w:t>
      </w:r>
      <w:r>
        <w:rPr>
          <w:color w:val="231F20"/>
        </w:rPr>
        <w:t>Spotting our own biases and thinking critically about the media or information we consume; holding assumptions lightly and emphasising nuance.</w:t>
      </w:r>
    </w:p>
    <w:p>
      <w:pPr>
        <w:pStyle w:val="BodyText"/>
        <w:rPr>
          <w:sz w:val="30"/>
        </w:rPr>
      </w:pPr>
    </w:p>
    <w:p>
      <w:pPr>
        <w:pStyle w:val="BodyText"/>
        <w:spacing w:before="255"/>
        <w:ind w:left="146"/>
        <w:jc w:val="both"/>
      </w:pPr>
      <w:r>
        <w:rPr>
          <w:color w:val="231F20"/>
        </w:rPr>
        <w:t>Learning Objectives:</w:t>
      </w:r>
    </w:p>
    <w:p>
      <w:pPr>
        <w:pStyle w:val="BodyText"/>
        <w:spacing w:before="5"/>
        <w:rPr>
          <w:sz w:val="25"/>
        </w:rPr>
      </w:pPr>
    </w:p>
    <w:p>
      <w:pPr>
        <w:pStyle w:val="ListParagraph"/>
        <w:numPr>
          <w:ilvl w:val="0"/>
          <w:numId w:val="5"/>
        </w:numPr>
        <w:tabs>
          <w:tab w:pos="465" w:val="left" w:leader="none"/>
          <w:tab w:pos="466" w:val="left" w:leader="none"/>
        </w:tabs>
        <w:spacing w:line="285" w:lineRule="auto" w:before="0" w:after="0"/>
        <w:ind w:left="508" w:right="1480" w:hanging="398"/>
        <w:jc w:val="left"/>
        <w:rPr>
          <w:sz w:val="26"/>
        </w:rPr>
      </w:pPr>
      <w:r>
        <w:rPr>
          <w:color w:val="231F20"/>
          <w:spacing w:val="-12"/>
          <w:sz w:val="26"/>
        </w:rPr>
        <w:t>To </w:t>
      </w:r>
      <w:r>
        <w:rPr>
          <w:color w:val="231F20"/>
          <w:sz w:val="26"/>
        </w:rPr>
        <w:t>examine our </w:t>
      </w:r>
      <w:r>
        <w:rPr>
          <w:color w:val="231F20"/>
          <w:spacing w:val="-3"/>
          <w:sz w:val="26"/>
        </w:rPr>
        <w:t>own </w:t>
      </w:r>
      <w:r>
        <w:rPr>
          <w:color w:val="231F20"/>
          <w:sz w:val="26"/>
        </w:rPr>
        <w:t>information consumption and identify our </w:t>
      </w:r>
      <w:r>
        <w:rPr>
          <w:color w:val="231F20"/>
          <w:spacing w:val="-3"/>
          <w:sz w:val="26"/>
        </w:rPr>
        <w:t>own </w:t>
      </w:r>
      <w:r>
        <w:rPr>
          <w:color w:val="231F20"/>
          <w:sz w:val="26"/>
        </w:rPr>
        <w:t>personal</w:t>
      </w:r>
      <w:r>
        <w:rPr>
          <w:color w:val="231F20"/>
          <w:spacing w:val="-5"/>
          <w:sz w:val="26"/>
        </w:rPr>
        <w:t> </w:t>
      </w:r>
      <w:r>
        <w:rPr>
          <w:color w:val="231F20"/>
          <w:sz w:val="26"/>
        </w:rPr>
        <w:t>biases</w:t>
      </w:r>
    </w:p>
    <w:p>
      <w:pPr>
        <w:pStyle w:val="ListParagraph"/>
        <w:numPr>
          <w:ilvl w:val="0"/>
          <w:numId w:val="5"/>
        </w:numPr>
        <w:tabs>
          <w:tab w:pos="465" w:val="left" w:leader="none"/>
          <w:tab w:pos="466" w:val="left" w:leader="none"/>
        </w:tabs>
        <w:spacing w:line="285" w:lineRule="auto" w:before="239" w:after="0"/>
        <w:ind w:left="508" w:right="1526" w:hanging="398"/>
        <w:jc w:val="left"/>
        <w:rPr>
          <w:sz w:val="26"/>
        </w:rPr>
      </w:pPr>
      <w:r>
        <w:rPr>
          <w:color w:val="231F20"/>
          <w:spacing w:val="-12"/>
          <w:sz w:val="26"/>
        </w:rPr>
        <w:t>To </w:t>
      </w:r>
      <w:r>
        <w:rPr>
          <w:color w:val="231F20"/>
          <w:sz w:val="26"/>
        </w:rPr>
        <w:t>understand </w:t>
      </w:r>
      <w:r>
        <w:rPr>
          <w:color w:val="231F20"/>
          <w:spacing w:val="-3"/>
          <w:sz w:val="26"/>
        </w:rPr>
        <w:t>how </w:t>
      </w:r>
      <w:r>
        <w:rPr>
          <w:color w:val="231F20"/>
          <w:sz w:val="26"/>
        </w:rPr>
        <w:t>critical thinking can help </w:t>
      </w:r>
      <w:r>
        <w:rPr>
          <w:color w:val="231F20"/>
          <w:spacing w:val="-3"/>
          <w:sz w:val="26"/>
        </w:rPr>
        <w:t>to </w:t>
      </w:r>
      <w:r>
        <w:rPr>
          <w:color w:val="231F20"/>
          <w:sz w:val="26"/>
        </w:rPr>
        <w:t>spot bias and agenda in</w:t>
      </w:r>
      <w:r>
        <w:rPr>
          <w:color w:val="231F20"/>
          <w:spacing w:val="-12"/>
          <w:sz w:val="26"/>
        </w:rPr>
        <w:t> </w:t>
      </w:r>
      <w:r>
        <w:rPr>
          <w:color w:val="231F20"/>
          <w:sz w:val="26"/>
        </w:rPr>
        <w:t>narratives</w:t>
      </w:r>
    </w:p>
    <w:p>
      <w:pPr>
        <w:pStyle w:val="ListParagraph"/>
        <w:numPr>
          <w:ilvl w:val="0"/>
          <w:numId w:val="5"/>
        </w:numPr>
        <w:tabs>
          <w:tab w:pos="465" w:val="left" w:leader="none"/>
          <w:tab w:pos="466" w:val="left" w:leader="none"/>
        </w:tabs>
        <w:spacing w:line="285" w:lineRule="auto" w:before="238" w:after="0"/>
        <w:ind w:left="508" w:right="1319" w:hanging="398"/>
        <w:jc w:val="left"/>
        <w:rPr>
          <w:sz w:val="26"/>
        </w:rPr>
      </w:pPr>
      <w:r>
        <w:rPr>
          <w:color w:val="231F20"/>
          <w:spacing w:val="-12"/>
          <w:sz w:val="26"/>
        </w:rPr>
        <w:t>To </w:t>
      </w:r>
      <w:r>
        <w:rPr>
          <w:color w:val="231F20"/>
          <w:sz w:val="26"/>
        </w:rPr>
        <w:t>practice seeking wide ranges of information and holding our </w:t>
      </w:r>
      <w:r>
        <w:rPr>
          <w:color w:val="231F20"/>
          <w:spacing w:val="-3"/>
          <w:sz w:val="26"/>
        </w:rPr>
        <w:t>own </w:t>
      </w:r>
      <w:r>
        <w:rPr>
          <w:color w:val="231F20"/>
          <w:sz w:val="26"/>
        </w:rPr>
        <w:t>assumptions</w:t>
      </w:r>
      <w:r>
        <w:rPr>
          <w:color w:val="231F20"/>
          <w:spacing w:val="-6"/>
          <w:sz w:val="26"/>
        </w:rPr>
        <w:t> </w:t>
      </w:r>
      <w:r>
        <w:rPr>
          <w:color w:val="231F20"/>
          <w:sz w:val="26"/>
        </w:rPr>
        <w:t>lightly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spacing w:before="157"/>
        <w:ind w:left="140" w:right="0" w:firstLine="0"/>
        <w:jc w:val="left"/>
        <w:rPr>
          <w:rFonts w:ascii="Arial"/>
          <w:b/>
          <w:sz w:val="20"/>
        </w:rPr>
      </w:pPr>
      <w:hyperlink r:id="rId25">
        <w:r>
          <w:rPr>
            <w:rFonts w:ascii="Arial"/>
            <w:b/>
            <w:color w:val="0F9FB5"/>
            <w:w w:val="95"/>
            <w:sz w:val="20"/>
          </w:rPr>
          <w:t>The Faith &amp; Belief Forum</w:t>
        </w:r>
      </w:hyperlink>
    </w:p>
    <w:p>
      <w:pPr>
        <w:spacing w:after="0"/>
        <w:jc w:val="left"/>
        <w:rPr>
          <w:rFonts w:ascii="Arial"/>
          <w:sz w:val="20"/>
        </w:rPr>
        <w:sectPr>
          <w:headerReference w:type="default" r:id="rId28"/>
          <w:footerReference w:type="default" r:id="rId29"/>
          <w:pgSz w:w="11910" w:h="16840"/>
          <w:pgMar w:header="0" w:footer="0" w:top="1580" w:bottom="280" w:left="880" w:right="1680"/>
        </w:sectPr>
      </w:pPr>
    </w:p>
    <w:p>
      <w:pPr>
        <w:pStyle w:val="BodyText"/>
        <w:rPr>
          <w:rFonts w:ascii="Arial"/>
          <w:b/>
          <w:sz w:val="20"/>
        </w:rPr>
      </w:pPr>
    </w:p>
    <w:p>
      <w:pPr>
        <w:pStyle w:val="BodyText"/>
        <w:rPr>
          <w:rFonts w:ascii="Arial"/>
          <w:b/>
          <w:sz w:val="20"/>
        </w:rPr>
      </w:pPr>
    </w:p>
    <w:p>
      <w:pPr>
        <w:pStyle w:val="BodyText"/>
        <w:spacing w:before="4"/>
        <w:rPr>
          <w:rFonts w:ascii="Arial"/>
          <w:b/>
          <w:sz w:val="18"/>
        </w:rPr>
      </w:pPr>
    </w:p>
    <w:p>
      <w:pPr>
        <w:pStyle w:val="BodyText"/>
        <w:spacing w:before="100"/>
        <w:ind w:left="100"/>
      </w:pPr>
      <w:r>
        <w:rPr>
          <w:color w:val="231F20"/>
        </w:rPr>
        <w:t>These pages show indicative maps of where we think this package fits with the RE, PSHE and Citizenship curricula:</w:t>
      </w:r>
    </w:p>
    <w:p>
      <w:pPr>
        <w:pStyle w:val="BodyText"/>
        <w:rPr>
          <w:sz w:val="20"/>
        </w:rPr>
      </w:pPr>
    </w:p>
    <w:p>
      <w:pPr>
        <w:pStyle w:val="BodyText"/>
        <w:rPr>
          <w:sz w:val="20"/>
        </w:rPr>
      </w:pPr>
    </w:p>
    <w:p>
      <w:pPr>
        <w:pStyle w:val="BodyText"/>
        <w:rPr>
          <w:sz w:val="17"/>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RE</w:t>
            </w:r>
          </w:p>
        </w:tc>
      </w:tr>
      <w:tr>
        <w:trPr>
          <w:trHeight w:val="6347" w:hRule="atLeast"/>
        </w:trPr>
        <w:tc>
          <w:tcPr>
            <w:tcW w:w="7486" w:type="dxa"/>
            <w:tcBorders>
              <w:left w:val="single" w:sz="2" w:space="0" w:color="231F20"/>
              <w:bottom w:val="single" w:sz="2" w:space="0" w:color="231F20"/>
              <w:right w:val="single" w:sz="2" w:space="0" w:color="231F20"/>
            </w:tcBorders>
          </w:tcPr>
          <w:p>
            <w:pPr>
              <w:pStyle w:val="TableParagraph"/>
              <w:spacing w:before="216"/>
              <w:ind w:left="240"/>
              <w:rPr>
                <w:b/>
                <w:sz w:val="26"/>
              </w:rPr>
            </w:pPr>
            <w:r>
              <w:rPr>
                <w:rFonts w:ascii="Arial"/>
                <w:b/>
                <w:color w:val="F29220"/>
                <w:sz w:val="26"/>
              </w:rPr>
              <w:t>1 </w:t>
            </w:r>
            <w:hyperlink r:id="rId7">
              <w:r>
                <w:rPr>
                  <w:b/>
                  <w:color w:val="0F9FB5"/>
                  <w:sz w:val="26"/>
                </w:rPr>
                <w:t>Living Difference III</w:t>
              </w:r>
            </w:hyperlink>
          </w:p>
          <w:p>
            <w:pPr>
              <w:pStyle w:val="TableParagraph"/>
              <w:spacing w:before="176"/>
              <w:rPr>
                <w:sz w:val="26"/>
              </w:rPr>
            </w:pPr>
            <w:r>
              <w:rPr>
                <w:color w:val="231F20"/>
                <w:sz w:val="26"/>
              </w:rPr>
              <w:t>Approach to enquiry five key steps:</w:t>
            </w:r>
          </w:p>
          <w:p>
            <w:pPr>
              <w:pStyle w:val="TableParagraph"/>
              <w:numPr>
                <w:ilvl w:val="0"/>
                <w:numId w:val="18"/>
              </w:numPr>
              <w:tabs>
                <w:tab w:pos="599" w:val="left" w:leader="none"/>
                <w:tab w:pos="600" w:val="left" w:leader="none"/>
              </w:tabs>
              <w:spacing w:line="283" w:lineRule="auto" w:before="171" w:after="0"/>
              <w:ind w:left="600" w:right="2248" w:hanging="360"/>
              <w:jc w:val="left"/>
              <w:rPr>
                <w:sz w:val="26"/>
              </w:rPr>
            </w:pPr>
            <w:r>
              <w:rPr>
                <w:b/>
                <w:color w:val="231F20"/>
                <w:sz w:val="26"/>
              </w:rPr>
              <w:t>Communicate </w:t>
            </w:r>
            <w:r>
              <w:rPr>
                <w:color w:val="231F20"/>
                <w:sz w:val="26"/>
              </w:rPr>
              <w:t>and </w:t>
            </w:r>
            <w:r>
              <w:rPr>
                <w:b/>
                <w:color w:val="231F20"/>
                <w:sz w:val="26"/>
              </w:rPr>
              <w:t>Apply </w:t>
            </w:r>
            <w:r>
              <w:rPr>
                <w:color w:val="231F20"/>
                <w:spacing w:val="-3"/>
                <w:sz w:val="26"/>
              </w:rPr>
              <w:t>to </w:t>
            </w:r>
            <w:r>
              <w:rPr>
                <w:color w:val="231F20"/>
                <w:sz w:val="26"/>
              </w:rPr>
              <w:t>their </w:t>
            </w:r>
            <w:r>
              <w:rPr>
                <w:color w:val="231F20"/>
                <w:spacing w:val="-4"/>
                <w:sz w:val="26"/>
              </w:rPr>
              <w:t>own </w:t>
            </w:r>
            <w:r>
              <w:rPr>
                <w:color w:val="231F20"/>
                <w:sz w:val="26"/>
              </w:rPr>
              <w:t>and others’</w:t>
            </w:r>
            <w:r>
              <w:rPr>
                <w:color w:val="231F20"/>
                <w:spacing w:val="-13"/>
                <w:sz w:val="26"/>
              </w:rPr>
              <w:t> </w:t>
            </w:r>
            <w:r>
              <w:rPr>
                <w:color w:val="231F20"/>
                <w:sz w:val="26"/>
              </w:rPr>
              <w:t>experience</w:t>
            </w:r>
          </w:p>
          <w:p>
            <w:pPr>
              <w:pStyle w:val="TableParagraph"/>
              <w:numPr>
                <w:ilvl w:val="0"/>
                <w:numId w:val="18"/>
              </w:numPr>
              <w:tabs>
                <w:tab w:pos="599" w:val="left" w:leader="none"/>
                <w:tab w:pos="600" w:val="left" w:leader="none"/>
              </w:tabs>
              <w:spacing w:line="306" w:lineRule="exact" w:before="0" w:after="0"/>
              <w:ind w:left="600" w:right="0" w:hanging="360"/>
              <w:jc w:val="left"/>
              <w:rPr>
                <w:sz w:val="26"/>
              </w:rPr>
            </w:pPr>
            <w:r>
              <w:rPr>
                <w:b/>
                <w:color w:val="231F20"/>
                <w:sz w:val="26"/>
              </w:rPr>
              <w:t>Enquire</w:t>
            </w:r>
            <w:r>
              <w:rPr>
                <w:b/>
                <w:color w:val="231F20"/>
                <w:spacing w:val="29"/>
                <w:sz w:val="26"/>
              </w:rPr>
              <w:t> </w:t>
            </w:r>
            <w:r>
              <w:rPr>
                <w:color w:val="231F20"/>
                <w:sz w:val="26"/>
              </w:rPr>
              <w:t>and</w:t>
            </w:r>
            <w:r>
              <w:rPr>
                <w:color w:val="231F20"/>
                <w:spacing w:val="30"/>
                <w:sz w:val="26"/>
              </w:rPr>
              <w:t> </w:t>
            </w:r>
            <w:r>
              <w:rPr>
                <w:b/>
                <w:color w:val="231F20"/>
                <w:sz w:val="26"/>
              </w:rPr>
              <w:t>Contextualise</w:t>
            </w:r>
            <w:r>
              <w:rPr>
                <w:b/>
                <w:color w:val="231F20"/>
                <w:spacing w:val="30"/>
                <w:sz w:val="26"/>
              </w:rPr>
              <w:t> </w:t>
            </w:r>
            <w:r>
              <w:rPr>
                <w:color w:val="231F20"/>
                <w:spacing w:val="-3"/>
                <w:sz w:val="26"/>
              </w:rPr>
              <w:t>to</w:t>
            </w:r>
            <w:r>
              <w:rPr>
                <w:color w:val="231F20"/>
                <w:spacing w:val="30"/>
                <w:sz w:val="26"/>
              </w:rPr>
              <w:t> </w:t>
            </w:r>
            <w:r>
              <w:rPr>
                <w:color w:val="231F20"/>
                <w:sz w:val="26"/>
              </w:rPr>
              <w:t>engage</w:t>
            </w:r>
            <w:r>
              <w:rPr>
                <w:color w:val="231F20"/>
                <w:spacing w:val="30"/>
                <w:sz w:val="26"/>
              </w:rPr>
              <w:t> </w:t>
            </w:r>
            <w:r>
              <w:rPr>
                <w:color w:val="231F20"/>
                <w:sz w:val="26"/>
              </w:rPr>
              <w:t>intellectually</w:t>
            </w:r>
          </w:p>
          <w:p>
            <w:pPr>
              <w:pStyle w:val="TableParagraph"/>
              <w:numPr>
                <w:ilvl w:val="0"/>
                <w:numId w:val="18"/>
              </w:numPr>
              <w:tabs>
                <w:tab w:pos="599" w:val="left" w:leader="none"/>
                <w:tab w:pos="600" w:val="left" w:leader="none"/>
              </w:tabs>
              <w:spacing w:line="240" w:lineRule="auto" w:before="50" w:after="0"/>
              <w:ind w:left="600" w:right="0" w:hanging="360"/>
              <w:jc w:val="left"/>
              <w:rPr>
                <w:sz w:val="26"/>
              </w:rPr>
            </w:pPr>
            <w:r>
              <w:rPr>
                <w:b/>
                <w:color w:val="231F20"/>
                <w:sz w:val="26"/>
              </w:rPr>
              <w:t>Evaluate </w:t>
            </w:r>
            <w:r>
              <w:rPr>
                <w:color w:val="231F20"/>
                <w:spacing w:val="-3"/>
                <w:sz w:val="26"/>
              </w:rPr>
              <w:t>to </w:t>
            </w:r>
            <w:r>
              <w:rPr>
                <w:color w:val="231F20"/>
                <w:sz w:val="26"/>
              </w:rPr>
              <w:t>discern value for others and</w:t>
            </w:r>
            <w:r>
              <w:rPr>
                <w:color w:val="231F20"/>
                <w:spacing w:val="55"/>
                <w:sz w:val="26"/>
              </w:rPr>
              <w:t> </w:t>
            </w:r>
            <w:r>
              <w:rPr>
                <w:color w:val="231F20"/>
                <w:sz w:val="26"/>
              </w:rPr>
              <w:t>themselves</w:t>
            </w:r>
          </w:p>
        </w:tc>
        <w:tc>
          <w:tcPr>
            <w:tcW w:w="7306" w:type="dxa"/>
            <w:tcBorders>
              <w:left w:val="single" w:sz="2" w:space="0" w:color="231F20"/>
              <w:bottom w:val="single" w:sz="2" w:space="0" w:color="231F20"/>
              <w:right w:val="single" w:sz="2" w:space="0" w:color="231F20"/>
            </w:tcBorders>
          </w:tcPr>
          <w:p>
            <w:pPr>
              <w:pStyle w:val="TableParagraph"/>
              <w:spacing w:line="278" w:lineRule="auto" w:before="216"/>
              <w:ind w:right="2666" w:hanging="360"/>
              <w:rPr>
                <w:b/>
                <w:sz w:val="26"/>
              </w:rPr>
            </w:pPr>
            <w:r>
              <w:rPr>
                <w:rFonts w:ascii="Arial"/>
                <w:b/>
                <w:color w:val="F29220"/>
                <w:sz w:val="26"/>
              </w:rPr>
              <w:t>2 </w:t>
            </w:r>
            <w:hyperlink r:id="rId8">
              <w:r>
                <w:rPr>
                  <w:b/>
                  <w:color w:val="0F9FB5"/>
                  <w:sz w:val="26"/>
                </w:rPr>
                <w:t>The national curriculum</w:t>
              </w:r>
            </w:hyperlink>
            <w:hyperlink r:id="rId8">
              <w:r>
                <w:rPr>
                  <w:b/>
                  <w:color w:val="0F9FB5"/>
                  <w:sz w:val="26"/>
                </w:rPr>
                <w:t> framework for RE (NCFRE)</w:t>
              </w:r>
            </w:hyperlink>
          </w:p>
          <w:p>
            <w:pPr>
              <w:pStyle w:val="TableParagraph"/>
              <w:spacing w:before="121"/>
              <w:rPr>
                <w:b/>
                <w:sz w:val="26"/>
              </w:rPr>
            </w:pPr>
            <w:r>
              <w:rPr>
                <w:b/>
                <w:color w:val="231F20"/>
                <w:sz w:val="26"/>
              </w:rPr>
              <w:t>KS3</w:t>
            </w:r>
          </w:p>
          <w:p>
            <w:pPr>
              <w:pStyle w:val="TableParagraph"/>
              <w:numPr>
                <w:ilvl w:val="0"/>
                <w:numId w:val="19"/>
              </w:numPr>
              <w:tabs>
                <w:tab w:pos="600" w:val="left" w:leader="none"/>
                <w:tab w:pos="601" w:val="left" w:leader="none"/>
              </w:tabs>
              <w:spacing w:line="285" w:lineRule="auto" w:before="175" w:after="0"/>
              <w:ind w:left="600" w:right="824" w:hanging="360"/>
              <w:jc w:val="left"/>
              <w:rPr>
                <w:sz w:val="26"/>
              </w:rPr>
            </w:pPr>
            <w:r>
              <w:rPr>
                <w:color w:val="231F20"/>
                <w:spacing w:val="-4"/>
                <w:sz w:val="26"/>
              </w:rPr>
              <w:t>B2.  </w:t>
            </w:r>
            <w:r>
              <w:rPr>
                <w:color w:val="231F20"/>
                <w:sz w:val="26"/>
              </w:rPr>
              <w:t>Observe and interpret a wide range of </w:t>
            </w:r>
            <w:r>
              <w:rPr>
                <w:color w:val="231F20"/>
                <w:spacing w:val="-3"/>
                <w:sz w:val="26"/>
              </w:rPr>
              <w:t>ways  </w:t>
            </w:r>
            <w:r>
              <w:rPr>
                <w:color w:val="231F20"/>
                <w:sz w:val="26"/>
              </w:rPr>
              <w:t>in</w:t>
            </w:r>
            <w:r>
              <w:rPr>
                <w:color w:val="231F20"/>
                <w:spacing w:val="25"/>
                <w:sz w:val="26"/>
              </w:rPr>
              <w:t> </w:t>
            </w:r>
            <w:r>
              <w:rPr>
                <w:color w:val="231F20"/>
                <w:sz w:val="26"/>
              </w:rPr>
              <w:t>which</w:t>
            </w:r>
            <w:r>
              <w:rPr>
                <w:color w:val="231F20"/>
                <w:spacing w:val="25"/>
                <w:sz w:val="26"/>
              </w:rPr>
              <w:t> </w:t>
            </w:r>
            <w:r>
              <w:rPr>
                <w:color w:val="231F20"/>
                <w:sz w:val="26"/>
              </w:rPr>
              <w:t>commitment</w:t>
            </w:r>
            <w:r>
              <w:rPr>
                <w:color w:val="231F20"/>
                <w:spacing w:val="25"/>
                <w:sz w:val="26"/>
              </w:rPr>
              <w:t> </w:t>
            </w:r>
            <w:r>
              <w:rPr>
                <w:color w:val="231F20"/>
                <w:sz w:val="26"/>
              </w:rPr>
              <w:t>and</w:t>
            </w:r>
            <w:r>
              <w:rPr>
                <w:color w:val="231F20"/>
                <w:spacing w:val="25"/>
                <w:sz w:val="26"/>
              </w:rPr>
              <w:t> </w:t>
            </w:r>
            <w:r>
              <w:rPr>
                <w:color w:val="231F20"/>
                <w:sz w:val="26"/>
              </w:rPr>
              <w:t>identity</w:t>
            </w:r>
            <w:r>
              <w:rPr>
                <w:color w:val="231F20"/>
                <w:spacing w:val="25"/>
                <w:sz w:val="26"/>
              </w:rPr>
              <w:t> </w:t>
            </w:r>
            <w:r>
              <w:rPr>
                <w:color w:val="231F20"/>
                <w:sz w:val="26"/>
              </w:rPr>
              <w:t>are</w:t>
            </w:r>
            <w:r>
              <w:rPr>
                <w:color w:val="231F20"/>
                <w:spacing w:val="25"/>
                <w:sz w:val="26"/>
              </w:rPr>
              <w:t> </w:t>
            </w:r>
            <w:r>
              <w:rPr>
                <w:color w:val="231F20"/>
                <w:sz w:val="26"/>
              </w:rPr>
              <w:t>expressed.</w:t>
            </w:r>
          </w:p>
          <w:p>
            <w:pPr>
              <w:pStyle w:val="TableParagraph"/>
              <w:spacing w:line="285" w:lineRule="auto"/>
              <w:ind w:right="1086"/>
              <w:rPr>
                <w:sz w:val="26"/>
              </w:rPr>
            </w:pPr>
            <w:r>
              <w:rPr>
                <w:color w:val="231F20"/>
                <w:sz w:val="26"/>
              </w:rPr>
              <w:t>They develop insightful analysis and evaluation of controversies about commitment to religions and worldviews, accounting for the impact of diversity within and between communities.</w:t>
            </w:r>
          </w:p>
          <w:p>
            <w:pPr>
              <w:pStyle w:val="TableParagraph"/>
              <w:numPr>
                <w:ilvl w:val="0"/>
                <w:numId w:val="19"/>
              </w:numPr>
              <w:tabs>
                <w:tab w:pos="600" w:val="left" w:leader="none"/>
                <w:tab w:pos="601" w:val="left" w:leader="none"/>
              </w:tabs>
              <w:spacing w:line="285" w:lineRule="auto" w:before="0" w:after="0"/>
              <w:ind w:left="600" w:right="963" w:hanging="360"/>
              <w:jc w:val="left"/>
              <w:rPr>
                <w:sz w:val="26"/>
              </w:rPr>
            </w:pPr>
            <w:r>
              <w:rPr>
                <w:color w:val="231F20"/>
                <w:sz w:val="26"/>
              </w:rPr>
              <w:t>C3. Explore and express insights </w:t>
            </w:r>
            <w:r>
              <w:rPr>
                <w:color w:val="231F20"/>
                <w:spacing w:val="-3"/>
                <w:sz w:val="26"/>
              </w:rPr>
              <w:t>into </w:t>
            </w:r>
            <w:r>
              <w:rPr>
                <w:color w:val="231F20"/>
                <w:sz w:val="26"/>
              </w:rPr>
              <w:t>significant moral and ethical questions posed </w:t>
            </w:r>
            <w:r>
              <w:rPr>
                <w:color w:val="231F20"/>
                <w:spacing w:val="-3"/>
                <w:sz w:val="26"/>
              </w:rPr>
              <w:t>by </w:t>
            </w:r>
            <w:r>
              <w:rPr>
                <w:color w:val="231F20"/>
                <w:sz w:val="26"/>
              </w:rPr>
              <w:t>being human in </w:t>
            </w:r>
            <w:r>
              <w:rPr>
                <w:color w:val="231F20"/>
                <w:spacing w:val="-3"/>
                <w:sz w:val="26"/>
              </w:rPr>
              <w:t>ways </w:t>
            </w:r>
            <w:r>
              <w:rPr>
                <w:color w:val="231F20"/>
                <w:sz w:val="26"/>
              </w:rPr>
              <w:t>that are  well-informed  and which </w:t>
            </w:r>
            <w:r>
              <w:rPr>
                <w:color w:val="231F20"/>
                <w:spacing w:val="-3"/>
                <w:sz w:val="26"/>
              </w:rPr>
              <w:t>invite </w:t>
            </w:r>
            <w:r>
              <w:rPr>
                <w:color w:val="231F20"/>
                <w:sz w:val="26"/>
              </w:rPr>
              <w:t>personal response, using reasoning which may draw on a range of examples from real</w:t>
            </w:r>
            <w:r>
              <w:rPr>
                <w:color w:val="231F20"/>
                <w:spacing w:val="29"/>
                <w:sz w:val="26"/>
              </w:rPr>
              <w:t> </w:t>
            </w:r>
            <w:r>
              <w:rPr>
                <w:color w:val="231F20"/>
                <w:spacing w:val="-3"/>
                <w:sz w:val="26"/>
              </w:rPr>
              <w:t>life,</w:t>
            </w:r>
            <w:r>
              <w:rPr>
                <w:color w:val="231F20"/>
                <w:spacing w:val="29"/>
                <w:sz w:val="26"/>
              </w:rPr>
              <w:t> </w:t>
            </w:r>
            <w:r>
              <w:rPr>
                <w:color w:val="231F20"/>
                <w:sz w:val="26"/>
              </w:rPr>
              <w:t>fiction</w:t>
            </w:r>
            <w:r>
              <w:rPr>
                <w:color w:val="231F20"/>
                <w:spacing w:val="29"/>
                <w:sz w:val="26"/>
              </w:rPr>
              <w:t> </w:t>
            </w:r>
            <w:r>
              <w:rPr>
                <w:color w:val="231F20"/>
                <w:sz w:val="26"/>
              </w:rPr>
              <w:t>or</w:t>
            </w:r>
            <w:r>
              <w:rPr>
                <w:color w:val="231F20"/>
                <w:spacing w:val="29"/>
                <w:sz w:val="26"/>
              </w:rPr>
              <w:t> </w:t>
            </w:r>
            <w:r>
              <w:rPr>
                <w:color w:val="231F20"/>
                <w:sz w:val="26"/>
              </w:rPr>
              <w:t>other</w:t>
            </w:r>
            <w:r>
              <w:rPr>
                <w:color w:val="231F20"/>
                <w:spacing w:val="30"/>
                <w:sz w:val="26"/>
              </w:rPr>
              <w:t> </w:t>
            </w:r>
            <w:r>
              <w:rPr>
                <w:color w:val="231F20"/>
                <w:sz w:val="26"/>
              </w:rPr>
              <w:t>forms</w:t>
            </w:r>
            <w:r>
              <w:rPr>
                <w:color w:val="231F20"/>
                <w:spacing w:val="29"/>
                <w:sz w:val="26"/>
              </w:rPr>
              <w:t> </w:t>
            </w:r>
            <w:r>
              <w:rPr>
                <w:color w:val="231F20"/>
                <w:sz w:val="26"/>
              </w:rPr>
              <w:t>of</w:t>
            </w:r>
            <w:r>
              <w:rPr>
                <w:color w:val="231F20"/>
                <w:spacing w:val="29"/>
                <w:sz w:val="26"/>
              </w:rPr>
              <w:t> </w:t>
            </w:r>
            <w:r>
              <w:rPr>
                <w:color w:val="231F20"/>
                <w:sz w:val="26"/>
              </w:rPr>
              <w:t>media.</w:t>
            </w:r>
          </w:p>
        </w:tc>
      </w:tr>
    </w:tbl>
    <w:p>
      <w:pPr>
        <w:spacing w:after="0" w:line="285" w:lineRule="auto"/>
        <w:jc w:val="left"/>
        <w:rPr>
          <w:sz w:val="26"/>
        </w:rPr>
        <w:sectPr>
          <w:headerReference w:type="default" r:id="rId30"/>
          <w:footerReference w:type="default" r:id="rId31"/>
          <w:pgSz w:w="16840" w:h="11910" w:orient="landscape"/>
          <w:pgMar w:header="480" w:footer="860" w:top="1500" w:bottom="1040" w:left="920" w:right="720"/>
          <w:pgNumType w:start="21"/>
        </w:sectPr>
      </w:pPr>
    </w:p>
    <w:p>
      <w:pPr>
        <w:pStyle w:val="BodyText"/>
        <w:rPr>
          <w:sz w:val="20"/>
        </w:rPr>
      </w:pPr>
    </w:p>
    <w:p>
      <w:pPr>
        <w:pStyle w:val="BodyText"/>
        <w:spacing w:before="2" w:after="1"/>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PSHE</w:t>
            </w:r>
          </w:p>
        </w:tc>
      </w:tr>
      <w:tr>
        <w:trPr>
          <w:trHeight w:val="1067" w:hRule="atLeast"/>
        </w:trPr>
        <w:tc>
          <w:tcPr>
            <w:tcW w:w="14792" w:type="dxa"/>
            <w:gridSpan w:val="2"/>
            <w:tcBorders>
              <w:left w:val="single" w:sz="2" w:space="0" w:color="231F20"/>
              <w:bottom w:val="single" w:sz="2" w:space="0" w:color="231F20"/>
              <w:right w:val="single" w:sz="2" w:space="0" w:color="231F20"/>
            </w:tcBorders>
          </w:tcPr>
          <w:p>
            <w:pPr>
              <w:pStyle w:val="TableParagraph"/>
              <w:spacing w:before="216"/>
              <w:ind w:left="240"/>
              <w:rPr>
                <w:b/>
                <w:sz w:val="26"/>
              </w:rPr>
            </w:pPr>
            <w:hyperlink r:id="rId22">
              <w:r>
                <w:rPr>
                  <w:b/>
                  <w:color w:val="0F9FB5"/>
                  <w:sz w:val="26"/>
                </w:rPr>
                <w:t>PSHE Association Programme of Study for PSHE education</w:t>
              </w:r>
            </w:hyperlink>
          </w:p>
          <w:p>
            <w:pPr>
              <w:pStyle w:val="TableParagraph"/>
              <w:spacing w:before="55"/>
              <w:ind w:left="240"/>
              <w:rPr>
                <w:i/>
                <w:sz w:val="26"/>
              </w:rPr>
            </w:pPr>
            <w:r>
              <w:rPr>
                <w:i/>
                <w:color w:val="231F20"/>
                <w:sz w:val="26"/>
              </w:rPr>
              <w:t>Updated to include the statutory requirements outlined in the new RSE curriculum</w:t>
            </w:r>
          </w:p>
        </w:tc>
      </w:tr>
      <w:tr>
        <w:trPr>
          <w:trHeight w:val="715" w:hRule="atLeast"/>
        </w:trPr>
        <w:tc>
          <w:tcPr>
            <w:tcW w:w="14792" w:type="dxa"/>
            <w:gridSpan w:val="2"/>
            <w:tcBorders>
              <w:top w:val="single" w:sz="2" w:space="0" w:color="231F20"/>
              <w:left w:val="single" w:sz="2" w:space="0" w:color="231F20"/>
              <w:bottom w:val="single" w:sz="2" w:space="0" w:color="231F20"/>
              <w:right w:val="single" w:sz="2" w:space="0" w:color="231F20"/>
            </w:tcBorders>
          </w:tcPr>
          <w:p>
            <w:pPr>
              <w:pStyle w:val="TableParagraph"/>
              <w:numPr>
                <w:ilvl w:val="0"/>
                <w:numId w:val="20"/>
              </w:numPr>
              <w:tabs>
                <w:tab w:pos="599" w:val="left" w:leader="none"/>
                <w:tab w:pos="600" w:val="left" w:leader="none"/>
              </w:tabs>
              <w:spacing w:line="240" w:lineRule="auto" w:before="224" w:after="0"/>
              <w:ind w:left="600" w:right="0" w:hanging="360"/>
              <w:jc w:val="left"/>
              <w:rPr>
                <w:b/>
                <w:sz w:val="26"/>
              </w:rPr>
            </w:pPr>
            <w:r>
              <w:rPr>
                <w:b/>
                <w:color w:val="231F20"/>
                <w:sz w:val="26"/>
              </w:rPr>
              <w:t>CORE</w:t>
            </w:r>
            <w:r>
              <w:rPr>
                <w:b/>
                <w:color w:val="231F20"/>
                <w:spacing w:val="31"/>
                <w:sz w:val="26"/>
              </w:rPr>
              <w:t> </w:t>
            </w:r>
            <w:r>
              <w:rPr>
                <w:b/>
                <w:color w:val="231F20"/>
                <w:sz w:val="26"/>
              </w:rPr>
              <w:t>THEME</w:t>
            </w:r>
            <w:r>
              <w:rPr>
                <w:b/>
                <w:color w:val="231F20"/>
                <w:spacing w:val="31"/>
                <w:sz w:val="26"/>
              </w:rPr>
              <w:t> </w:t>
            </w:r>
            <w:r>
              <w:rPr>
                <w:b/>
                <w:color w:val="231F20"/>
                <w:sz w:val="26"/>
              </w:rPr>
              <w:t>3:</w:t>
            </w:r>
            <w:r>
              <w:rPr>
                <w:b/>
                <w:color w:val="231F20"/>
                <w:spacing w:val="31"/>
                <w:sz w:val="26"/>
              </w:rPr>
              <w:t> </w:t>
            </w:r>
            <w:r>
              <w:rPr>
                <w:b/>
                <w:color w:val="231F20"/>
                <w:sz w:val="26"/>
              </w:rPr>
              <w:t>LIVING</w:t>
            </w:r>
            <w:r>
              <w:rPr>
                <w:b/>
                <w:color w:val="231F20"/>
                <w:spacing w:val="31"/>
                <w:sz w:val="26"/>
              </w:rPr>
              <w:t> </w:t>
            </w:r>
            <w:r>
              <w:rPr>
                <w:b/>
                <w:color w:val="231F20"/>
                <w:sz w:val="26"/>
              </w:rPr>
              <w:t>IN</w:t>
            </w:r>
            <w:r>
              <w:rPr>
                <w:b/>
                <w:color w:val="231F20"/>
                <w:spacing w:val="31"/>
                <w:sz w:val="26"/>
              </w:rPr>
              <w:t> </w:t>
            </w:r>
            <w:r>
              <w:rPr>
                <w:b/>
                <w:color w:val="231F20"/>
                <w:sz w:val="26"/>
              </w:rPr>
              <w:t>THE</w:t>
            </w:r>
            <w:r>
              <w:rPr>
                <w:b/>
                <w:color w:val="231F20"/>
                <w:spacing w:val="31"/>
                <w:sz w:val="26"/>
              </w:rPr>
              <w:t> </w:t>
            </w:r>
            <w:r>
              <w:rPr>
                <w:b/>
                <w:color w:val="231F20"/>
                <w:sz w:val="26"/>
              </w:rPr>
              <w:t>WIDER</w:t>
            </w:r>
            <w:r>
              <w:rPr>
                <w:b/>
                <w:color w:val="231F20"/>
                <w:spacing w:val="31"/>
                <w:sz w:val="26"/>
              </w:rPr>
              <w:t> </w:t>
            </w:r>
            <w:r>
              <w:rPr>
                <w:b/>
                <w:color w:val="231F20"/>
                <w:sz w:val="26"/>
              </w:rPr>
              <w:t>WORLD</w:t>
            </w:r>
          </w:p>
        </w:tc>
      </w:tr>
      <w:tr>
        <w:trPr>
          <w:trHeight w:val="5682" w:hRule="atLeast"/>
        </w:trPr>
        <w:tc>
          <w:tcPr>
            <w:tcW w:w="7486" w:type="dxa"/>
            <w:tcBorders>
              <w:top w:val="single" w:sz="2" w:space="0" w:color="231F20"/>
              <w:left w:val="single" w:sz="2" w:space="0" w:color="231F20"/>
              <w:bottom w:val="single" w:sz="2" w:space="0" w:color="231F20"/>
              <w:right w:val="single" w:sz="2" w:space="0" w:color="231F20"/>
            </w:tcBorders>
          </w:tcPr>
          <w:p>
            <w:pPr>
              <w:pStyle w:val="TableParagraph"/>
              <w:spacing w:line="278" w:lineRule="auto" w:before="224"/>
              <w:ind w:left="240" w:right="2846"/>
              <w:rPr>
                <w:b/>
                <w:sz w:val="26"/>
              </w:rPr>
            </w:pPr>
            <w:r>
              <w:rPr>
                <w:b/>
                <w:color w:val="231F20"/>
                <w:sz w:val="26"/>
              </w:rPr>
              <w:t>KS3 Learning opportunities in Living in the Wider</w:t>
            </w:r>
            <w:r>
              <w:rPr>
                <w:b/>
                <w:color w:val="231F20"/>
                <w:spacing w:val="56"/>
                <w:sz w:val="26"/>
              </w:rPr>
              <w:t> </w:t>
            </w:r>
            <w:r>
              <w:rPr>
                <w:b/>
                <w:color w:val="231F20"/>
                <w:sz w:val="26"/>
              </w:rPr>
              <w:t>World</w:t>
            </w:r>
          </w:p>
          <w:p>
            <w:pPr>
              <w:pStyle w:val="TableParagraph"/>
              <w:spacing w:before="126"/>
              <w:ind w:left="240"/>
              <w:rPr>
                <w:sz w:val="26"/>
              </w:rPr>
            </w:pPr>
            <w:r>
              <w:rPr>
                <w:color w:val="231F20"/>
                <w:sz w:val="26"/>
              </w:rPr>
              <w:t>Choices and pathways</w:t>
            </w:r>
          </w:p>
          <w:p>
            <w:pPr>
              <w:pStyle w:val="TableParagraph"/>
              <w:numPr>
                <w:ilvl w:val="0"/>
                <w:numId w:val="21"/>
              </w:numPr>
              <w:tabs>
                <w:tab w:pos="599" w:val="left" w:leader="none"/>
                <w:tab w:pos="600" w:val="left" w:leader="none"/>
              </w:tabs>
              <w:spacing w:line="285" w:lineRule="auto" w:before="177" w:after="0"/>
              <w:ind w:left="600" w:right="315" w:hanging="360"/>
              <w:jc w:val="left"/>
              <w:rPr>
                <w:sz w:val="26"/>
              </w:rPr>
            </w:pPr>
            <w:r>
              <w:rPr>
                <w:color w:val="231F20"/>
                <w:spacing w:val="-12"/>
                <w:sz w:val="26"/>
              </w:rPr>
              <w:t>L10. </w:t>
            </w:r>
            <w:r>
              <w:rPr>
                <w:color w:val="231F20"/>
                <w:spacing w:val="-3"/>
                <w:sz w:val="26"/>
              </w:rPr>
              <w:t>to </w:t>
            </w:r>
            <w:r>
              <w:rPr>
                <w:color w:val="231F20"/>
                <w:sz w:val="26"/>
              </w:rPr>
              <w:t>recognise and challenge stereotypes and family or</w:t>
            </w:r>
            <w:r>
              <w:rPr>
                <w:color w:val="231F20"/>
                <w:spacing w:val="26"/>
                <w:sz w:val="26"/>
              </w:rPr>
              <w:t> </w:t>
            </w:r>
            <w:r>
              <w:rPr>
                <w:color w:val="231F20"/>
                <w:sz w:val="26"/>
              </w:rPr>
              <w:t>cultural</w:t>
            </w:r>
            <w:r>
              <w:rPr>
                <w:color w:val="231F20"/>
                <w:spacing w:val="27"/>
                <w:sz w:val="26"/>
              </w:rPr>
              <w:t> </w:t>
            </w:r>
            <w:r>
              <w:rPr>
                <w:color w:val="231F20"/>
                <w:sz w:val="26"/>
              </w:rPr>
              <w:t>expectations</w:t>
            </w:r>
            <w:r>
              <w:rPr>
                <w:color w:val="231F20"/>
                <w:spacing w:val="26"/>
                <w:sz w:val="26"/>
              </w:rPr>
              <w:t> </w:t>
            </w:r>
            <w:r>
              <w:rPr>
                <w:color w:val="231F20"/>
                <w:sz w:val="26"/>
              </w:rPr>
              <w:t>that</w:t>
            </w:r>
            <w:r>
              <w:rPr>
                <w:color w:val="231F20"/>
                <w:spacing w:val="27"/>
                <w:sz w:val="26"/>
              </w:rPr>
              <w:t> </w:t>
            </w:r>
            <w:r>
              <w:rPr>
                <w:color w:val="231F20"/>
                <w:sz w:val="26"/>
              </w:rPr>
              <w:t>may</w:t>
            </w:r>
            <w:r>
              <w:rPr>
                <w:color w:val="231F20"/>
                <w:spacing w:val="26"/>
                <w:sz w:val="26"/>
              </w:rPr>
              <w:t> </w:t>
            </w:r>
            <w:r>
              <w:rPr>
                <w:color w:val="231F20"/>
                <w:sz w:val="26"/>
              </w:rPr>
              <w:t>limit</w:t>
            </w:r>
            <w:r>
              <w:rPr>
                <w:color w:val="231F20"/>
                <w:spacing w:val="27"/>
                <w:sz w:val="26"/>
              </w:rPr>
              <w:t> </w:t>
            </w:r>
            <w:r>
              <w:rPr>
                <w:color w:val="231F20"/>
                <w:sz w:val="26"/>
              </w:rPr>
              <w:t>aspirations</w:t>
            </w:r>
          </w:p>
          <w:p>
            <w:pPr>
              <w:pStyle w:val="TableParagraph"/>
              <w:spacing w:before="118"/>
              <w:ind w:left="240"/>
              <w:rPr>
                <w:sz w:val="26"/>
              </w:rPr>
            </w:pPr>
            <w:r>
              <w:rPr>
                <w:color w:val="231F20"/>
                <w:sz w:val="26"/>
              </w:rPr>
              <w:t>Media literacy and digital resilience</w:t>
            </w:r>
          </w:p>
          <w:p>
            <w:pPr>
              <w:pStyle w:val="TableParagraph"/>
              <w:numPr>
                <w:ilvl w:val="0"/>
                <w:numId w:val="21"/>
              </w:numPr>
              <w:tabs>
                <w:tab w:pos="599" w:val="left" w:leader="none"/>
                <w:tab w:pos="600" w:val="left" w:leader="none"/>
              </w:tabs>
              <w:spacing w:line="285" w:lineRule="auto" w:before="177" w:after="0"/>
              <w:ind w:left="600" w:right="1174" w:hanging="360"/>
              <w:jc w:val="left"/>
              <w:rPr>
                <w:sz w:val="26"/>
              </w:rPr>
            </w:pPr>
            <w:r>
              <w:rPr>
                <w:color w:val="231F20"/>
                <w:sz w:val="26"/>
              </w:rPr>
              <w:t>L20. that features of the internet can amplify risks and opportunities, </w:t>
            </w:r>
            <w:r>
              <w:rPr>
                <w:color w:val="231F20"/>
                <w:spacing w:val="-4"/>
                <w:sz w:val="26"/>
              </w:rPr>
              <w:t>e.g. </w:t>
            </w:r>
            <w:r>
              <w:rPr>
                <w:color w:val="231F20"/>
                <w:sz w:val="26"/>
              </w:rPr>
              <w:t>speed and scale of information sharing, blurred public and </w:t>
            </w:r>
            <w:r>
              <w:rPr>
                <w:color w:val="231F20"/>
                <w:spacing w:val="-3"/>
                <w:sz w:val="26"/>
              </w:rPr>
              <w:t>private </w:t>
            </w:r>
            <w:r>
              <w:rPr>
                <w:color w:val="231F20"/>
                <w:sz w:val="26"/>
              </w:rPr>
              <w:t>boundaries</w:t>
            </w:r>
            <w:r>
              <w:rPr>
                <w:color w:val="231F20"/>
                <w:spacing w:val="28"/>
                <w:sz w:val="26"/>
              </w:rPr>
              <w:t> </w:t>
            </w:r>
            <w:r>
              <w:rPr>
                <w:color w:val="231F20"/>
                <w:sz w:val="26"/>
              </w:rPr>
              <w:t>and</w:t>
            </w:r>
            <w:r>
              <w:rPr>
                <w:color w:val="231F20"/>
                <w:spacing w:val="28"/>
                <w:sz w:val="26"/>
              </w:rPr>
              <w:t> </w:t>
            </w:r>
            <w:r>
              <w:rPr>
                <w:color w:val="231F20"/>
                <w:sz w:val="26"/>
              </w:rPr>
              <w:t>a</w:t>
            </w:r>
            <w:r>
              <w:rPr>
                <w:color w:val="231F20"/>
                <w:spacing w:val="28"/>
                <w:sz w:val="26"/>
              </w:rPr>
              <w:t> </w:t>
            </w:r>
            <w:r>
              <w:rPr>
                <w:color w:val="231F20"/>
                <w:sz w:val="26"/>
              </w:rPr>
              <w:t>perception</w:t>
            </w:r>
            <w:r>
              <w:rPr>
                <w:color w:val="231F20"/>
                <w:spacing w:val="28"/>
                <w:sz w:val="26"/>
              </w:rPr>
              <w:t> </w:t>
            </w:r>
            <w:r>
              <w:rPr>
                <w:color w:val="231F20"/>
                <w:sz w:val="26"/>
              </w:rPr>
              <w:t>of</w:t>
            </w:r>
            <w:r>
              <w:rPr>
                <w:color w:val="231F20"/>
                <w:spacing w:val="29"/>
                <w:sz w:val="26"/>
              </w:rPr>
              <w:t> </w:t>
            </w:r>
            <w:r>
              <w:rPr>
                <w:color w:val="231F20"/>
                <w:sz w:val="26"/>
              </w:rPr>
              <w:t>anonymity</w:t>
            </w:r>
          </w:p>
          <w:p>
            <w:pPr>
              <w:pStyle w:val="TableParagraph"/>
              <w:numPr>
                <w:ilvl w:val="0"/>
                <w:numId w:val="21"/>
              </w:numPr>
              <w:tabs>
                <w:tab w:pos="599" w:val="left" w:leader="none"/>
                <w:tab w:pos="600" w:val="left" w:leader="none"/>
              </w:tabs>
              <w:spacing w:line="285" w:lineRule="auto" w:before="0" w:after="0"/>
              <w:ind w:left="600" w:right="704" w:hanging="360"/>
              <w:jc w:val="left"/>
              <w:rPr>
                <w:sz w:val="26"/>
              </w:rPr>
            </w:pPr>
            <w:r>
              <w:rPr>
                <w:color w:val="231F20"/>
                <w:sz w:val="26"/>
              </w:rPr>
              <w:t>L23. </w:t>
            </w:r>
            <w:r>
              <w:rPr>
                <w:color w:val="231F20"/>
                <w:spacing w:val="-3"/>
                <w:sz w:val="26"/>
              </w:rPr>
              <w:t>to </w:t>
            </w:r>
            <w:r>
              <w:rPr>
                <w:color w:val="231F20"/>
                <w:sz w:val="26"/>
              </w:rPr>
              <w:t>recognise the importance of seeking  a variety of perspectives on issues and </w:t>
            </w:r>
            <w:r>
              <w:rPr>
                <w:color w:val="231F20"/>
                <w:spacing w:val="-3"/>
                <w:sz w:val="26"/>
              </w:rPr>
              <w:t>ways </w:t>
            </w:r>
            <w:r>
              <w:rPr>
                <w:color w:val="231F20"/>
                <w:sz w:val="26"/>
              </w:rPr>
              <w:t>of assessing</w:t>
            </w:r>
            <w:r>
              <w:rPr>
                <w:color w:val="231F20"/>
                <w:spacing w:val="26"/>
                <w:sz w:val="26"/>
              </w:rPr>
              <w:t> </w:t>
            </w:r>
            <w:r>
              <w:rPr>
                <w:color w:val="231F20"/>
                <w:sz w:val="26"/>
              </w:rPr>
              <w:t>the</w:t>
            </w:r>
            <w:r>
              <w:rPr>
                <w:color w:val="231F20"/>
                <w:spacing w:val="27"/>
                <w:sz w:val="26"/>
              </w:rPr>
              <w:t> </w:t>
            </w:r>
            <w:r>
              <w:rPr>
                <w:color w:val="231F20"/>
                <w:sz w:val="26"/>
              </w:rPr>
              <w:t>evidence</w:t>
            </w:r>
            <w:r>
              <w:rPr>
                <w:color w:val="231F20"/>
                <w:spacing w:val="27"/>
                <w:sz w:val="26"/>
              </w:rPr>
              <w:t> </w:t>
            </w:r>
            <w:r>
              <w:rPr>
                <w:color w:val="231F20"/>
                <w:sz w:val="26"/>
              </w:rPr>
              <w:t>which</w:t>
            </w:r>
            <w:r>
              <w:rPr>
                <w:color w:val="231F20"/>
                <w:spacing w:val="27"/>
                <w:sz w:val="26"/>
              </w:rPr>
              <w:t> </w:t>
            </w:r>
            <w:r>
              <w:rPr>
                <w:color w:val="231F20"/>
                <w:sz w:val="26"/>
              </w:rPr>
              <w:t>supports</w:t>
            </w:r>
            <w:r>
              <w:rPr>
                <w:color w:val="231F20"/>
                <w:spacing w:val="27"/>
                <w:sz w:val="26"/>
              </w:rPr>
              <w:t> </w:t>
            </w:r>
            <w:r>
              <w:rPr>
                <w:color w:val="231F20"/>
                <w:sz w:val="26"/>
              </w:rPr>
              <w:t>those</w:t>
            </w:r>
            <w:r>
              <w:rPr>
                <w:color w:val="231F20"/>
                <w:spacing w:val="26"/>
                <w:sz w:val="26"/>
              </w:rPr>
              <w:t> </w:t>
            </w:r>
            <w:r>
              <w:rPr>
                <w:color w:val="231F20"/>
                <w:spacing w:val="-3"/>
                <w:sz w:val="26"/>
              </w:rPr>
              <w:t>views</w:t>
            </w:r>
          </w:p>
        </w:tc>
        <w:tc>
          <w:tcPr>
            <w:tcW w:w="7306" w:type="dxa"/>
            <w:tcBorders>
              <w:top w:val="single" w:sz="2" w:space="0" w:color="231F20"/>
              <w:left w:val="single" w:sz="2" w:space="0" w:color="231F20"/>
              <w:bottom w:val="single" w:sz="2" w:space="0" w:color="231F20"/>
              <w:right w:val="single" w:sz="2" w:space="0" w:color="231F20"/>
            </w:tcBorders>
          </w:tcPr>
          <w:p>
            <w:pPr>
              <w:pStyle w:val="TableParagraph"/>
              <w:ind w:left="0"/>
              <w:rPr>
                <w:sz w:val="30"/>
              </w:rPr>
            </w:pPr>
          </w:p>
          <w:p>
            <w:pPr>
              <w:pStyle w:val="TableParagraph"/>
              <w:ind w:left="0"/>
              <w:rPr>
                <w:sz w:val="30"/>
              </w:rPr>
            </w:pPr>
          </w:p>
          <w:p>
            <w:pPr>
              <w:pStyle w:val="TableParagraph"/>
              <w:spacing w:before="8"/>
              <w:ind w:left="0"/>
              <w:rPr>
                <w:sz w:val="31"/>
              </w:rPr>
            </w:pPr>
          </w:p>
          <w:p>
            <w:pPr>
              <w:pStyle w:val="TableParagraph"/>
              <w:numPr>
                <w:ilvl w:val="0"/>
                <w:numId w:val="22"/>
              </w:numPr>
              <w:tabs>
                <w:tab w:pos="600" w:val="left" w:leader="none"/>
                <w:tab w:pos="601" w:val="left" w:leader="none"/>
              </w:tabs>
              <w:spacing w:line="285" w:lineRule="auto" w:before="1" w:after="0"/>
              <w:ind w:left="600" w:right="1461" w:hanging="360"/>
              <w:jc w:val="left"/>
              <w:rPr>
                <w:sz w:val="26"/>
              </w:rPr>
            </w:pPr>
            <w:r>
              <w:rPr>
                <w:color w:val="231F20"/>
                <w:spacing w:val="-4"/>
                <w:sz w:val="26"/>
              </w:rPr>
              <w:t>L24. </w:t>
            </w:r>
            <w:r>
              <w:rPr>
                <w:color w:val="231F20"/>
                <w:spacing w:val="-3"/>
                <w:sz w:val="26"/>
              </w:rPr>
              <w:t>to </w:t>
            </w:r>
            <w:r>
              <w:rPr>
                <w:color w:val="231F20"/>
                <w:sz w:val="26"/>
              </w:rPr>
              <w:t>understand </w:t>
            </w:r>
            <w:r>
              <w:rPr>
                <w:color w:val="231F20"/>
                <w:spacing w:val="-3"/>
                <w:sz w:val="26"/>
              </w:rPr>
              <w:t>how </w:t>
            </w:r>
            <w:r>
              <w:rPr>
                <w:color w:val="231F20"/>
                <w:sz w:val="26"/>
              </w:rPr>
              <w:t>the </w:t>
            </w:r>
            <w:r>
              <w:rPr>
                <w:color w:val="231F20"/>
                <w:spacing w:val="-4"/>
                <w:sz w:val="26"/>
              </w:rPr>
              <w:t>way </w:t>
            </w:r>
            <w:r>
              <w:rPr>
                <w:color w:val="231F20"/>
                <w:sz w:val="26"/>
              </w:rPr>
              <w:t>people present themselves online can </w:t>
            </w:r>
            <w:r>
              <w:rPr>
                <w:color w:val="231F20"/>
                <w:spacing w:val="-4"/>
                <w:sz w:val="26"/>
              </w:rPr>
              <w:t>have </w:t>
            </w:r>
            <w:r>
              <w:rPr>
                <w:color w:val="231F20"/>
                <w:sz w:val="26"/>
              </w:rPr>
              <w:t>positive and negative impacts on</w:t>
            </w:r>
            <w:r>
              <w:rPr>
                <w:color w:val="231F20"/>
                <w:spacing w:val="45"/>
                <w:sz w:val="26"/>
              </w:rPr>
              <w:t> </w:t>
            </w:r>
            <w:r>
              <w:rPr>
                <w:color w:val="231F20"/>
                <w:sz w:val="26"/>
              </w:rPr>
              <w:t>them</w:t>
            </w:r>
          </w:p>
          <w:p>
            <w:pPr>
              <w:pStyle w:val="TableParagraph"/>
              <w:numPr>
                <w:ilvl w:val="0"/>
                <w:numId w:val="22"/>
              </w:numPr>
              <w:tabs>
                <w:tab w:pos="600" w:val="left" w:leader="none"/>
                <w:tab w:pos="601" w:val="left" w:leader="none"/>
              </w:tabs>
              <w:spacing w:line="285" w:lineRule="auto" w:before="117" w:after="0"/>
              <w:ind w:left="600" w:right="711" w:hanging="360"/>
              <w:jc w:val="left"/>
              <w:rPr>
                <w:sz w:val="26"/>
              </w:rPr>
            </w:pPr>
            <w:r>
              <w:rPr>
                <w:color w:val="231F20"/>
                <w:sz w:val="26"/>
              </w:rPr>
              <w:t>L25. </w:t>
            </w:r>
            <w:r>
              <w:rPr>
                <w:color w:val="231F20"/>
                <w:spacing w:val="-3"/>
                <w:sz w:val="26"/>
              </w:rPr>
              <w:t>to make </w:t>
            </w:r>
            <w:r>
              <w:rPr>
                <w:color w:val="231F20"/>
                <w:sz w:val="26"/>
              </w:rPr>
              <w:t>informed decisions about whether different media and digital content are appropriate </w:t>
            </w:r>
            <w:r>
              <w:rPr>
                <w:color w:val="231F20"/>
                <w:spacing w:val="-3"/>
                <w:sz w:val="26"/>
              </w:rPr>
              <w:t>to </w:t>
            </w:r>
            <w:r>
              <w:rPr>
                <w:color w:val="231F20"/>
                <w:sz w:val="26"/>
              </w:rPr>
              <w:t>view and </w:t>
            </w:r>
            <w:r>
              <w:rPr>
                <w:color w:val="231F20"/>
                <w:spacing w:val="-3"/>
                <w:sz w:val="26"/>
              </w:rPr>
              <w:t>develop </w:t>
            </w:r>
            <w:r>
              <w:rPr>
                <w:color w:val="231F20"/>
                <w:sz w:val="26"/>
              </w:rPr>
              <w:t>the skills </w:t>
            </w:r>
            <w:r>
              <w:rPr>
                <w:color w:val="231F20"/>
                <w:spacing w:val="-3"/>
                <w:sz w:val="26"/>
              </w:rPr>
              <w:t>to </w:t>
            </w:r>
            <w:r>
              <w:rPr>
                <w:color w:val="231F20"/>
                <w:sz w:val="26"/>
              </w:rPr>
              <w:t>act on</w:t>
            </w:r>
            <w:r>
              <w:rPr>
                <w:color w:val="231F20"/>
                <w:spacing w:val="62"/>
                <w:sz w:val="26"/>
              </w:rPr>
              <w:t> </w:t>
            </w:r>
            <w:r>
              <w:rPr>
                <w:color w:val="231F20"/>
                <w:sz w:val="26"/>
              </w:rPr>
              <w:t>them</w:t>
            </w:r>
          </w:p>
          <w:p>
            <w:pPr>
              <w:pStyle w:val="TableParagraph"/>
              <w:numPr>
                <w:ilvl w:val="0"/>
                <w:numId w:val="22"/>
              </w:numPr>
              <w:tabs>
                <w:tab w:pos="600" w:val="left" w:leader="none"/>
                <w:tab w:pos="601" w:val="left" w:leader="none"/>
              </w:tabs>
              <w:spacing w:line="285" w:lineRule="auto" w:before="118" w:after="0"/>
              <w:ind w:left="600" w:right="511" w:hanging="360"/>
              <w:jc w:val="left"/>
              <w:rPr>
                <w:sz w:val="26"/>
              </w:rPr>
            </w:pPr>
            <w:r>
              <w:rPr>
                <w:color w:val="231F20"/>
                <w:sz w:val="26"/>
              </w:rPr>
              <w:t>L26. that on any issue there will be a range of </w:t>
            </w:r>
            <w:r>
              <w:rPr>
                <w:color w:val="231F20"/>
                <w:spacing w:val="-3"/>
                <w:sz w:val="26"/>
              </w:rPr>
              <w:t>viewpoints; to </w:t>
            </w:r>
            <w:r>
              <w:rPr>
                <w:color w:val="231F20"/>
                <w:sz w:val="26"/>
              </w:rPr>
              <w:t>recognise the potential influence of extreme </w:t>
            </w:r>
            <w:r>
              <w:rPr>
                <w:color w:val="231F20"/>
                <w:spacing w:val="-3"/>
                <w:sz w:val="26"/>
              </w:rPr>
              <w:t>views </w:t>
            </w:r>
            <w:r>
              <w:rPr>
                <w:color w:val="231F20"/>
                <w:sz w:val="26"/>
              </w:rPr>
              <w:t>on </w:t>
            </w:r>
            <w:r>
              <w:rPr>
                <w:color w:val="231F20"/>
                <w:spacing w:val="-4"/>
                <w:sz w:val="26"/>
              </w:rPr>
              <w:t>people’s </w:t>
            </w:r>
            <w:r>
              <w:rPr>
                <w:color w:val="231F20"/>
                <w:sz w:val="26"/>
              </w:rPr>
              <w:t>attitudes and</w:t>
            </w:r>
            <w:r>
              <w:rPr>
                <w:color w:val="231F20"/>
                <w:spacing w:val="35"/>
                <w:sz w:val="26"/>
              </w:rPr>
              <w:t> </w:t>
            </w:r>
            <w:r>
              <w:rPr>
                <w:color w:val="231F20"/>
                <w:sz w:val="26"/>
              </w:rPr>
              <w:t>behaviours</w:t>
            </w:r>
          </w:p>
        </w:tc>
      </w:tr>
    </w:tbl>
    <w:p>
      <w:pPr>
        <w:spacing w:after="0" w:line="285" w:lineRule="auto"/>
        <w:jc w:val="left"/>
        <w:rPr>
          <w:sz w:val="26"/>
        </w:rPr>
        <w:sectPr>
          <w:pgSz w:w="16840" w:h="11910" w:orient="landscape"/>
          <w:pgMar w:header="480" w:footer="860" w:top="1500" w:bottom="1040" w:left="920" w:right="720"/>
        </w:sectPr>
      </w:pPr>
    </w:p>
    <w:p>
      <w:pPr>
        <w:pStyle w:val="BodyText"/>
        <w:rPr>
          <w:sz w:val="20"/>
        </w:rPr>
      </w:pPr>
    </w:p>
    <w:p>
      <w:pPr>
        <w:pStyle w:val="BodyText"/>
        <w:rPr>
          <w:sz w:val="20"/>
        </w:rPr>
      </w:pPr>
    </w:p>
    <w:p>
      <w:pPr>
        <w:pStyle w:val="BodyText"/>
        <w:rPr>
          <w:sz w:val="20"/>
        </w:rPr>
      </w:pPr>
    </w:p>
    <w:p>
      <w:pPr>
        <w:pStyle w:val="BodyText"/>
        <w:spacing w:before="1"/>
        <w:rPr>
          <w:sz w:val="17"/>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PSHE</w:t>
            </w:r>
          </w:p>
        </w:tc>
      </w:tr>
      <w:tr>
        <w:trPr>
          <w:trHeight w:val="1067" w:hRule="atLeast"/>
        </w:trPr>
        <w:tc>
          <w:tcPr>
            <w:tcW w:w="14792" w:type="dxa"/>
            <w:gridSpan w:val="2"/>
            <w:tcBorders>
              <w:left w:val="single" w:sz="2" w:space="0" w:color="231F20"/>
              <w:bottom w:val="single" w:sz="2" w:space="0" w:color="231F20"/>
              <w:right w:val="single" w:sz="2" w:space="0" w:color="231F20"/>
            </w:tcBorders>
          </w:tcPr>
          <w:p>
            <w:pPr>
              <w:pStyle w:val="TableParagraph"/>
              <w:spacing w:before="216"/>
              <w:ind w:left="240"/>
              <w:rPr>
                <w:b/>
                <w:sz w:val="26"/>
              </w:rPr>
            </w:pPr>
            <w:hyperlink r:id="rId22">
              <w:r>
                <w:rPr>
                  <w:b/>
                  <w:color w:val="0F9FB5"/>
                  <w:sz w:val="26"/>
                </w:rPr>
                <w:t>PSHE Association Programme of Study for PSHE education</w:t>
              </w:r>
            </w:hyperlink>
          </w:p>
          <w:p>
            <w:pPr>
              <w:pStyle w:val="TableParagraph"/>
              <w:spacing w:before="55"/>
              <w:ind w:left="240"/>
              <w:rPr>
                <w:i/>
                <w:sz w:val="26"/>
              </w:rPr>
            </w:pPr>
            <w:r>
              <w:rPr>
                <w:i/>
                <w:color w:val="231F20"/>
                <w:sz w:val="26"/>
              </w:rPr>
              <w:t>Updated to include the statutory requirements outlined in the new RSE curriculum</w:t>
            </w:r>
          </w:p>
        </w:tc>
      </w:tr>
      <w:tr>
        <w:trPr>
          <w:trHeight w:val="715" w:hRule="atLeast"/>
        </w:trPr>
        <w:tc>
          <w:tcPr>
            <w:tcW w:w="14792" w:type="dxa"/>
            <w:gridSpan w:val="2"/>
            <w:tcBorders>
              <w:top w:val="single" w:sz="2" w:space="0" w:color="231F20"/>
              <w:left w:val="single" w:sz="2" w:space="0" w:color="231F20"/>
              <w:bottom w:val="single" w:sz="2" w:space="0" w:color="231F20"/>
              <w:right w:val="single" w:sz="2" w:space="0" w:color="231F20"/>
            </w:tcBorders>
          </w:tcPr>
          <w:p>
            <w:pPr>
              <w:pStyle w:val="TableParagraph"/>
              <w:numPr>
                <w:ilvl w:val="0"/>
                <w:numId w:val="23"/>
              </w:numPr>
              <w:tabs>
                <w:tab w:pos="599" w:val="left" w:leader="none"/>
                <w:tab w:pos="600" w:val="left" w:leader="none"/>
              </w:tabs>
              <w:spacing w:line="240" w:lineRule="auto" w:before="224" w:after="0"/>
              <w:ind w:left="600" w:right="0" w:hanging="360"/>
              <w:jc w:val="left"/>
              <w:rPr>
                <w:b/>
                <w:sz w:val="26"/>
              </w:rPr>
            </w:pPr>
            <w:r>
              <w:rPr>
                <w:b/>
                <w:color w:val="231F20"/>
                <w:sz w:val="26"/>
              </w:rPr>
              <w:t>CORE</w:t>
            </w:r>
            <w:r>
              <w:rPr>
                <w:b/>
                <w:color w:val="231F20"/>
                <w:spacing w:val="31"/>
                <w:sz w:val="26"/>
              </w:rPr>
              <w:t> </w:t>
            </w:r>
            <w:r>
              <w:rPr>
                <w:b/>
                <w:color w:val="231F20"/>
                <w:sz w:val="26"/>
              </w:rPr>
              <w:t>THEME</w:t>
            </w:r>
            <w:r>
              <w:rPr>
                <w:b/>
                <w:color w:val="231F20"/>
                <w:spacing w:val="31"/>
                <w:sz w:val="26"/>
              </w:rPr>
              <w:t> </w:t>
            </w:r>
            <w:r>
              <w:rPr>
                <w:b/>
                <w:color w:val="231F20"/>
                <w:sz w:val="26"/>
              </w:rPr>
              <w:t>3:</w:t>
            </w:r>
            <w:r>
              <w:rPr>
                <w:b/>
                <w:color w:val="231F20"/>
                <w:spacing w:val="31"/>
                <w:sz w:val="26"/>
              </w:rPr>
              <w:t> </w:t>
            </w:r>
            <w:r>
              <w:rPr>
                <w:b/>
                <w:color w:val="231F20"/>
                <w:sz w:val="26"/>
              </w:rPr>
              <w:t>LIVING</w:t>
            </w:r>
            <w:r>
              <w:rPr>
                <w:b/>
                <w:color w:val="231F20"/>
                <w:spacing w:val="31"/>
                <w:sz w:val="26"/>
              </w:rPr>
              <w:t> </w:t>
            </w:r>
            <w:r>
              <w:rPr>
                <w:b/>
                <w:color w:val="231F20"/>
                <w:sz w:val="26"/>
              </w:rPr>
              <w:t>IN</w:t>
            </w:r>
            <w:r>
              <w:rPr>
                <w:b/>
                <w:color w:val="231F20"/>
                <w:spacing w:val="31"/>
                <w:sz w:val="26"/>
              </w:rPr>
              <w:t> </w:t>
            </w:r>
            <w:r>
              <w:rPr>
                <w:b/>
                <w:color w:val="231F20"/>
                <w:sz w:val="26"/>
              </w:rPr>
              <w:t>THE</w:t>
            </w:r>
            <w:r>
              <w:rPr>
                <w:b/>
                <w:color w:val="231F20"/>
                <w:spacing w:val="31"/>
                <w:sz w:val="26"/>
              </w:rPr>
              <w:t> </w:t>
            </w:r>
            <w:r>
              <w:rPr>
                <w:b/>
                <w:color w:val="231F20"/>
                <w:sz w:val="26"/>
              </w:rPr>
              <w:t>WIDER</w:t>
            </w:r>
            <w:r>
              <w:rPr>
                <w:b/>
                <w:color w:val="231F20"/>
                <w:spacing w:val="31"/>
                <w:sz w:val="26"/>
              </w:rPr>
              <w:t> </w:t>
            </w:r>
            <w:r>
              <w:rPr>
                <w:b/>
                <w:color w:val="231F20"/>
                <w:sz w:val="26"/>
              </w:rPr>
              <w:t>WORLD</w:t>
            </w:r>
          </w:p>
        </w:tc>
      </w:tr>
      <w:tr>
        <w:trPr>
          <w:trHeight w:val="4881" w:hRule="atLeast"/>
        </w:trPr>
        <w:tc>
          <w:tcPr>
            <w:tcW w:w="7486" w:type="dxa"/>
            <w:tcBorders>
              <w:top w:val="single" w:sz="2" w:space="0" w:color="231F20"/>
              <w:left w:val="single" w:sz="2" w:space="0" w:color="231F20"/>
              <w:bottom w:val="single" w:sz="2" w:space="0" w:color="231F20"/>
              <w:right w:val="single" w:sz="2" w:space="0" w:color="231F20"/>
            </w:tcBorders>
          </w:tcPr>
          <w:p>
            <w:pPr>
              <w:pStyle w:val="TableParagraph"/>
              <w:spacing w:line="278" w:lineRule="auto" w:before="224"/>
              <w:ind w:left="240" w:right="2846"/>
              <w:rPr>
                <w:b/>
                <w:sz w:val="26"/>
              </w:rPr>
            </w:pPr>
            <w:r>
              <w:rPr>
                <w:b/>
                <w:color w:val="231F20"/>
                <w:sz w:val="26"/>
              </w:rPr>
              <w:t>KS4 Learning opportunities in Living in the Wider</w:t>
            </w:r>
            <w:r>
              <w:rPr>
                <w:b/>
                <w:color w:val="231F20"/>
                <w:spacing w:val="56"/>
                <w:sz w:val="26"/>
              </w:rPr>
              <w:t> </w:t>
            </w:r>
            <w:r>
              <w:rPr>
                <w:b/>
                <w:color w:val="231F20"/>
                <w:sz w:val="26"/>
              </w:rPr>
              <w:t>World</w:t>
            </w:r>
          </w:p>
          <w:p>
            <w:pPr>
              <w:pStyle w:val="TableParagraph"/>
              <w:spacing w:before="126"/>
              <w:ind w:left="240"/>
              <w:rPr>
                <w:sz w:val="26"/>
              </w:rPr>
            </w:pPr>
            <w:r>
              <w:rPr>
                <w:color w:val="231F20"/>
                <w:sz w:val="26"/>
              </w:rPr>
              <w:t>Media literacy and digital resilience</w:t>
            </w:r>
          </w:p>
          <w:p>
            <w:pPr>
              <w:pStyle w:val="TableParagraph"/>
              <w:numPr>
                <w:ilvl w:val="0"/>
                <w:numId w:val="24"/>
              </w:numPr>
              <w:tabs>
                <w:tab w:pos="599" w:val="left" w:leader="none"/>
                <w:tab w:pos="600" w:val="left" w:leader="none"/>
              </w:tabs>
              <w:spacing w:line="285" w:lineRule="auto" w:before="177" w:after="0"/>
              <w:ind w:left="600" w:right="1261" w:hanging="360"/>
              <w:jc w:val="left"/>
              <w:rPr>
                <w:sz w:val="26"/>
              </w:rPr>
            </w:pPr>
            <w:r>
              <w:rPr>
                <w:color w:val="231F20"/>
                <w:spacing w:val="-4"/>
                <w:sz w:val="26"/>
              </w:rPr>
              <w:t>L24. </w:t>
            </w:r>
            <w:r>
              <w:rPr>
                <w:color w:val="231F20"/>
                <w:sz w:val="26"/>
              </w:rPr>
              <w:t>that social media may disproportionately feature exaggerated or inaccurate information about situations, or extreme </w:t>
            </w:r>
            <w:r>
              <w:rPr>
                <w:color w:val="231F20"/>
                <w:spacing w:val="-3"/>
                <w:sz w:val="26"/>
              </w:rPr>
              <w:t>viewpoints; to </w:t>
            </w:r>
            <w:r>
              <w:rPr>
                <w:color w:val="231F20"/>
                <w:sz w:val="26"/>
              </w:rPr>
              <w:t>recognise </w:t>
            </w:r>
            <w:r>
              <w:rPr>
                <w:color w:val="231F20"/>
                <w:spacing w:val="-3"/>
                <w:sz w:val="26"/>
              </w:rPr>
              <w:t>why </w:t>
            </w:r>
            <w:r>
              <w:rPr>
                <w:color w:val="231F20"/>
                <w:sz w:val="26"/>
              </w:rPr>
              <w:t>and </w:t>
            </w:r>
            <w:r>
              <w:rPr>
                <w:color w:val="231F20"/>
                <w:spacing w:val="-3"/>
                <w:sz w:val="26"/>
              </w:rPr>
              <w:t>how </w:t>
            </w:r>
            <w:r>
              <w:rPr>
                <w:color w:val="231F20"/>
                <w:sz w:val="26"/>
              </w:rPr>
              <w:t>this may influence opinions</w:t>
            </w:r>
            <w:r>
              <w:rPr>
                <w:color w:val="231F20"/>
                <w:spacing w:val="26"/>
                <w:sz w:val="26"/>
              </w:rPr>
              <w:t> </w:t>
            </w:r>
            <w:r>
              <w:rPr>
                <w:color w:val="231F20"/>
                <w:sz w:val="26"/>
              </w:rPr>
              <w:t>and</w:t>
            </w:r>
            <w:r>
              <w:rPr>
                <w:color w:val="231F20"/>
                <w:spacing w:val="26"/>
                <w:sz w:val="26"/>
              </w:rPr>
              <w:t> </w:t>
            </w:r>
            <w:r>
              <w:rPr>
                <w:color w:val="231F20"/>
                <w:sz w:val="26"/>
              </w:rPr>
              <w:t>perceptions</w:t>
            </w:r>
            <w:r>
              <w:rPr>
                <w:color w:val="231F20"/>
                <w:spacing w:val="27"/>
                <w:sz w:val="26"/>
              </w:rPr>
              <w:t> </w:t>
            </w:r>
            <w:r>
              <w:rPr>
                <w:color w:val="231F20"/>
                <w:sz w:val="26"/>
              </w:rPr>
              <w:t>of</w:t>
            </w:r>
            <w:r>
              <w:rPr>
                <w:color w:val="231F20"/>
                <w:spacing w:val="26"/>
                <w:sz w:val="26"/>
              </w:rPr>
              <w:t> </w:t>
            </w:r>
            <w:r>
              <w:rPr>
                <w:color w:val="231F20"/>
                <w:sz w:val="26"/>
              </w:rPr>
              <w:t>people</w:t>
            </w:r>
            <w:r>
              <w:rPr>
                <w:color w:val="231F20"/>
                <w:spacing w:val="27"/>
                <w:sz w:val="26"/>
              </w:rPr>
              <w:t> </w:t>
            </w:r>
            <w:r>
              <w:rPr>
                <w:color w:val="231F20"/>
                <w:sz w:val="26"/>
              </w:rPr>
              <w:t>and</w:t>
            </w:r>
            <w:r>
              <w:rPr>
                <w:color w:val="231F20"/>
                <w:spacing w:val="26"/>
                <w:sz w:val="26"/>
              </w:rPr>
              <w:t> </w:t>
            </w:r>
            <w:r>
              <w:rPr>
                <w:color w:val="231F20"/>
                <w:spacing w:val="-3"/>
                <w:sz w:val="26"/>
              </w:rPr>
              <w:t>events</w:t>
            </w:r>
          </w:p>
          <w:p>
            <w:pPr>
              <w:pStyle w:val="TableParagraph"/>
              <w:numPr>
                <w:ilvl w:val="0"/>
                <w:numId w:val="24"/>
              </w:numPr>
              <w:tabs>
                <w:tab w:pos="599" w:val="left" w:leader="none"/>
                <w:tab w:pos="600" w:val="left" w:leader="none"/>
              </w:tabs>
              <w:spacing w:line="285" w:lineRule="auto" w:before="0" w:after="0"/>
              <w:ind w:left="600" w:right="2092" w:hanging="360"/>
              <w:jc w:val="left"/>
              <w:rPr>
                <w:sz w:val="26"/>
              </w:rPr>
            </w:pPr>
            <w:r>
              <w:rPr>
                <w:color w:val="231F20"/>
                <w:spacing w:val="-9"/>
                <w:sz w:val="26"/>
              </w:rPr>
              <w:t>L27. </w:t>
            </w:r>
            <w:r>
              <w:rPr>
                <w:color w:val="231F20"/>
                <w:sz w:val="26"/>
              </w:rPr>
              <w:t>strategies </w:t>
            </w:r>
            <w:r>
              <w:rPr>
                <w:color w:val="231F20"/>
                <w:spacing w:val="-3"/>
                <w:sz w:val="26"/>
              </w:rPr>
              <w:t>to </w:t>
            </w:r>
            <w:r>
              <w:rPr>
                <w:color w:val="231F20"/>
                <w:sz w:val="26"/>
              </w:rPr>
              <w:t>critically assess bias, reliability and accuracy in digital</w:t>
            </w:r>
            <w:r>
              <w:rPr>
                <w:color w:val="231F20"/>
                <w:spacing w:val="39"/>
                <w:sz w:val="26"/>
              </w:rPr>
              <w:t> </w:t>
            </w:r>
            <w:r>
              <w:rPr>
                <w:color w:val="231F20"/>
                <w:sz w:val="26"/>
              </w:rPr>
              <w:t>content</w:t>
            </w:r>
          </w:p>
        </w:tc>
        <w:tc>
          <w:tcPr>
            <w:tcW w:w="7306" w:type="dxa"/>
            <w:tcBorders>
              <w:top w:val="single" w:sz="2" w:space="0" w:color="231F20"/>
              <w:left w:val="single" w:sz="2" w:space="0" w:color="231F20"/>
              <w:bottom w:val="single" w:sz="2" w:space="0" w:color="231F20"/>
              <w:right w:val="single" w:sz="2" w:space="0" w:color="231F20"/>
            </w:tcBorders>
          </w:tcPr>
          <w:p>
            <w:pPr>
              <w:pStyle w:val="TableParagraph"/>
              <w:ind w:left="0"/>
              <w:rPr>
                <w:rFonts w:ascii="Times New Roman"/>
                <w:sz w:val="24"/>
              </w:rPr>
            </w:pPr>
          </w:p>
        </w:tc>
      </w:tr>
    </w:tbl>
    <w:p>
      <w:pPr>
        <w:spacing w:after="0"/>
        <w:rPr>
          <w:rFonts w:ascii="Times New Roman"/>
          <w:sz w:val="24"/>
        </w:rPr>
        <w:sectPr>
          <w:pgSz w:w="16840" w:h="11910" w:orient="landscape"/>
          <w:pgMar w:header="480" w:footer="860" w:top="1500" w:bottom="1040" w:left="920" w:right="720"/>
        </w:sectPr>
      </w:pPr>
    </w:p>
    <w:p>
      <w:pPr>
        <w:pStyle w:val="BodyText"/>
        <w:rPr>
          <w:sz w:val="20"/>
        </w:rPr>
      </w:pPr>
    </w:p>
    <w:p>
      <w:pPr>
        <w:pStyle w:val="BodyText"/>
        <w:rPr>
          <w:sz w:val="20"/>
        </w:rPr>
      </w:pPr>
    </w:p>
    <w:p>
      <w:pPr>
        <w:pStyle w:val="BodyText"/>
        <w:rPr>
          <w:sz w:val="20"/>
        </w:rPr>
      </w:pPr>
    </w:p>
    <w:p>
      <w:pPr>
        <w:pStyle w:val="BodyText"/>
        <w:spacing w:before="1"/>
        <w:rPr>
          <w:sz w:val="17"/>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486"/>
      </w:tblGrid>
      <w:tr>
        <w:trPr>
          <w:trHeight w:val="690" w:hRule="atLeast"/>
        </w:trPr>
        <w:tc>
          <w:tcPr>
            <w:tcW w:w="1497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Citizenship</w:t>
            </w:r>
          </w:p>
        </w:tc>
      </w:tr>
      <w:tr>
        <w:trPr>
          <w:trHeight w:val="707" w:hRule="atLeast"/>
        </w:trPr>
        <w:tc>
          <w:tcPr>
            <w:tcW w:w="14972" w:type="dxa"/>
            <w:gridSpan w:val="2"/>
            <w:tcBorders>
              <w:left w:val="single" w:sz="2" w:space="0" w:color="231F20"/>
              <w:bottom w:val="single" w:sz="2" w:space="0" w:color="231F20"/>
              <w:right w:val="single" w:sz="2" w:space="0" w:color="231F20"/>
            </w:tcBorders>
          </w:tcPr>
          <w:p>
            <w:pPr>
              <w:pStyle w:val="TableParagraph"/>
              <w:spacing w:before="216"/>
              <w:ind w:left="240"/>
              <w:rPr>
                <w:b/>
                <w:sz w:val="26"/>
              </w:rPr>
            </w:pPr>
            <w:hyperlink r:id="rId12">
              <w:r>
                <w:rPr>
                  <w:b/>
                  <w:color w:val="0F9FB5"/>
                  <w:sz w:val="26"/>
                </w:rPr>
                <w:t>Citizenship programmes of study: National curriculum in England</w:t>
              </w:r>
            </w:hyperlink>
          </w:p>
        </w:tc>
      </w:tr>
      <w:tr>
        <w:trPr>
          <w:trHeight w:val="4881" w:hRule="atLeast"/>
        </w:trPr>
        <w:tc>
          <w:tcPr>
            <w:tcW w:w="7486" w:type="dxa"/>
            <w:tcBorders>
              <w:top w:val="single" w:sz="2" w:space="0" w:color="231F20"/>
              <w:left w:val="single" w:sz="2" w:space="0" w:color="231F20"/>
              <w:bottom w:val="single" w:sz="2" w:space="0" w:color="231F20"/>
              <w:right w:val="single" w:sz="2" w:space="0" w:color="231F20"/>
            </w:tcBorders>
          </w:tcPr>
          <w:p>
            <w:pPr>
              <w:pStyle w:val="TableParagraph"/>
              <w:spacing w:before="224"/>
              <w:ind w:left="240"/>
              <w:rPr>
                <w:b/>
                <w:sz w:val="26"/>
              </w:rPr>
            </w:pPr>
            <w:r>
              <w:rPr>
                <w:b/>
                <w:color w:val="231F20"/>
                <w:sz w:val="26"/>
              </w:rPr>
              <w:t>KS3</w:t>
            </w:r>
          </w:p>
          <w:p>
            <w:pPr>
              <w:pStyle w:val="TableParagraph"/>
              <w:spacing w:line="285" w:lineRule="auto" w:before="175"/>
              <w:ind w:left="240" w:right="114"/>
              <w:rPr>
                <w:sz w:val="26"/>
              </w:rPr>
            </w:pPr>
            <w:r>
              <w:rPr>
                <w:color w:val="231F20"/>
                <w:sz w:val="26"/>
              </w:rPr>
              <w:t>Pupils should use and apply their knowledge and understanding whilst developing skills to research and interrogate evidence, debate and evaluate viewpoints, present reasoned arguments and take informed action.</w:t>
            </w:r>
          </w:p>
        </w:tc>
        <w:tc>
          <w:tcPr>
            <w:tcW w:w="7486" w:type="dxa"/>
            <w:tcBorders>
              <w:top w:val="single" w:sz="2" w:space="0" w:color="231F20"/>
              <w:left w:val="single" w:sz="2" w:space="0" w:color="231F20"/>
              <w:bottom w:val="single" w:sz="2" w:space="0" w:color="231F20"/>
              <w:right w:val="single" w:sz="2" w:space="0" w:color="231F20"/>
            </w:tcBorders>
          </w:tcPr>
          <w:p>
            <w:pPr>
              <w:pStyle w:val="TableParagraph"/>
              <w:spacing w:before="224"/>
              <w:ind w:left="240"/>
              <w:rPr>
                <w:b/>
                <w:sz w:val="26"/>
              </w:rPr>
            </w:pPr>
            <w:r>
              <w:rPr>
                <w:b/>
                <w:color w:val="231F20"/>
                <w:sz w:val="26"/>
              </w:rPr>
              <w:t>KS4</w:t>
            </w:r>
          </w:p>
          <w:p>
            <w:pPr>
              <w:pStyle w:val="TableParagraph"/>
              <w:spacing w:line="285" w:lineRule="auto" w:before="175"/>
              <w:ind w:left="240" w:right="1266"/>
              <w:rPr>
                <w:sz w:val="26"/>
              </w:rPr>
            </w:pPr>
            <w:r>
              <w:rPr>
                <w:color w:val="231F20"/>
                <w:sz w:val="26"/>
              </w:rPr>
              <w:t>Pupils should </w:t>
            </w:r>
            <w:r>
              <w:rPr>
                <w:color w:val="231F20"/>
                <w:spacing w:val="-3"/>
                <w:sz w:val="26"/>
              </w:rPr>
              <w:t>develop </w:t>
            </w:r>
            <w:r>
              <w:rPr>
                <w:color w:val="231F20"/>
                <w:sz w:val="26"/>
              </w:rPr>
              <w:t>their skills </w:t>
            </w:r>
            <w:r>
              <w:rPr>
                <w:color w:val="231F20"/>
                <w:spacing w:val="-3"/>
                <w:sz w:val="26"/>
              </w:rPr>
              <w:t>to </w:t>
            </w:r>
            <w:r>
              <w:rPr>
                <w:color w:val="231F20"/>
                <w:sz w:val="26"/>
              </w:rPr>
              <w:t>be able </w:t>
            </w:r>
            <w:r>
              <w:rPr>
                <w:color w:val="231F20"/>
                <w:spacing w:val="-3"/>
                <w:sz w:val="26"/>
              </w:rPr>
              <w:t>to  </w:t>
            </w:r>
            <w:r>
              <w:rPr>
                <w:color w:val="231F20"/>
                <w:sz w:val="26"/>
              </w:rPr>
              <w:t>use a range of research strategies, </w:t>
            </w:r>
            <w:r>
              <w:rPr>
                <w:color w:val="231F20"/>
                <w:spacing w:val="-3"/>
                <w:sz w:val="26"/>
              </w:rPr>
              <w:t>weigh </w:t>
            </w:r>
            <w:r>
              <w:rPr>
                <w:color w:val="231F20"/>
                <w:sz w:val="26"/>
              </w:rPr>
              <w:t>up evidence, </w:t>
            </w:r>
            <w:r>
              <w:rPr>
                <w:color w:val="231F20"/>
                <w:spacing w:val="-3"/>
                <w:sz w:val="26"/>
              </w:rPr>
              <w:t>make </w:t>
            </w:r>
            <w:r>
              <w:rPr>
                <w:color w:val="231F20"/>
                <w:sz w:val="26"/>
              </w:rPr>
              <w:t>persuasive arguments and substantiate their conclusions. They should experience and </w:t>
            </w:r>
            <w:r>
              <w:rPr>
                <w:color w:val="231F20"/>
                <w:spacing w:val="-3"/>
                <w:sz w:val="26"/>
              </w:rPr>
              <w:t>evaluate </w:t>
            </w:r>
            <w:r>
              <w:rPr>
                <w:color w:val="231F20"/>
                <w:sz w:val="26"/>
              </w:rPr>
              <w:t>different </w:t>
            </w:r>
            <w:r>
              <w:rPr>
                <w:color w:val="231F20"/>
                <w:spacing w:val="-3"/>
                <w:sz w:val="26"/>
              </w:rPr>
              <w:t>ways </w:t>
            </w:r>
            <w:r>
              <w:rPr>
                <w:color w:val="231F20"/>
                <w:sz w:val="26"/>
              </w:rPr>
              <w:t>that citizens can act together  </w:t>
            </w:r>
            <w:r>
              <w:rPr>
                <w:color w:val="231F20"/>
                <w:spacing w:val="-3"/>
                <w:sz w:val="26"/>
              </w:rPr>
              <w:t>to solve</w:t>
            </w:r>
            <w:r>
              <w:rPr>
                <w:color w:val="231F20"/>
                <w:spacing w:val="29"/>
                <w:sz w:val="26"/>
              </w:rPr>
              <w:t> </w:t>
            </w:r>
            <w:r>
              <w:rPr>
                <w:color w:val="231F20"/>
                <w:sz w:val="26"/>
              </w:rPr>
              <w:t>problems</w:t>
            </w:r>
            <w:r>
              <w:rPr>
                <w:color w:val="231F20"/>
                <w:spacing w:val="30"/>
                <w:sz w:val="26"/>
              </w:rPr>
              <w:t> </w:t>
            </w:r>
            <w:r>
              <w:rPr>
                <w:color w:val="231F20"/>
                <w:sz w:val="26"/>
              </w:rPr>
              <w:t>and</w:t>
            </w:r>
            <w:r>
              <w:rPr>
                <w:color w:val="231F20"/>
                <w:spacing w:val="30"/>
                <w:sz w:val="26"/>
              </w:rPr>
              <w:t> </w:t>
            </w:r>
            <w:r>
              <w:rPr>
                <w:color w:val="231F20"/>
                <w:sz w:val="26"/>
              </w:rPr>
              <w:t>contribute</w:t>
            </w:r>
            <w:r>
              <w:rPr>
                <w:color w:val="231F20"/>
                <w:spacing w:val="30"/>
                <w:sz w:val="26"/>
              </w:rPr>
              <w:t> </w:t>
            </w:r>
            <w:r>
              <w:rPr>
                <w:color w:val="231F20"/>
                <w:spacing w:val="-3"/>
                <w:sz w:val="26"/>
              </w:rPr>
              <w:t>to</w:t>
            </w:r>
            <w:r>
              <w:rPr>
                <w:color w:val="231F20"/>
                <w:spacing w:val="30"/>
                <w:sz w:val="26"/>
              </w:rPr>
              <w:t> </w:t>
            </w:r>
            <w:r>
              <w:rPr>
                <w:color w:val="231F20"/>
                <w:spacing w:val="-3"/>
                <w:sz w:val="26"/>
              </w:rPr>
              <w:t>society.</w:t>
            </w:r>
          </w:p>
        </w:tc>
      </w:tr>
    </w:tbl>
    <w:p>
      <w:pPr>
        <w:spacing w:after="0" w:line="285" w:lineRule="auto"/>
        <w:rPr>
          <w:sz w:val="26"/>
        </w:rPr>
        <w:sectPr>
          <w:pgSz w:w="16840" w:h="11910" w:orient="landscape"/>
          <w:pgMar w:header="480" w:footer="860" w:top="1500" w:bottom="1040" w:left="920" w:right="720"/>
        </w:sectPr>
      </w:pPr>
    </w:p>
    <w:p>
      <w:pPr>
        <w:pStyle w:val="BodyText"/>
        <w:rPr>
          <w:sz w:val="20"/>
        </w:rPr>
      </w:pPr>
      <w:r>
        <w:rPr/>
        <w:pict>
          <v:group style="position:absolute;margin-left:526.252014pt;margin-top:780.001221pt;width:36pt;height:36pt;mso-position-horizontal-relative:page;mso-position-vertical-relative:page;z-index:15734272"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148" w:right="0" w:firstLine="0"/>
                      <w:jc w:val="left"/>
                      <w:rPr>
                        <w:rFonts w:ascii="HelveticaNeueLT Std Cn"/>
                        <w:sz w:val="26"/>
                      </w:rPr>
                    </w:pPr>
                    <w:r>
                      <w:rPr>
                        <w:rFonts w:ascii="Arial"/>
                        <w:color w:val="40243B"/>
                        <w:sz w:val="20"/>
                      </w:rPr>
                      <w:t>p. </w:t>
                    </w:r>
                    <w:r>
                      <w:rPr>
                        <w:rFonts w:ascii="HelveticaNeueLT Std Cn"/>
                        <w:color w:val="40243B"/>
                        <w:sz w:val="26"/>
                      </w:rPr>
                      <w:t>25</w:t>
                    </w:r>
                  </w:p>
                </w:txbxContent>
              </v:textbox>
              <w10:wrap type="none"/>
            </v:shape>
            <w10:wrap type="none"/>
          </v:group>
        </w:pict>
      </w:r>
      <w:r>
        <w:rPr/>
        <w:pict>
          <v:line style="position:absolute;mso-position-horizontal-relative:page;mso-position-vertical-relative:page;z-index:15734784" from="51.023602pt,132.500320pt" to="544.251602pt,132.500320pt" stroked="true" strokeweight="1pt" strokecolor="#0f9fb5">
            <v:stroke dashstyle="solid"/>
            <w10:wrap type="none"/>
          </v:line>
        </w:pict>
      </w:r>
    </w:p>
    <w:p>
      <w:pPr>
        <w:pStyle w:val="BodyText"/>
        <w:spacing w:before="5"/>
        <w:rPr>
          <w:sz w:val="18"/>
        </w:rPr>
      </w:pPr>
    </w:p>
    <w:p>
      <w:pPr>
        <w:pStyle w:val="Heading1"/>
        <w:tabs>
          <w:tab w:pos="1580" w:val="left" w:leader="none"/>
        </w:tabs>
        <w:spacing w:before="100"/>
      </w:pPr>
      <w:r>
        <w:rPr>
          <w:b w:val="0"/>
          <w:color w:val="231F20"/>
        </w:rPr>
        <w:t>Lesson</w:t>
      </w:r>
      <w:r>
        <w:rPr>
          <w:b w:val="0"/>
          <w:color w:val="231F20"/>
          <w:spacing w:val="30"/>
        </w:rPr>
        <w:t> </w:t>
      </w:r>
      <w:r>
        <w:rPr>
          <w:b w:val="0"/>
          <w:color w:val="231F20"/>
        </w:rPr>
        <w:t>4</w:t>
        <w:tab/>
      </w:r>
      <w:r>
        <w:rPr>
          <w:color w:val="231F20"/>
        </w:rPr>
        <w:t>Is</w:t>
      </w:r>
      <w:r>
        <w:rPr>
          <w:color w:val="231F20"/>
          <w:spacing w:val="37"/>
        </w:rPr>
        <w:t> </w:t>
      </w:r>
      <w:r>
        <w:rPr>
          <w:color w:val="231F20"/>
        </w:rPr>
        <w:t>Modern</w:t>
      </w:r>
      <w:r>
        <w:rPr>
          <w:color w:val="231F20"/>
          <w:spacing w:val="37"/>
        </w:rPr>
        <w:t> </w:t>
      </w:r>
      <w:r>
        <w:rPr>
          <w:color w:val="231F20"/>
        </w:rPr>
        <w:t>British</w:t>
      </w:r>
      <w:r>
        <w:rPr>
          <w:color w:val="231F20"/>
          <w:spacing w:val="37"/>
        </w:rPr>
        <w:t> </w:t>
      </w:r>
      <w:r>
        <w:rPr>
          <w:color w:val="231F20"/>
        </w:rPr>
        <w:t>Society</w:t>
      </w:r>
      <w:r>
        <w:rPr>
          <w:color w:val="231F20"/>
          <w:spacing w:val="38"/>
        </w:rPr>
        <w:t> </w:t>
      </w:r>
      <w:r>
        <w:rPr>
          <w:color w:val="231F20"/>
        </w:rPr>
        <w:t>Racist?</w:t>
      </w:r>
      <w:r>
        <w:rPr>
          <w:color w:val="231F20"/>
          <w:spacing w:val="37"/>
        </w:rPr>
        <w:t> </w:t>
      </w:r>
      <w:r>
        <w:rPr>
          <w:color w:val="231F20"/>
        </w:rPr>
        <w:t>(Skill:</w:t>
      </w:r>
      <w:r>
        <w:rPr>
          <w:color w:val="231F20"/>
          <w:spacing w:val="37"/>
        </w:rPr>
        <w:t> </w:t>
      </w:r>
      <w:r>
        <w:rPr>
          <w:color w:val="231F20"/>
        </w:rPr>
        <w:t>Emotional</w:t>
      </w:r>
      <w:r>
        <w:rPr>
          <w:color w:val="231F20"/>
          <w:spacing w:val="37"/>
        </w:rPr>
        <w:t> </w:t>
      </w:r>
      <w:r>
        <w:rPr>
          <w:color w:val="231F20"/>
        </w:rPr>
        <w:t>Intelligence)</w:t>
      </w:r>
    </w:p>
    <w:p>
      <w:pPr>
        <w:pStyle w:val="BodyText"/>
        <w:rPr>
          <w:b/>
          <w:sz w:val="30"/>
        </w:rPr>
      </w:pPr>
    </w:p>
    <w:p>
      <w:pPr>
        <w:pStyle w:val="BodyText"/>
        <w:rPr>
          <w:b/>
          <w:sz w:val="25"/>
        </w:rPr>
      </w:pPr>
    </w:p>
    <w:p>
      <w:pPr>
        <w:pStyle w:val="BodyText"/>
        <w:spacing w:line="285" w:lineRule="auto"/>
        <w:ind w:left="141" w:right="2144" w:hanging="36"/>
      </w:pPr>
      <w:r>
        <w:rPr>
          <w:color w:val="231F20"/>
        </w:rPr>
        <w:t>This lesson will be looking at the strong emotions that controversial issues can </w:t>
      </w:r>
      <w:r>
        <w:rPr>
          <w:color w:val="231F20"/>
          <w:spacing w:val="-4"/>
        </w:rPr>
        <w:t>evoke </w:t>
      </w:r>
      <w:r>
        <w:rPr>
          <w:color w:val="231F20"/>
        </w:rPr>
        <w:t>in us and other people, and all</w:t>
      </w:r>
      <w:r>
        <w:rPr>
          <w:color w:val="231F20"/>
          <w:spacing w:val="72"/>
        </w:rPr>
        <w:t> </w:t>
      </w:r>
      <w:r>
        <w:rPr>
          <w:color w:val="231F20"/>
        </w:rPr>
        <w:t>the </w:t>
      </w:r>
      <w:r>
        <w:rPr>
          <w:color w:val="231F20"/>
          <w:spacing w:val="-3"/>
        </w:rPr>
        <w:t>ways  </w:t>
      </w:r>
      <w:r>
        <w:rPr>
          <w:color w:val="231F20"/>
        </w:rPr>
        <w:t>in which these can serve </w:t>
      </w:r>
      <w:r>
        <w:rPr>
          <w:color w:val="231F20"/>
          <w:spacing w:val="-3"/>
        </w:rPr>
        <w:t>to  </w:t>
      </w:r>
      <w:r>
        <w:rPr>
          <w:color w:val="231F20"/>
        </w:rPr>
        <w:t>shut conversation </w:t>
      </w:r>
      <w:r>
        <w:rPr>
          <w:color w:val="231F20"/>
          <w:spacing w:val="-3"/>
        </w:rPr>
        <w:t>down   </w:t>
      </w:r>
      <w:r>
        <w:rPr>
          <w:color w:val="231F20"/>
        </w:rPr>
        <w:t>or </w:t>
      </w:r>
      <w:r>
        <w:rPr>
          <w:color w:val="231F20"/>
          <w:spacing w:val="-3"/>
        </w:rPr>
        <w:t>make </w:t>
      </w:r>
      <w:r>
        <w:rPr>
          <w:color w:val="231F20"/>
        </w:rPr>
        <w:t>it difficult </w:t>
      </w:r>
      <w:r>
        <w:rPr>
          <w:color w:val="231F20"/>
          <w:spacing w:val="-3"/>
        </w:rPr>
        <w:t>to </w:t>
      </w:r>
      <w:r>
        <w:rPr>
          <w:color w:val="231F20"/>
        </w:rPr>
        <w:t>engage. Through the topic of being called out for racism, </w:t>
      </w:r>
      <w:r>
        <w:rPr>
          <w:color w:val="231F20"/>
          <w:spacing w:val="-6"/>
        </w:rPr>
        <w:t>we’ll </w:t>
      </w:r>
      <w:r>
        <w:rPr>
          <w:color w:val="231F20"/>
        </w:rPr>
        <w:t>be looking at </w:t>
      </w:r>
      <w:r>
        <w:rPr>
          <w:color w:val="231F20"/>
          <w:spacing w:val="-3"/>
        </w:rPr>
        <w:t>developing </w:t>
      </w:r>
      <w:r>
        <w:rPr>
          <w:color w:val="231F20"/>
        </w:rPr>
        <w:t>emotional literacy  </w:t>
      </w:r>
      <w:r>
        <w:rPr>
          <w:color w:val="231F20"/>
          <w:spacing w:val="-3"/>
        </w:rPr>
        <w:t>to </w:t>
      </w:r>
      <w:r>
        <w:rPr>
          <w:color w:val="231F20"/>
        </w:rPr>
        <w:t>help us acknowledge and address what </w:t>
      </w:r>
      <w:r>
        <w:rPr>
          <w:color w:val="231F20"/>
          <w:spacing w:val="-3"/>
        </w:rPr>
        <w:t>we </w:t>
      </w:r>
      <w:r>
        <w:rPr>
          <w:color w:val="231F20"/>
        </w:rPr>
        <w:t>and others are feeling and ensure that </w:t>
      </w:r>
      <w:r>
        <w:rPr>
          <w:color w:val="231F20"/>
          <w:spacing w:val="-3"/>
        </w:rPr>
        <w:t>we don’t </w:t>
      </w:r>
      <w:r>
        <w:rPr>
          <w:color w:val="231F20"/>
        </w:rPr>
        <w:t>lose an opportunity </w:t>
      </w:r>
      <w:r>
        <w:rPr>
          <w:color w:val="231F20"/>
          <w:spacing w:val="-3"/>
        </w:rPr>
        <w:t>to </w:t>
      </w:r>
      <w:r>
        <w:rPr>
          <w:color w:val="231F20"/>
        </w:rPr>
        <w:t>share ideas and</w:t>
      </w:r>
      <w:r>
        <w:rPr>
          <w:color w:val="231F20"/>
          <w:spacing w:val="-11"/>
        </w:rPr>
        <w:t> </w:t>
      </w:r>
      <w:r>
        <w:rPr>
          <w:color w:val="231F20"/>
        </w:rPr>
        <w:t>learn.</w:t>
      </w:r>
    </w:p>
    <w:p>
      <w:pPr>
        <w:pStyle w:val="BodyText"/>
        <w:rPr>
          <w:sz w:val="30"/>
        </w:rPr>
      </w:pPr>
    </w:p>
    <w:p>
      <w:pPr>
        <w:pStyle w:val="BodyText"/>
        <w:spacing w:line="283" w:lineRule="auto" w:before="238"/>
        <w:ind w:left="148" w:right="3198"/>
      </w:pPr>
      <w:r>
        <w:rPr>
          <w:b/>
          <w:color w:val="231F20"/>
        </w:rPr>
        <w:t>Factor: </w:t>
      </w:r>
      <w:r>
        <w:rPr>
          <w:color w:val="231F20"/>
        </w:rPr>
        <w:t>Controversial issues evoke strong emotions – in ourselves and others</w:t>
      </w:r>
    </w:p>
    <w:p>
      <w:pPr>
        <w:pStyle w:val="BodyText"/>
        <w:spacing w:line="283" w:lineRule="auto" w:before="236"/>
        <w:ind w:left="148" w:right="3198" w:hanging="3"/>
      </w:pPr>
      <w:r>
        <w:rPr>
          <w:b/>
          <w:color w:val="231F20"/>
        </w:rPr>
        <w:t>Skill: </w:t>
      </w:r>
      <w:r>
        <w:rPr>
          <w:color w:val="231F20"/>
        </w:rPr>
        <w:t>Emotional Intelligence: Accepting and navigating our emotions, being able to empathise</w:t>
      </w:r>
    </w:p>
    <w:p>
      <w:pPr>
        <w:pStyle w:val="BodyText"/>
        <w:rPr>
          <w:sz w:val="30"/>
        </w:rPr>
      </w:pPr>
    </w:p>
    <w:p>
      <w:pPr>
        <w:pStyle w:val="BodyText"/>
        <w:spacing w:before="253"/>
        <w:ind w:left="146"/>
      </w:pPr>
      <w:r>
        <w:rPr>
          <w:color w:val="231F20"/>
        </w:rPr>
        <w:t>Learning Objectives:</w:t>
      </w:r>
    </w:p>
    <w:p>
      <w:pPr>
        <w:pStyle w:val="BodyText"/>
        <w:spacing w:before="5"/>
        <w:rPr>
          <w:sz w:val="25"/>
        </w:rPr>
      </w:pPr>
    </w:p>
    <w:p>
      <w:pPr>
        <w:pStyle w:val="ListParagraph"/>
        <w:numPr>
          <w:ilvl w:val="0"/>
          <w:numId w:val="5"/>
        </w:numPr>
        <w:tabs>
          <w:tab w:pos="465" w:val="left" w:leader="none"/>
          <w:tab w:pos="466" w:val="left" w:leader="none"/>
        </w:tabs>
        <w:spacing w:line="285" w:lineRule="auto" w:before="0" w:after="0"/>
        <w:ind w:left="508" w:right="2598" w:hanging="398"/>
        <w:jc w:val="left"/>
        <w:rPr>
          <w:sz w:val="26"/>
        </w:rPr>
      </w:pPr>
      <w:r>
        <w:rPr>
          <w:color w:val="231F20"/>
          <w:spacing w:val="-12"/>
          <w:sz w:val="26"/>
        </w:rPr>
        <w:t>To </w:t>
      </w:r>
      <w:r>
        <w:rPr>
          <w:color w:val="231F20"/>
          <w:sz w:val="26"/>
        </w:rPr>
        <w:t>understand </w:t>
      </w:r>
      <w:r>
        <w:rPr>
          <w:color w:val="231F20"/>
          <w:spacing w:val="-3"/>
          <w:sz w:val="26"/>
        </w:rPr>
        <w:t>how </w:t>
      </w:r>
      <w:r>
        <w:rPr>
          <w:color w:val="231F20"/>
          <w:sz w:val="26"/>
        </w:rPr>
        <w:t>emotions are </w:t>
      </w:r>
      <w:r>
        <w:rPr>
          <w:color w:val="231F20"/>
          <w:spacing w:val="-4"/>
          <w:sz w:val="26"/>
        </w:rPr>
        <w:t>evoked </w:t>
      </w:r>
      <w:r>
        <w:rPr>
          <w:color w:val="231F20"/>
          <w:spacing w:val="-3"/>
          <w:sz w:val="26"/>
        </w:rPr>
        <w:t>by </w:t>
      </w:r>
      <w:r>
        <w:rPr>
          <w:color w:val="231F20"/>
          <w:sz w:val="26"/>
        </w:rPr>
        <w:t>and impact discussion around controversial</w:t>
      </w:r>
      <w:r>
        <w:rPr>
          <w:color w:val="231F20"/>
          <w:spacing w:val="15"/>
          <w:sz w:val="26"/>
        </w:rPr>
        <w:t> </w:t>
      </w:r>
      <w:r>
        <w:rPr>
          <w:color w:val="231F20"/>
          <w:sz w:val="26"/>
        </w:rPr>
        <w:t>issues</w:t>
      </w:r>
    </w:p>
    <w:p>
      <w:pPr>
        <w:pStyle w:val="ListParagraph"/>
        <w:numPr>
          <w:ilvl w:val="0"/>
          <w:numId w:val="5"/>
        </w:numPr>
        <w:tabs>
          <w:tab w:pos="465" w:val="left" w:leader="none"/>
          <w:tab w:pos="466" w:val="left" w:leader="none"/>
        </w:tabs>
        <w:spacing w:line="285" w:lineRule="auto" w:before="239" w:after="0"/>
        <w:ind w:left="508" w:right="2343" w:hanging="398"/>
        <w:jc w:val="left"/>
        <w:rPr>
          <w:sz w:val="26"/>
        </w:rPr>
      </w:pPr>
      <w:r>
        <w:rPr>
          <w:color w:val="231F20"/>
          <w:spacing w:val="-12"/>
          <w:sz w:val="26"/>
        </w:rPr>
        <w:t>To </w:t>
      </w:r>
      <w:r>
        <w:rPr>
          <w:color w:val="231F20"/>
          <w:spacing w:val="-3"/>
          <w:sz w:val="26"/>
        </w:rPr>
        <w:t>develop </w:t>
      </w:r>
      <w:r>
        <w:rPr>
          <w:color w:val="231F20"/>
          <w:sz w:val="26"/>
        </w:rPr>
        <w:t>emotional </w:t>
      </w:r>
      <w:r>
        <w:rPr>
          <w:color w:val="231F20"/>
          <w:spacing w:val="-3"/>
          <w:sz w:val="26"/>
        </w:rPr>
        <w:t>intelligence: </w:t>
      </w:r>
      <w:r>
        <w:rPr>
          <w:color w:val="231F20"/>
          <w:sz w:val="26"/>
        </w:rPr>
        <w:t>awareness of ourselves, </w:t>
      </w:r>
      <w:r>
        <w:rPr>
          <w:color w:val="231F20"/>
          <w:spacing w:val="-3"/>
          <w:sz w:val="26"/>
        </w:rPr>
        <w:t>empathy </w:t>
      </w:r>
      <w:r>
        <w:rPr>
          <w:color w:val="231F20"/>
          <w:sz w:val="26"/>
        </w:rPr>
        <w:t>for</w:t>
      </w:r>
      <w:r>
        <w:rPr>
          <w:color w:val="231F20"/>
          <w:spacing w:val="-5"/>
          <w:sz w:val="26"/>
        </w:rPr>
        <w:t> </w:t>
      </w:r>
      <w:r>
        <w:rPr>
          <w:color w:val="231F20"/>
          <w:sz w:val="26"/>
        </w:rPr>
        <w:t>others</w:t>
      </w:r>
    </w:p>
    <w:p>
      <w:pPr>
        <w:pStyle w:val="ListParagraph"/>
        <w:numPr>
          <w:ilvl w:val="0"/>
          <w:numId w:val="5"/>
        </w:numPr>
        <w:tabs>
          <w:tab w:pos="465" w:val="left" w:leader="none"/>
          <w:tab w:pos="466" w:val="left" w:leader="none"/>
        </w:tabs>
        <w:spacing w:line="240" w:lineRule="auto" w:before="238" w:after="0"/>
        <w:ind w:left="465" w:right="0" w:hanging="355"/>
        <w:jc w:val="left"/>
        <w:rPr>
          <w:sz w:val="26"/>
        </w:rPr>
      </w:pPr>
      <w:r>
        <w:rPr>
          <w:color w:val="231F20"/>
          <w:spacing w:val="-12"/>
          <w:sz w:val="26"/>
        </w:rPr>
        <w:t>To </w:t>
      </w:r>
      <w:r>
        <w:rPr>
          <w:color w:val="231F20"/>
          <w:sz w:val="26"/>
        </w:rPr>
        <w:t>practice </w:t>
      </w:r>
      <w:r>
        <w:rPr>
          <w:color w:val="231F20"/>
          <w:spacing w:val="-3"/>
          <w:sz w:val="26"/>
        </w:rPr>
        <w:t>navigating </w:t>
      </w:r>
      <w:r>
        <w:rPr>
          <w:color w:val="231F20"/>
          <w:sz w:val="26"/>
        </w:rPr>
        <w:t>strong</w:t>
      </w:r>
      <w:r>
        <w:rPr>
          <w:color w:val="231F20"/>
          <w:spacing w:val="8"/>
          <w:sz w:val="26"/>
        </w:rPr>
        <w:t> </w:t>
      </w:r>
      <w:r>
        <w:rPr>
          <w:color w:val="231F20"/>
          <w:sz w:val="26"/>
        </w:rPr>
        <w:t>emotions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spacing w:before="157"/>
        <w:ind w:left="140" w:right="0" w:firstLine="0"/>
        <w:jc w:val="left"/>
        <w:rPr>
          <w:rFonts w:ascii="Arial"/>
          <w:b/>
          <w:sz w:val="20"/>
        </w:rPr>
      </w:pPr>
      <w:hyperlink r:id="rId25">
        <w:r>
          <w:rPr>
            <w:rFonts w:ascii="Arial"/>
            <w:b/>
            <w:color w:val="0F9FB5"/>
            <w:spacing w:val="3"/>
            <w:w w:val="95"/>
            <w:sz w:val="20"/>
          </w:rPr>
          <w:t>The Faith </w:t>
        </w:r>
        <w:r>
          <w:rPr>
            <w:rFonts w:ascii="Arial"/>
            <w:b/>
            <w:color w:val="0F9FB5"/>
            <w:w w:val="95"/>
            <w:sz w:val="20"/>
          </w:rPr>
          <w:t>&amp; </w:t>
        </w:r>
        <w:r>
          <w:rPr>
            <w:rFonts w:ascii="Arial"/>
            <w:b/>
            <w:color w:val="0F9FB5"/>
            <w:spacing w:val="3"/>
            <w:w w:val="95"/>
            <w:sz w:val="20"/>
          </w:rPr>
          <w:t>Belief</w:t>
        </w:r>
        <w:r>
          <w:rPr>
            <w:rFonts w:ascii="Arial"/>
            <w:b/>
            <w:color w:val="0F9FB5"/>
            <w:spacing w:val="54"/>
            <w:w w:val="95"/>
            <w:sz w:val="20"/>
          </w:rPr>
          <w:t> </w:t>
        </w:r>
        <w:r>
          <w:rPr>
            <w:rFonts w:ascii="Arial"/>
            <w:b/>
            <w:color w:val="0F9FB5"/>
            <w:spacing w:val="4"/>
            <w:w w:val="95"/>
            <w:sz w:val="20"/>
          </w:rPr>
          <w:t>Forum</w:t>
        </w:r>
      </w:hyperlink>
    </w:p>
    <w:p>
      <w:pPr>
        <w:spacing w:after="0"/>
        <w:jc w:val="left"/>
        <w:rPr>
          <w:rFonts w:ascii="Arial"/>
          <w:sz w:val="20"/>
        </w:rPr>
        <w:sectPr>
          <w:headerReference w:type="default" r:id="rId32"/>
          <w:footerReference w:type="default" r:id="rId33"/>
          <w:pgSz w:w="11910" w:h="16840"/>
          <w:pgMar w:header="0" w:footer="0" w:top="1580" w:bottom="280" w:left="880" w:right="1280"/>
        </w:sectPr>
      </w:pPr>
    </w:p>
    <w:p>
      <w:pPr>
        <w:pStyle w:val="BodyText"/>
        <w:rPr>
          <w:rFonts w:ascii="Arial"/>
          <w:b/>
          <w:sz w:val="20"/>
        </w:rPr>
      </w:pPr>
    </w:p>
    <w:p>
      <w:pPr>
        <w:pStyle w:val="BodyText"/>
        <w:rPr>
          <w:rFonts w:ascii="Arial"/>
          <w:b/>
          <w:sz w:val="20"/>
        </w:rPr>
      </w:pPr>
    </w:p>
    <w:p>
      <w:pPr>
        <w:pStyle w:val="BodyText"/>
        <w:spacing w:before="4"/>
        <w:rPr>
          <w:rFonts w:ascii="Arial"/>
          <w:b/>
          <w:sz w:val="18"/>
        </w:rPr>
      </w:pPr>
    </w:p>
    <w:p>
      <w:pPr>
        <w:pStyle w:val="BodyText"/>
        <w:spacing w:before="100"/>
        <w:ind w:left="100"/>
      </w:pPr>
      <w:r>
        <w:rPr>
          <w:color w:val="231F20"/>
        </w:rPr>
        <w:t>These pages show indicative maps of where we think this package fits with the RE, PSHE and Citizenship curricula:</w:t>
      </w:r>
    </w:p>
    <w:p>
      <w:pPr>
        <w:pStyle w:val="BodyText"/>
        <w:rPr>
          <w:sz w:val="20"/>
        </w:rPr>
      </w:pPr>
    </w:p>
    <w:p>
      <w:pPr>
        <w:pStyle w:val="BodyText"/>
        <w:rPr>
          <w:sz w:val="20"/>
        </w:rPr>
      </w:pPr>
    </w:p>
    <w:p>
      <w:pPr>
        <w:pStyle w:val="BodyText"/>
        <w:rPr>
          <w:sz w:val="17"/>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RE</w:t>
            </w:r>
          </w:p>
        </w:tc>
      </w:tr>
      <w:tr>
        <w:trPr>
          <w:trHeight w:val="6347" w:hRule="atLeast"/>
        </w:trPr>
        <w:tc>
          <w:tcPr>
            <w:tcW w:w="7486" w:type="dxa"/>
            <w:tcBorders>
              <w:left w:val="single" w:sz="2" w:space="0" w:color="231F20"/>
              <w:bottom w:val="single" w:sz="2" w:space="0" w:color="231F20"/>
              <w:right w:val="single" w:sz="2" w:space="0" w:color="231F20"/>
            </w:tcBorders>
          </w:tcPr>
          <w:p>
            <w:pPr>
              <w:pStyle w:val="TableParagraph"/>
              <w:spacing w:before="216"/>
              <w:ind w:left="240"/>
              <w:rPr>
                <w:b/>
                <w:sz w:val="26"/>
              </w:rPr>
            </w:pPr>
            <w:r>
              <w:rPr>
                <w:rFonts w:ascii="Arial"/>
                <w:b/>
                <w:color w:val="F29220"/>
                <w:sz w:val="26"/>
              </w:rPr>
              <w:t>1 </w:t>
            </w:r>
            <w:hyperlink r:id="rId7">
              <w:r>
                <w:rPr>
                  <w:b/>
                  <w:color w:val="0F9FB5"/>
                  <w:sz w:val="26"/>
                </w:rPr>
                <w:t>Living Difference III</w:t>
              </w:r>
            </w:hyperlink>
          </w:p>
          <w:p>
            <w:pPr>
              <w:pStyle w:val="TableParagraph"/>
              <w:spacing w:before="176"/>
              <w:rPr>
                <w:sz w:val="26"/>
              </w:rPr>
            </w:pPr>
            <w:r>
              <w:rPr>
                <w:color w:val="231F20"/>
                <w:sz w:val="26"/>
              </w:rPr>
              <w:t>Approach to enquiry five key steps:</w:t>
            </w:r>
          </w:p>
          <w:p>
            <w:pPr>
              <w:pStyle w:val="TableParagraph"/>
              <w:numPr>
                <w:ilvl w:val="0"/>
                <w:numId w:val="25"/>
              </w:numPr>
              <w:tabs>
                <w:tab w:pos="599" w:val="left" w:leader="none"/>
                <w:tab w:pos="600" w:val="left" w:leader="none"/>
              </w:tabs>
              <w:spacing w:line="283" w:lineRule="auto" w:before="171" w:after="0"/>
              <w:ind w:left="600" w:right="2248" w:hanging="360"/>
              <w:jc w:val="left"/>
              <w:rPr>
                <w:sz w:val="26"/>
              </w:rPr>
            </w:pPr>
            <w:r>
              <w:rPr>
                <w:b/>
                <w:color w:val="231F20"/>
                <w:sz w:val="26"/>
              </w:rPr>
              <w:t>Communicate </w:t>
            </w:r>
            <w:r>
              <w:rPr>
                <w:color w:val="231F20"/>
                <w:sz w:val="26"/>
              </w:rPr>
              <w:t>and </w:t>
            </w:r>
            <w:r>
              <w:rPr>
                <w:b/>
                <w:color w:val="231F20"/>
                <w:sz w:val="26"/>
              </w:rPr>
              <w:t>Apply </w:t>
            </w:r>
            <w:r>
              <w:rPr>
                <w:color w:val="231F20"/>
                <w:spacing w:val="-3"/>
                <w:sz w:val="26"/>
              </w:rPr>
              <w:t>to </w:t>
            </w:r>
            <w:r>
              <w:rPr>
                <w:color w:val="231F20"/>
                <w:sz w:val="26"/>
              </w:rPr>
              <w:t>their </w:t>
            </w:r>
            <w:r>
              <w:rPr>
                <w:color w:val="231F20"/>
                <w:spacing w:val="-4"/>
                <w:sz w:val="26"/>
              </w:rPr>
              <w:t>own </w:t>
            </w:r>
            <w:r>
              <w:rPr>
                <w:color w:val="231F20"/>
                <w:sz w:val="26"/>
              </w:rPr>
              <w:t>and others’</w:t>
            </w:r>
            <w:r>
              <w:rPr>
                <w:color w:val="231F20"/>
                <w:spacing w:val="-13"/>
                <w:sz w:val="26"/>
              </w:rPr>
              <w:t> </w:t>
            </w:r>
            <w:r>
              <w:rPr>
                <w:color w:val="231F20"/>
                <w:sz w:val="26"/>
              </w:rPr>
              <w:t>experience</w:t>
            </w:r>
          </w:p>
          <w:p>
            <w:pPr>
              <w:pStyle w:val="TableParagraph"/>
              <w:numPr>
                <w:ilvl w:val="0"/>
                <w:numId w:val="25"/>
              </w:numPr>
              <w:tabs>
                <w:tab w:pos="599" w:val="left" w:leader="none"/>
                <w:tab w:pos="600" w:val="left" w:leader="none"/>
              </w:tabs>
              <w:spacing w:line="306" w:lineRule="exact" w:before="0" w:after="0"/>
              <w:ind w:left="600" w:right="0" w:hanging="360"/>
              <w:jc w:val="left"/>
              <w:rPr>
                <w:sz w:val="26"/>
              </w:rPr>
            </w:pPr>
            <w:r>
              <w:rPr>
                <w:b/>
                <w:color w:val="231F20"/>
                <w:sz w:val="26"/>
              </w:rPr>
              <w:t>Enquire</w:t>
            </w:r>
            <w:r>
              <w:rPr>
                <w:b/>
                <w:color w:val="231F20"/>
                <w:spacing w:val="29"/>
                <w:sz w:val="26"/>
              </w:rPr>
              <w:t> </w:t>
            </w:r>
            <w:r>
              <w:rPr>
                <w:color w:val="231F20"/>
                <w:sz w:val="26"/>
              </w:rPr>
              <w:t>and</w:t>
            </w:r>
            <w:r>
              <w:rPr>
                <w:color w:val="231F20"/>
                <w:spacing w:val="30"/>
                <w:sz w:val="26"/>
              </w:rPr>
              <w:t> </w:t>
            </w:r>
            <w:r>
              <w:rPr>
                <w:b/>
                <w:color w:val="231F20"/>
                <w:sz w:val="26"/>
              </w:rPr>
              <w:t>Contextualise</w:t>
            </w:r>
            <w:r>
              <w:rPr>
                <w:b/>
                <w:color w:val="231F20"/>
                <w:spacing w:val="30"/>
                <w:sz w:val="26"/>
              </w:rPr>
              <w:t> </w:t>
            </w:r>
            <w:r>
              <w:rPr>
                <w:color w:val="231F20"/>
                <w:spacing w:val="-3"/>
                <w:sz w:val="26"/>
              </w:rPr>
              <w:t>to</w:t>
            </w:r>
            <w:r>
              <w:rPr>
                <w:color w:val="231F20"/>
                <w:spacing w:val="30"/>
                <w:sz w:val="26"/>
              </w:rPr>
              <w:t> </w:t>
            </w:r>
            <w:r>
              <w:rPr>
                <w:color w:val="231F20"/>
                <w:sz w:val="26"/>
              </w:rPr>
              <w:t>engage</w:t>
            </w:r>
            <w:r>
              <w:rPr>
                <w:color w:val="231F20"/>
                <w:spacing w:val="30"/>
                <w:sz w:val="26"/>
              </w:rPr>
              <w:t> </w:t>
            </w:r>
            <w:r>
              <w:rPr>
                <w:color w:val="231F20"/>
                <w:sz w:val="26"/>
              </w:rPr>
              <w:t>intellectually</w:t>
            </w:r>
          </w:p>
          <w:p>
            <w:pPr>
              <w:pStyle w:val="TableParagraph"/>
              <w:numPr>
                <w:ilvl w:val="0"/>
                <w:numId w:val="25"/>
              </w:numPr>
              <w:tabs>
                <w:tab w:pos="599" w:val="left" w:leader="none"/>
                <w:tab w:pos="600" w:val="left" w:leader="none"/>
              </w:tabs>
              <w:spacing w:line="240" w:lineRule="auto" w:before="50" w:after="0"/>
              <w:ind w:left="600" w:right="0" w:hanging="360"/>
              <w:jc w:val="left"/>
              <w:rPr>
                <w:sz w:val="26"/>
              </w:rPr>
            </w:pPr>
            <w:r>
              <w:rPr>
                <w:b/>
                <w:color w:val="231F20"/>
                <w:sz w:val="26"/>
              </w:rPr>
              <w:t>Evaluate </w:t>
            </w:r>
            <w:r>
              <w:rPr>
                <w:color w:val="231F20"/>
                <w:spacing w:val="-3"/>
                <w:sz w:val="26"/>
              </w:rPr>
              <w:t>to </w:t>
            </w:r>
            <w:r>
              <w:rPr>
                <w:color w:val="231F20"/>
                <w:sz w:val="26"/>
              </w:rPr>
              <w:t>discern value for others and</w:t>
            </w:r>
            <w:r>
              <w:rPr>
                <w:color w:val="231F20"/>
                <w:spacing w:val="55"/>
                <w:sz w:val="26"/>
              </w:rPr>
              <w:t> </w:t>
            </w:r>
            <w:r>
              <w:rPr>
                <w:color w:val="231F20"/>
                <w:sz w:val="26"/>
              </w:rPr>
              <w:t>themselves</w:t>
            </w:r>
          </w:p>
        </w:tc>
        <w:tc>
          <w:tcPr>
            <w:tcW w:w="7306" w:type="dxa"/>
            <w:tcBorders>
              <w:left w:val="single" w:sz="2" w:space="0" w:color="231F20"/>
              <w:bottom w:val="single" w:sz="2" w:space="0" w:color="231F20"/>
              <w:right w:val="single" w:sz="2" w:space="0" w:color="231F20"/>
            </w:tcBorders>
          </w:tcPr>
          <w:p>
            <w:pPr>
              <w:pStyle w:val="TableParagraph"/>
              <w:spacing w:line="278" w:lineRule="auto" w:before="216"/>
              <w:ind w:right="2666" w:hanging="360"/>
              <w:rPr>
                <w:b/>
                <w:sz w:val="26"/>
              </w:rPr>
            </w:pPr>
            <w:r>
              <w:rPr>
                <w:rFonts w:ascii="Arial"/>
                <w:b/>
                <w:color w:val="F29220"/>
                <w:sz w:val="26"/>
              </w:rPr>
              <w:t>2 </w:t>
            </w:r>
            <w:hyperlink r:id="rId8">
              <w:r>
                <w:rPr>
                  <w:b/>
                  <w:color w:val="0F9FB5"/>
                  <w:sz w:val="26"/>
                </w:rPr>
                <w:t>The national curriculum</w:t>
              </w:r>
            </w:hyperlink>
            <w:hyperlink r:id="rId8">
              <w:r>
                <w:rPr>
                  <w:b/>
                  <w:color w:val="0F9FB5"/>
                  <w:sz w:val="26"/>
                </w:rPr>
                <w:t> framework for RE (NCFRE)</w:t>
              </w:r>
            </w:hyperlink>
          </w:p>
          <w:p>
            <w:pPr>
              <w:pStyle w:val="TableParagraph"/>
              <w:spacing w:before="121"/>
              <w:rPr>
                <w:b/>
                <w:sz w:val="26"/>
              </w:rPr>
            </w:pPr>
            <w:r>
              <w:rPr>
                <w:b/>
                <w:color w:val="231F20"/>
                <w:sz w:val="26"/>
              </w:rPr>
              <w:t>KS3</w:t>
            </w:r>
          </w:p>
          <w:p>
            <w:pPr>
              <w:pStyle w:val="TableParagraph"/>
              <w:numPr>
                <w:ilvl w:val="0"/>
                <w:numId w:val="26"/>
              </w:numPr>
              <w:tabs>
                <w:tab w:pos="600" w:val="left" w:leader="none"/>
                <w:tab w:pos="601" w:val="left" w:leader="none"/>
              </w:tabs>
              <w:spacing w:line="285" w:lineRule="auto" w:before="175" w:after="0"/>
              <w:ind w:left="600" w:right="824" w:hanging="360"/>
              <w:jc w:val="left"/>
              <w:rPr>
                <w:sz w:val="26"/>
              </w:rPr>
            </w:pPr>
            <w:r>
              <w:rPr>
                <w:color w:val="231F20"/>
                <w:spacing w:val="-4"/>
                <w:sz w:val="26"/>
              </w:rPr>
              <w:t>B2.  </w:t>
            </w:r>
            <w:r>
              <w:rPr>
                <w:color w:val="231F20"/>
                <w:sz w:val="26"/>
              </w:rPr>
              <w:t>Observe and interpret a wide range of </w:t>
            </w:r>
            <w:r>
              <w:rPr>
                <w:color w:val="231F20"/>
                <w:spacing w:val="-3"/>
                <w:sz w:val="26"/>
              </w:rPr>
              <w:t>ways  </w:t>
            </w:r>
            <w:r>
              <w:rPr>
                <w:color w:val="231F20"/>
                <w:sz w:val="26"/>
              </w:rPr>
              <w:t>in</w:t>
            </w:r>
            <w:r>
              <w:rPr>
                <w:color w:val="231F20"/>
                <w:spacing w:val="25"/>
                <w:sz w:val="26"/>
              </w:rPr>
              <w:t> </w:t>
            </w:r>
            <w:r>
              <w:rPr>
                <w:color w:val="231F20"/>
                <w:sz w:val="26"/>
              </w:rPr>
              <w:t>which</w:t>
            </w:r>
            <w:r>
              <w:rPr>
                <w:color w:val="231F20"/>
                <w:spacing w:val="25"/>
                <w:sz w:val="26"/>
              </w:rPr>
              <w:t> </w:t>
            </w:r>
            <w:r>
              <w:rPr>
                <w:color w:val="231F20"/>
                <w:sz w:val="26"/>
              </w:rPr>
              <w:t>commitment</w:t>
            </w:r>
            <w:r>
              <w:rPr>
                <w:color w:val="231F20"/>
                <w:spacing w:val="25"/>
                <w:sz w:val="26"/>
              </w:rPr>
              <w:t> </w:t>
            </w:r>
            <w:r>
              <w:rPr>
                <w:color w:val="231F20"/>
                <w:sz w:val="26"/>
              </w:rPr>
              <w:t>and</w:t>
            </w:r>
            <w:r>
              <w:rPr>
                <w:color w:val="231F20"/>
                <w:spacing w:val="25"/>
                <w:sz w:val="26"/>
              </w:rPr>
              <w:t> </w:t>
            </w:r>
            <w:r>
              <w:rPr>
                <w:color w:val="231F20"/>
                <w:sz w:val="26"/>
              </w:rPr>
              <w:t>identity</w:t>
            </w:r>
            <w:r>
              <w:rPr>
                <w:color w:val="231F20"/>
                <w:spacing w:val="25"/>
                <w:sz w:val="26"/>
              </w:rPr>
              <w:t> </w:t>
            </w:r>
            <w:r>
              <w:rPr>
                <w:color w:val="231F20"/>
                <w:sz w:val="26"/>
              </w:rPr>
              <w:t>are</w:t>
            </w:r>
            <w:r>
              <w:rPr>
                <w:color w:val="231F20"/>
                <w:spacing w:val="25"/>
                <w:sz w:val="26"/>
              </w:rPr>
              <w:t> </w:t>
            </w:r>
            <w:r>
              <w:rPr>
                <w:color w:val="231F20"/>
                <w:sz w:val="26"/>
              </w:rPr>
              <w:t>expressed.</w:t>
            </w:r>
          </w:p>
          <w:p>
            <w:pPr>
              <w:pStyle w:val="TableParagraph"/>
              <w:spacing w:line="285" w:lineRule="auto"/>
              <w:ind w:right="1086"/>
              <w:rPr>
                <w:sz w:val="26"/>
              </w:rPr>
            </w:pPr>
            <w:r>
              <w:rPr>
                <w:color w:val="231F20"/>
                <w:sz w:val="26"/>
              </w:rPr>
              <w:t>They develop insightful analysis and evaluation of controversies about commitment to religions and worldviews, accounting for the impact of diversity within and between communities.</w:t>
            </w:r>
          </w:p>
          <w:p>
            <w:pPr>
              <w:pStyle w:val="TableParagraph"/>
              <w:numPr>
                <w:ilvl w:val="0"/>
                <w:numId w:val="26"/>
              </w:numPr>
              <w:tabs>
                <w:tab w:pos="600" w:val="left" w:leader="none"/>
                <w:tab w:pos="601" w:val="left" w:leader="none"/>
              </w:tabs>
              <w:spacing w:line="285" w:lineRule="auto" w:before="0" w:after="0"/>
              <w:ind w:left="600" w:right="963" w:hanging="360"/>
              <w:jc w:val="left"/>
              <w:rPr>
                <w:sz w:val="26"/>
              </w:rPr>
            </w:pPr>
            <w:r>
              <w:rPr>
                <w:color w:val="231F20"/>
                <w:sz w:val="26"/>
              </w:rPr>
              <w:t>C3. Explore and express insights </w:t>
            </w:r>
            <w:r>
              <w:rPr>
                <w:color w:val="231F20"/>
                <w:spacing w:val="-3"/>
                <w:sz w:val="26"/>
              </w:rPr>
              <w:t>into </w:t>
            </w:r>
            <w:r>
              <w:rPr>
                <w:color w:val="231F20"/>
                <w:sz w:val="26"/>
              </w:rPr>
              <w:t>significant moral and ethical questions posed </w:t>
            </w:r>
            <w:r>
              <w:rPr>
                <w:color w:val="231F20"/>
                <w:spacing w:val="-3"/>
                <w:sz w:val="26"/>
              </w:rPr>
              <w:t>by </w:t>
            </w:r>
            <w:r>
              <w:rPr>
                <w:color w:val="231F20"/>
                <w:sz w:val="26"/>
              </w:rPr>
              <w:t>being human in </w:t>
            </w:r>
            <w:r>
              <w:rPr>
                <w:color w:val="231F20"/>
                <w:spacing w:val="-3"/>
                <w:sz w:val="26"/>
              </w:rPr>
              <w:t>ways </w:t>
            </w:r>
            <w:r>
              <w:rPr>
                <w:color w:val="231F20"/>
                <w:sz w:val="26"/>
              </w:rPr>
              <w:t>that are  well-informed  and which </w:t>
            </w:r>
            <w:r>
              <w:rPr>
                <w:color w:val="231F20"/>
                <w:spacing w:val="-3"/>
                <w:sz w:val="26"/>
              </w:rPr>
              <w:t>invite </w:t>
            </w:r>
            <w:r>
              <w:rPr>
                <w:color w:val="231F20"/>
                <w:sz w:val="26"/>
              </w:rPr>
              <w:t>personal response, using reasoning which may draw on a range of examples from real</w:t>
            </w:r>
            <w:r>
              <w:rPr>
                <w:color w:val="231F20"/>
                <w:spacing w:val="29"/>
                <w:sz w:val="26"/>
              </w:rPr>
              <w:t> </w:t>
            </w:r>
            <w:r>
              <w:rPr>
                <w:color w:val="231F20"/>
                <w:spacing w:val="-3"/>
                <w:sz w:val="26"/>
              </w:rPr>
              <w:t>life,</w:t>
            </w:r>
            <w:r>
              <w:rPr>
                <w:color w:val="231F20"/>
                <w:spacing w:val="29"/>
                <w:sz w:val="26"/>
              </w:rPr>
              <w:t> </w:t>
            </w:r>
            <w:r>
              <w:rPr>
                <w:color w:val="231F20"/>
                <w:sz w:val="26"/>
              </w:rPr>
              <w:t>fiction</w:t>
            </w:r>
            <w:r>
              <w:rPr>
                <w:color w:val="231F20"/>
                <w:spacing w:val="29"/>
                <w:sz w:val="26"/>
              </w:rPr>
              <w:t> </w:t>
            </w:r>
            <w:r>
              <w:rPr>
                <w:color w:val="231F20"/>
                <w:sz w:val="26"/>
              </w:rPr>
              <w:t>or</w:t>
            </w:r>
            <w:r>
              <w:rPr>
                <w:color w:val="231F20"/>
                <w:spacing w:val="29"/>
                <w:sz w:val="26"/>
              </w:rPr>
              <w:t> </w:t>
            </w:r>
            <w:r>
              <w:rPr>
                <w:color w:val="231F20"/>
                <w:sz w:val="26"/>
              </w:rPr>
              <w:t>other</w:t>
            </w:r>
            <w:r>
              <w:rPr>
                <w:color w:val="231F20"/>
                <w:spacing w:val="30"/>
                <w:sz w:val="26"/>
              </w:rPr>
              <w:t> </w:t>
            </w:r>
            <w:r>
              <w:rPr>
                <w:color w:val="231F20"/>
                <w:sz w:val="26"/>
              </w:rPr>
              <w:t>forms</w:t>
            </w:r>
            <w:r>
              <w:rPr>
                <w:color w:val="231F20"/>
                <w:spacing w:val="29"/>
                <w:sz w:val="26"/>
              </w:rPr>
              <w:t> </w:t>
            </w:r>
            <w:r>
              <w:rPr>
                <w:color w:val="231F20"/>
                <w:sz w:val="26"/>
              </w:rPr>
              <w:t>of</w:t>
            </w:r>
            <w:r>
              <w:rPr>
                <w:color w:val="231F20"/>
                <w:spacing w:val="29"/>
                <w:sz w:val="26"/>
              </w:rPr>
              <w:t> </w:t>
            </w:r>
            <w:r>
              <w:rPr>
                <w:color w:val="231F20"/>
                <w:sz w:val="26"/>
              </w:rPr>
              <w:t>media.</w:t>
            </w:r>
          </w:p>
        </w:tc>
      </w:tr>
    </w:tbl>
    <w:p>
      <w:pPr>
        <w:spacing w:after="0" w:line="285" w:lineRule="auto"/>
        <w:jc w:val="left"/>
        <w:rPr>
          <w:sz w:val="26"/>
        </w:rPr>
        <w:sectPr>
          <w:headerReference w:type="default" r:id="rId34"/>
          <w:footerReference w:type="default" r:id="rId35"/>
          <w:pgSz w:w="16840" w:h="11910" w:orient="landscape"/>
          <w:pgMar w:header="480" w:footer="860" w:top="1500" w:bottom="1040" w:left="920" w:right="900"/>
          <w:pgNumType w:start="26"/>
        </w:sectPr>
      </w:pPr>
    </w:p>
    <w:p>
      <w:pPr>
        <w:pStyle w:val="BodyText"/>
        <w:rPr>
          <w:sz w:val="20"/>
        </w:rPr>
      </w:pPr>
    </w:p>
    <w:p>
      <w:pPr>
        <w:pStyle w:val="BodyText"/>
        <w:rPr>
          <w:sz w:val="20"/>
        </w:rPr>
      </w:pPr>
    </w:p>
    <w:p>
      <w:pPr>
        <w:pStyle w:val="BodyText"/>
        <w:rPr>
          <w:sz w:val="20"/>
        </w:rPr>
      </w:pPr>
    </w:p>
    <w:p>
      <w:pPr>
        <w:pStyle w:val="BodyText"/>
        <w:spacing w:before="1"/>
        <w:rPr>
          <w:sz w:val="17"/>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PSHE</w:t>
            </w:r>
          </w:p>
        </w:tc>
      </w:tr>
      <w:tr>
        <w:trPr>
          <w:trHeight w:val="1067" w:hRule="atLeast"/>
        </w:trPr>
        <w:tc>
          <w:tcPr>
            <w:tcW w:w="14792" w:type="dxa"/>
            <w:gridSpan w:val="2"/>
            <w:tcBorders>
              <w:left w:val="single" w:sz="2" w:space="0" w:color="231F20"/>
              <w:bottom w:val="single" w:sz="2" w:space="0" w:color="231F20"/>
              <w:right w:val="single" w:sz="2" w:space="0" w:color="231F20"/>
            </w:tcBorders>
          </w:tcPr>
          <w:p>
            <w:pPr>
              <w:pStyle w:val="TableParagraph"/>
              <w:spacing w:before="216"/>
              <w:ind w:left="240"/>
              <w:rPr>
                <w:b/>
                <w:sz w:val="26"/>
              </w:rPr>
            </w:pPr>
            <w:hyperlink r:id="rId22">
              <w:r>
                <w:rPr>
                  <w:b/>
                  <w:color w:val="0F9FB5"/>
                  <w:sz w:val="26"/>
                </w:rPr>
                <w:t>PSHE Association Programme of Study for PSHE education</w:t>
              </w:r>
            </w:hyperlink>
          </w:p>
          <w:p>
            <w:pPr>
              <w:pStyle w:val="TableParagraph"/>
              <w:spacing w:before="55"/>
              <w:ind w:left="240"/>
              <w:rPr>
                <w:i/>
                <w:sz w:val="26"/>
              </w:rPr>
            </w:pPr>
            <w:r>
              <w:rPr>
                <w:i/>
                <w:color w:val="231F20"/>
                <w:sz w:val="26"/>
              </w:rPr>
              <w:t>Updated to include the statutory requirements outlined in the new RSE curriculum</w:t>
            </w:r>
          </w:p>
        </w:tc>
      </w:tr>
      <w:tr>
        <w:trPr>
          <w:trHeight w:val="715" w:hRule="atLeast"/>
        </w:trPr>
        <w:tc>
          <w:tcPr>
            <w:tcW w:w="14792" w:type="dxa"/>
            <w:gridSpan w:val="2"/>
            <w:tcBorders>
              <w:top w:val="single" w:sz="2" w:space="0" w:color="231F20"/>
              <w:left w:val="single" w:sz="2" w:space="0" w:color="231F20"/>
              <w:bottom w:val="single" w:sz="2" w:space="0" w:color="231F20"/>
              <w:right w:val="single" w:sz="2" w:space="0" w:color="231F20"/>
            </w:tcBorders>
          </w:tcPr>
          <w:p>
            <w:pPr>
              <w:pStyle w:val="TableParagraph"/>
              <w:numPr>
                <w:ilvl w:val="0"/>
                <w:numId w:val="27"/>
              </w:numPr>
              <w:tabs>
                <w:tab w:pos="599" w:val="left" w:leader="none"/>
                <w:tab w:pos="600" w:val="left" w:leader="none"/>
              </w:tabs>
              <w:spacing w:line="240" w:lineRule="auto" w:before="224" w:after="0"/>
              <w:ind w:left="600" w:right="0" w:hanging="360"/>
              <w:jc w:val="left"/>
              <w:rPr>
                <w:b/>
                <w:sz w:val="26"/>
              </w:rPr>
            </w:pPr>
            <w:r>
              <w:rPr>
                <w:b/>
                <w:color w:val="231F20"/>
                <w:sz w:val="26"/>
              </w:rPr>
              <w:t>CORE THEME </w:t>
            </w:r>
            <w:r>
              <w:rPr>
                <w:b/>
                <w:color w:val="231F20"/>
                <w:spacing w:val="-6"/>
                <w:sz w:val="26"/>
              </w:rPr>
              <w:t>1: </w:t>
            </w:r>
            <w:r>
              <w:rPr>
                <w:b/>
                <w:color w:val="231F20"/>
                <w:spacing w:val="-3"/>
                <w:sz w:val="26"/>
              </w:rPr>
              <w:t>HEALTH </w:t>
            </w:r>
            <w:r>
              <w:rPr>
                <w:b/>
                <w:color w:val="231F20"/>
                <w:sz w:val="26"/>
              </w:rPr>
              <w:t>AND</w:t>
            </w:r>
            <w:r>
              <w:rPr>
                <w:b/>
                <w:color w:val="231F20"/>
                <w:spacing w:val="28"/>
                <w:sz w:val="26"/>
              </w:rPr>
              <w:t> </w:t>
            </w:r>
            <w:r>
              <w:rPr>
                <w:b/>
                <w:color w:val="231F20"/>
                <w:sz w:val="26"/>
              </w:rPr>
              <w:t>WELLBEING</w:t>
            </w:r>
          </w:p>
        </w:tc>
      </w:tr>
      <w:tr>
        <w:trPr>
          <w:trHeight w:val="4881" w:hRule="atLeast"/>
        </w:trPr>
        <w:tc>
          <w:tcPr>
            <w:tcW w:w="7486" w:type="dxa"/>
            <w:tcBorders>
              <w:top w:val="single" w:sz="2" w:space="0" w:color="231F20"/>
              <w:left w:val="single" w:sz="2" w:space="0" w:color="231F20"/>
              <w:bottom w:val="single" w:sz="2" w:space="0" w:color="231F20"/>
              <w:right w:val="single" w:sz="2" w:space="0" w:color="231F20"/>
            </w:tcBorders>
          </w:tcPr>
          <w:p>
            <w:pPr>
              <w:pStyle w:val="TableParagraph"/>
              <w:spacing w:before="224"/>
              <w:ind w:left="240"/>
              <w:rPr>
                <w:b/>
                <w:sz w:val="26"/>
              </w:rPr>
            </w:pPr>
            <w:r>
              <w:rPr>
                <w:b/>
                <w:color w:val="231F20"/>
                <w:sz w:val="26"/>
              </w:rPr>
              <w:t>KS3 Learning opportunities in Health and Wellbeing</w:t>
            </w:r>
          </w:p>
          <w:p>
            <w:pPr>
              <w:pStyle w:val="TableParagraph"/>
              <w:spacing w:before="175"/>
              <w:ind w:left="240"/>
              <w:rPr>
                <w:sz w:val="26"/>
              </w:rPr>
            </w:pPr>
            <w:r>
              <w:rPr>
                <w:color w:val="231F20"/>
                <w:sz w:val="26"/>
              </w:rPr>
              <w:t>Self-concept</w:t>
            </w:r>
          </w:p>
          <w:p>
            <w:pPr>
              <w:pStyle w:val="TableParagraph"/>
              <w:numPr>
                <w:ilvl w:val="0"/>
                <w:numId w:val="28"/>
              </w:numPr>
              <w:tabs>
                <w:tab w:pos="599" w:val="left" w:leader="none"/>
                <w:tab w:pos="600" w:val="left" w:leader="none"/>
              </w:tabs>
              <w:spacing w:line="285" w:lineRule="auto" w:before="177" w:after="0"/>
              <w:ind w:left="600" w:right="299" w:hanging="360"/>
              <w:jc w:val="left"/>
              <w:rPr>
                <w:sz w:val="26"/>
              </w:rPr>
            </w:pPr>
            <w:r>
              <w:rPr>
                <w:color w:val="231F20"/>
                <w:spacing w:val="-11"/>
                <w:sz w:val="26"/>
              </w:rPr>
              <w:t>H1. </w:t>
            </w:r>
            <w:r>
              <w:rPr>
                <w:color w:val="231F20"/>
                <w:spacing w:val="-3"/>
                <w:sz w:val="26"/>
              </w:rPr>
              <w:t>how we </w:t>
            </w:r>
            <w:r>
              <w:rPr>
                <w:color w:val="231F20"/>
                <w:sz w:val="26"/>
              </w:rPr>
              <w:t>are all </w:t>
            </w:r>
            <w:r>
              <w:rPr>
                <w:color w:val="231F20"/>
                <w:spacing w:val="-3"/>
                <w:sz w:val="26"/>
              </w:rPr>
              <w:t>unique; </w:t>
            </w:r>
            <w:r>
              <w:rPr>
                <w:color w:val="231F20"/>
                <w:sz w:val="26"/>
              </w:rPr>
              <w:t>that recognising and demonstrating personal strengths build self-confidence, self-esteem</w:t>
            </w:r>
            <w:r>
              <w:rPr>
                <w:color w:val="231F20"/>
                <w:spacing w:val="28"/>
                <w:sz w:val="26"/>
              </w:rPr>
              <w:t> </w:t>
            </w:r>
            <w:r>
              <w:rPr>
                <w:color w:val="231F20"/>
                <w:sz w:val="26"/>
              </w:rPr>
              <w:t>and</w:t>
            </w:r>
            <w:r>
              <w:rPr>
                <w:color w:val="231F20"/>
                <w:spacing w:val="29"/>
                <w:sz w:val="26"/>
              </w:rPr>
              <w:t> </w:t>
            </w:r>
            <w:r>
              <w:rPr>
                <w:color w:val="231F20"/>
                <w:sz w:val="26"/>
              </w:rPr>
              <w:t>good</w:t>
            </w:r>
            <w:r>
              <w:rPr>
                <w:color w:val="231F20"/>
                <w:spacing w:val="29"/>
                <w:sz w:val="26"/>
              </w:rPr>
              <w:t> </w:t>
            </w:r>
            <w:r>
              <w:rPr>
                <w:color w:val="231F20"/>
                <w:sz w:val="26"/>
              </w:rPr>
              <w:t>health</w:t>
            </w:r>
            <w:r>
              <w:rPr>
                <w:color w:val="231F20"/>
                <w:spacing w:val="29"/>
                <w:sz w:val="26"/>
              </w:rPr>
              <w:t> </w:t>
            </w:r>
            <w:r>
              <w:rPr>
                <w:color w:val="231F20"/>
                <w:sz w:val="26"/>
              </w:rPr>
              <w:t>and</w:t>
            </w:r>
            <w:r>
              <w:rPr>
                <w:color w:val="231F20"/>
                <w:spacing w:val="29"/>
                <w:sz w:val="26"/>
              </w:rPr>
              <w:t> </w:t>
            </w:r>
            <w:r>
              <w:rPr>
                <w:color w:val="231F20"/>
                <w:sz w:val="26"/>
              </w:rPr>
              <w:t>wellbeing</w:t>
            </w:r>
          </w:p>
          <w:p>
            <w:pPr>
              <w:pStyle w:val="TableParagraph"/>
              <w:numPr>
                <w:ilvl w:val="0"/>
                <w:numId w:val="28"/>
              </w:numPr>
              <w:tabs>
                <w:tab w:pos="599" w:val="left" w:leader="none"/>
                <w:tab w:pos="600" w:val="left" w:leader="none"/>
              </w:tabs>
              <w:spacing w:line="285" w:lineRule="auto" w:before="0" w:after="0"/>
              <w:ind w:left="600" w:right="1448" w:hanging="360"/>
              <w:jc w:val="left"/>
              <w:rPr>
                <w:sz w:val="26"/>
              </w:rPr>
            </w:pPr>
            <w:r>
              <w:rPr>
                <w:color w:val="231F20"/>
                <w:spacing w:val="-4"/>
                <w:sz w:val="26"/>
              </w:rPr>
              <w:t>H2. </w:t>
            </w:r>
            <w:r>
              <w:rPr>
                <w:color w:val="231F20"/>
                <w:spacing w:val="-3"/>
                <w:sz w:val="26"/>
              </w:rPr>
              <w:t>to </w:t>
            </w:r>
            <w:r>
              <w:rPr>
                <w:color w:val="231F20"/>
                <w:sz w:val="26"/>
              </w:rPr>
              <w:t>understand what can affect wellbeing and resilience </w:t>
            </w:r>
            <w:r>
              <w:rPr>
                <w:color w:val="231F20"/>
                <w:spacing w:val="-5"/>
                <w:sz w:val="26"/>
              </w:rPr>
              <w:t>(e.g. </w:t>
            </w:r>
            <w:r>
              <w:rPr>
                <w:color w:val="231F20"/>
                <w:spacing w:val="-3"/>
                <w:sz w:val="26"/>
              </w:rPr>
              <w:t>life </w:t>
            </w:r>
            <w:r>
              <w:rPr>
                <w:color w:val="231F20"/>
                <w:sz w:val="26"/>
              </w:rPr>
              <w:t>changes, relationships, achievements and</w:t>
            </w:r>
            <w:r>
              <w:rPr>
                <w:color w:val="231F20"/>
                <w:spacing w:val="-15"/>
                <w:sz w:val="26"/>
              </w:rPr>
              <w:t> </w:t>
            </w:r>
            <w:r>
              <w:rPr>
                <w:color w:val="231F20"/>
                <w:sz w:val="26"/>
              </w:rPr>
              <w:t>employment)</w:t>
            </w:r>
          </w:p>
          <w:p>
            <w:pPr>
              <w:pStyle w:val="TableParagraph"/>
              <w:numPr>
                <w:ilvl w:val="0"/>
                <w:numId w:val="28"/>
              </w:numPr>
              <w:tabs>
                <w:tab w:pos="599" w:val="left" w:leader="none"/>
                <w:tab w:pos="600" w:val="left" w:leader="none"/>
              </w:tabs>
              <w:spacing w:line="285" w:lineRule="auto" w:before="0" w:after="0"/>
              <w:ind w:left="600" w:right="270" w:hanging="360"/>
              <w:jc w:val="left"/>
              <w:rPr>
                <w:sz w:val="26"/>
              </w:rPr>
            </w:pPr>
            <w:r>
              <w:rPr>
                <w:color w:val="231F20"/>
                <w:sz w:val="26"/>
              </w:rPr>
              <w:t>H6. </w:t>
            </w:r>
            <w:r>
              <w:rPr>
                <w:color w:val="231F20"/>
                <w:spacing w:val="-3"/>
                <w:sz w:val="26"/>
              </w:rPr>
              <w:t>how to </w:t>
            </w:r>
            <w:r>
              <w:rPr>
                <w:color w:val="231F20"/>
                <w:sz w:val="26"/>
              </w:rPr>
              <w:t>identify and articulate a range of emotions accurately and </w:t>
            </w:r>
            <w:r>
              <w:rPr>
                <w:color w:val="231F20"/>
                <w:spacing w:val="-4"/>
                <w:sz w:val="26"/>
              </w:rPr>
              <w:t>sensitively, </w:t>
            </w:r>
            <w:r>
              <w:rPr>
                <w:color w:val="231F20"/>
                <w:sz w:val="26"/>
              </w:rPr>
              <w:t>using appropriate</w:t>
            </w:r>
            <w:r>
              <w:rPr>
                <w:color w:val="231F20"/>
                <w:spacing w:val="62"/>
                <w:sz w:val="26"/>
              </w:rPr>
              <w:t> </w:t>
            </w:r>
            <w:r>
              <w:rPr>
                <w:color w:val="231F20"/>
                <w:sz w:val="26"/>
              </w:rPr>
              <w:t>vocabulary</w:t>
            </w:r>
          </w:p>
        </w:tc>
        <w:tc>
          <w:tcPr>
            <w:tcW w:w="7306" w:type="dxa"/>
            <w:tcBorders>
              <w:top w:val="single" w:sz="2" w:space="0" w:color="231F20"/>
              <w:left w:val="single" w:sz="2" w:space="0" w:color="231F20"/>
              <w:bottom w:val="single" w:sz="2" w:space="0" w:color="231F20"/>
              <w:right w:val="single" w:sz="2" w:space="0" w:color="231F20"/>
            </w:tcBorders>
          </w:tcPr>
          <w:p>
            <w:pPr>
              <w:pStyle w:val="TableParagraph"/>
              <w:ind w:left="0"/>
              <w:rPr>
                <w:rFonts w:ascii="Times New Roman"/>
                <w:sz w:val="24"/>
              </w:rPr>
            </w:pPr>
          </w:p>
        </w:tc>
      </w:tr>
    </w:tbl>
    <w:p>
      <w:pPr>
        <w:spacing w:after="0"/>
        <w:rPr>
          <w:rFonts w:ascii="Times New Roman"/>
          <w:sz w:val="24"/>
        </w:rPr>
        <w:sectPr>
          <w:pgSz w:w="16840" w:h="11910" w:orient="landscape"/>
          <w:pgMar w:header="480" w:footer="860" w:top="1500" w:bottom="1040" w:left="920" w:right="900"/>
        </w:sectPr>
      </w:pPr>
    </w:p>
    <w:p>
      <w:pPr>
        <w:pStyle w:val="BodyText"/>
        <w:rPr>
          <w:sz w:val="20"/>
        </w:rPr>
      </w:pPr>
    </w:p>
    <w:p>
      <w:pPr>
        <w:pStyle w:val="BodyText"/>
        <w:rPr>
          <w:sz w:val="20"/>
        </w:rPr>
      </w:pPr>
    </w:p>
    <w:p>
      <w:pPr>
        <w:pStyle w:val="BodyText"/>
        <w:rPr>
          <w:sz w:val="20"/>
        </w:rPr>
      </w:pPr>
    </w:p>
    <w:p>
      <w:pPr>
        <w:pStyle w:val="BodyText"/>
        <w:spacing w:before="1"/>
        <w:rPr>
          <w:sz w:val="17"/>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PSHE</w:t>
            </w:r>
          </w:p>
        </w:tc>
      </w:tr>
      <w:tr>
        <w:trPr>
          <w:trHeight w:val="1067" w:hRule="atLeast"/>
        </w:trPr>
        <w:tc>
          <w:tcPr>
            <w:tcW w:w="14792" w:type="dxa"/>
            <w:gridSpan w:val="2"/>
            <w:tcBorders>
              <w:left w:val="single" w:sz="2" w:space="0" w:color="231F20"/>
              <w:bottom w:val="single" w:sz="2" w:space="0" w:color="231F20"/>
              <w:right w:val="single" w:sz="2" w:space="0" w:color="231F20"/>
            </w:tcBorders>
          </w:tcPr>
          <w:p>
            <w:pPr>
              <w:pStyle w:val="TableParagraph"/>
              <w:spacing w:before="216"/>
              <w:ind w:left="240"/>
              <w:rPr>
                <w:b/>
                <w:sz w:val="26"/>
              </w:rPr>
            </w:pPr>
            <w:hyperlink r:id="rId22">
              <w:r>
                <w:rPr>
                  <w:b/>
                  <w:color w:val="0F9FB5"/>
                  <w:sz w:val="26"/>
                </w:rPr>
                <w:t>PSHE Association Programme of Study for PSHE education</w:t>
              </w:r>
            </w:hyperlink>
          </w:p>
          <w:p>
            <w:pPr>
              <w:pStyle w:val="TableParagraph"/>
              <w:spacing w:before="55"/>
              <w:ind w:left="240"/>
              <w:rPr>
                <w:i/>
                <w:sz w:val="26"/>
              </w:rPr>
            </w:pPr>
            <w:r>
              <w:rPr>
                <w:i/>
                <w:color w:val="231F20"/>
                <w:sz w:val="26"/>
              </w:rPr>
              <w:t>Updated to include the statutory requirements outlined in the new RSE curriculum</w:t>
            </w:r>
          </w:p>
        </w:tc>
      </w:tr>
      <w:tr>
        <w:trPr>
          <w:trHeight w:val="715" w:hRule="atLeast"/>
        </w:trPr>
        <w:tc>
          <w:tcPr>
            <w:tcW w:w="14792" w:type="dxa"/>
            <w:gridSpan w:val="2"/>
            <w:tcBorders>
              <w:top w:val="single" w:sz="2" w:space="0" w:color="231F20"/>
              <w:left w:val="single" w:sz="2" w:space="0" w:color="231F20"/>
              <w:bottom w:val="single" w:sz="2" w:space="0" w:color="231F20"/>
              <w:right w:val="single" w:sz="2" w:space="0" w:color="231F20"/>
            </w:tcBorders>
          </w:tcPr>
          <w:p>
            <w:pPr>
              <w:pStyle w:val="TableParagraph"/>
              <w:numPr>
                <w:ilvl w:val="0"/>
                <w:numId w:val="29"/>
              </w:numPr>
              <w:tabs>
                <w:tab w:pos="599" w:val="left" w:leader="none"/>
                <w:tab w:pos="600" w:val="left" w:leader="none"/>
              </w:tabs>
              <w:spacing w:line="240" w:lineRule="auto" w:before="224" w:after="0"/>
              <w:ind w:left="600" w:right="0" w:hanging="360"/>
              <w:jc w:val="left"/>
              <w:rPr>
                <w:b/>
                <w:sz w:val="26"/>
              </w:rPr>
            </w:pPr>
            <w:r>
              <w:rPr>
                <w:b/>
                <w:color w:val="231F20"/>
                <w:sz w:val="26"/>
              </w:rPr>
              <w:t>CORE THEME </w:t>
            </w:r>
            <w:r>
              <w:rPr>
                <w:b/>
                <w:color w:val="231F20"/>
                <w:spacing w:val="-6"/>
                <w:sz w:val="26"/>
              </w:rPr>
              <w:t>1: </w:t>
            </w:r>
            <w:r>
              <w:rPr>
                <w:b/>
                <w:color w:val="231F20"/>
                <w:spacing w:val="-3"/>
                <w:sz w:val="26"/>
              </w:rPr>
              <w:t>HEALTH </w:t>
            </w:r>
            <w:r>
              <w:rPr>
                <w:b/>
                <w:color w:val="231F20"/>
                <w:sz w:val="26"/>
              </w:rPr>
              <w:t>AND</w:t>
            </w:r>
            <w:r>
              <w:rPr>
                <w:b/>
                <w:color w:val="231F20"/>
                <w:spacing w:val="28"/>
                <w:sz w:val="26"/>
              </w:rPr>
              <w:t> </w:t>
            </w:r>
            <w:r>
              <w:rPr>
                <w:b/>
                <w:color w:val="231F20"/>
                <w:sz w:val="26"/>
              </w:rPr>
              <w:t>WELLBEING</w:t>
            </w:r>
          </w:p>
        </w:tc>
      </w:tr>
      <w:tr>
        <w:trPr>
          <w:trHeight w:val="5275" w:hRule="atLeast"/>
        </w:trPr>
        <w:tc>
          <w:tcPr>
            <w:tcW w:w="7486" w:type="dxa"/>
            <w:tcBorders>
              <w:top w:val="single" w:sz="2" w:space="0" w:color="231F20"/>
              <w:left w:val="single" w:sz="2" w:space="0" w:color="231F20"/>
              <w:bottom w:val="single" w:sz="2" w:space="0" w:color="231F20"/>
              <w:right w:val="single" w:sz="2" w:space="0" w:color="231F20"/>
            </w:tcBorders>
          </w:tcPr>
          <w:p>
            <w:pPr>
              <w:pStyle w:val="TableParagraph"/>
              <w:spacing w:before="224"/>
              <w:ind w:left="240"/>
              <w:rPr>
                <w:b/>
                <w:sz w:val="26"/>
              </w:rPr>
            </w:pPr>
            <w:r>
              <w:rPr>
                <w:b/>
                <w:color w:val="231F20"/>
                <w:sz w:val="26"/>
              </w:rPr>
              <w:t>KS4 Learning opportunities in Health and Wellbeing</w:t>
            </w:r>
          </w:p>
          <w:p>
            <w:pPr>
              <w:pStyle w:val="TableParagraph"/>
              <w:spacing w:before="175"/>
              <w:ind w:left="240"/>
              <w:rPr>
                <w:sz w:val="26"/>
              </w:rPr>
            </w:pPr>
            <w:r>
              <w:rPr>
                <w:color w:val="231F20"/>
                <w:sz w:val="26"/>
              </w:rPr>
              <w:t>Self-concept</w:t>
            </w:r>
          </w:p>
          <w:p>
            <w:pPr>
              <w:pStyle w:val="TableParagraph"/>
              <w:numPr>
                <w:ilvl w:val="0"/>
                <w:numId w:val="30"/>
              </w:numPr>
              <w:tabs>
                <w:tab w:pos="599" w:val="left" w:leader="none"/>
                <w:tab w:pos="600" w:val="left" w:leader="none"/>
              </w:tabs>
              <w:spacing w:line="285" w:lineRule="auto" w:before="177" w:after="0"/>
              <w:ind w:left="600" w:right="1245" w:hanging="360"/>
              <w:jc w:val="left"/>
              <w:rPr>
                <w:sz w:val="26"/>
              </w:rPr>
            </w:pPr>
            <w:r>
              <w:rPr>
                <w:color w:val="231F20"/>
                <w:spacing w:val="-11"/>
                <w:sz w:val="26"/>
              </w:rPr>
              <w:t>H1. </w:t>
            </w:r>
            <w:r>
              <w:rPr>
                <w:color w:val="231F20"/>
                <w:spacing w:val="-3"/>
                <w:sz w:val="26"/>
              </w:rPr>
              <w:t>to </w:t>
            </w:r>
            <w:r>
              <w:rPr>
                <w:color w:val="231F20"/>
                <w:sz w:val="26"/>
              </w:rPr>
              <w:t>accurately assess their areas of strength and </w:t>
            </w:r>
            <w:r>
              <w:rPr>
                <w:color w:val="231F20"/>
                <w:spacing w:val="-3"/>
                <w:sz w:val="26"/>
              </w:rPr>
              <w:t>development, </w:t>
            </w:r>
            <w:r>
              <w:rPr>
                <w:color w:val="231F20"/>
                <w:sz w:val="26"/>
              </w:rPr>
              <w:t>and where</w:t>
            </w:r>
            <w:r>
              <w:rPr>
                <w:color w:val="231F20"/>
                <w:spacing w:val="51"/>
                <w:sz w:val="26"/>
              </w:rPr>
              <w:t> </w:t>
            </w:r>
            <w:r>
              <w:rPr>
                <w:color w:val="231F20"/>
                <w:sz w:val="26"/>
              </w:rPr>
              <w:t>appropriate,</w:t>
            </w:r>
          </w:p>
          <w:p>
            <w:pPr>
              <w:pStyle w:val="TableParagraph"/>
              <w:spacing w:line="302" w:lineRule="exact"/>
              <w:rPr>
                <w:sz w:val="26"/>
              </w:rPr>
            </w:pPr>
            <w:r>
              <w:rPr>
                <w:color w:val="231F20"/>
                <w:sz w:val="26"/>
              </w:rPr>
              <w:t>act upon feedback</w:t>
            </w:r>
          </w:p>
          <w:p>
            <w:pPr>
              <w:pStyle w:val="TableParagraph"/>
              <w:numPr>
                <w:ilvl w:val="0"/>
                <w:numId w:val="30"/>
              </w:numPr>
              <w:tabs>
                <w:tab w:pos="599" w:val="left" w:leader="none"/>
                <w:tab w:pos="600" w:val="left" w:leader="none"/>
              </w:tabs>
              <w:spacing w:line="285" w:lineRule="auto" w:before="57" w:after="0"/>
              <w:ind w:left="600" w:right="343" w:hanging="360"/>
              <w:jc w:val="left"/>
              <w:rPr>
                <w:sz w:val="26"/>
              </w:rPr>
            </w:pPr>
            <w:r>
              <w:rPr>
                <w:color w:val="231F20"/>
                <w:spacing w:val="-4"/>
                <w:sz w:val="26"/>
              </w:rPr>
              <w:t>H2. </w:t>
            </w:r>
            <w:r>
              <w:rPr>
                <w:color w:val="231F20"/>
                <w:spacing w:val="-3"/>
                <w:sz w:val="26"/>
              </w:rPr>
              <w:t>how </w:t>
            </w:r>
            <w:r>
              <w:rPr>
                <w:color w:val="231F20"/>
                <w:sz w:val="26"/>
              </w:rPr>
              <w:t>self-confidence self-esteem,  and  mental health are affected positively and negatively </w:t>
            </w:r>
            <w:r>
              <w:rPr>
                <w:color w:val="231F20"/>
                <w:spacing w:val="-3"/>
                <w:sz w:val="26"/>
              </w:rPr>
              <w:t>by </w:t>
            </w:r>
            <w:r>
              <w:rPr>
                <w:color w:val="231F20"/>
                <w:sz w:val="26"/>
              </w:rPr>
              <w:t>internal and external influences and </w:t>
            </w:r>
            <w:r>
              <w:rPr>
                <w:color w:val="231F20"/>
                <w:spacing w:val="-3"/>
                <w:sz w:val="26"/>
              </w:rPr>
              <w:t>ways </w:t>
            </w:r>
            <w:r>
              <w:rPr>
                <w:color w:val="231F20"/>
                <w:sz w:val="26"/>
              </w:rPr>
              <w:t>of managing</w:t>
            </w:r>
            <w:r>
              <w:rPr>
                <w:color w:val="231F20"/>
                <w:spacing w:val="54"/>
                <w:sz w:val="26"/>
              </w:rPr>
              <w:t> </w:t>
            </w:r>
            <w:r>
              <w:rPr>
                <w:color w:val="231F20"/>
                <w:sz w:val="26"/>
              </w:rPr>
              <w:t>this</w:t>
            </w:r>
          </w:p>
          <w:p>
            <w:pPr>
              <w:pStyle w:val="TableParagraph"/>
              <w:numPr>
                <w:ilvl w:val="0"/>
                <w:numId w:val="30"/>
              </w:numPr>
              <w:tabs>
                <w:tab w:pos="599" w:val="left" w:leader="none"/>
                <w:tab w:pos="600" w:val="left" w:leader="none"/>
              </w:tabs>
              <w:spacing w:line="285" w:lineRule="auto" w:before="0" w:after="0"/>
              <w:ind w:left="600" w:right="410" w:hanging="360"/>
              <w:jc w:val="left"/>
              <w:rPr>
                <w:sz w:val="26"/>
              </w:rPr>
            </w:pPr>
            <w:r>
              <w:rPr>
                <w:color w:val="231F20"/>
                <w:sz w:val="26"/>
              </w:rPr>
              <w:t>H3. </w:t>
            </w:r>
            <w:r>
              <w:rPr>
                <w:color w:val="231F20"/>
                <w:spacing w:val="-3"/>
                <w:sz w:val="26"/>
              </w:rPr>
              <w:t>how </w:t>
            </w:r>
            <w:r>
              <w:rPr>
                <w:color w:val="231F20"/>
                <w:sz w:val="26"/>
              </w:rPr>
              <w:t>different media portray idealised and artificial body shapes; </w:t>
            </w:r>
            <w:r>
              <w:rPr>
                <w:color w:val="231F20"/>
                <w:spacing w:val="-3"/>
                <w:sz w:val="26"/>
              </w:rPr>
              <w:t>how </w:t>
            </w:r>
            <w:r>
              <w:rPr>
                <w:color w:val="231F20"/>
                <w:sz w:val="26"/>
              </w:rPr>
              <w:t>this influences body  satisfaction and body image and </w:t>
            </w:r>
            <w:r>
              <w:rPr>
                <w:color w:val="231F20"/>
                <w:spacing w:val="-3"/>
                <w:sz w:val="26"/>
              </w:rPr>
              <w:t>how to </w:t>
            </w:r>
            <w:r>
              <w:rPr>
                <w:color w:val="231F20"/>
                <w:sz w:val="26"/>
              </w:rPr>
              <w:t>critically appraise</w:t>
            </w:r>
          </w:p>
          <w:p>
            <w:pPr>
              <w:pStyle w:val="TableParagraph"/>
              <w:spacing w:line="301" w:lineRule="exact"/>
              <w:rPr>
                <w:sz w:val="26"/>
              </w:rPr>
            </w:pPr>
            <w:r>
              <w:rPr>
                <w:color w:val="231F20"/>
                <w:sz w:val="26"/>
              </w:rPr>
              <w:t>what they see and manage feelings about this</w:t>
            </w:r>
          </w:p>
        </w:tc>
        <w:tc>
          <w:tcPr>
            <w:tcW w:w="7306" w:type="dxa"/>
            <w:tcBorders>
              <w:top w:val="single" w:sz="2" w:space="0" w:color="231F20"/>
              <w:left w:val="single" w:sz="2" w:space="0" w:color="231F20"/>
              <w:bottom w:val="single" w:sz="2" w:space="0" w:color="231F20"/>
              <w:right w:val="single" w:sz="2" w:space="0" w:color="231F20"/>
            </w:tcBorders>
          </w:tcPr>
          <w:p>
            <w:pPr>
              <w:pStyle w:val="TableParagraph"/>
              <w:ind w:left="0"/>
              <w:rPr>
                <w:sz w:val="30"/>
              </w:rPr>
            </w:pPr>
          </w:p>
          <w:p>
            <w:pPr>
              <w:pStyle w:val="TableParagraph"/>
              <w:ind w:left="0"/>
              <w:rPr>
                <w:sz w:val="30"/>
              </w:rPr>
            </w:pPr>
          </w:p>
          <w:p>
            <w:pPr>
              <w:pStyle w:val="TableParagraph"/>
              <w:ind w:left="0"/>
              <w:rPr>
                <w:sz w:val="42"/>
              </w:rPr>
            </w:pPr>
          </w:p>
          <w:p>
            <w:pPr>
              <w:pStyle w:val="TableParagraph"/>
              <w:numPr>
                <w:ilvl w:val="0"/>
                <w:numId w:val="31"/>
              </w:numPr>
              <w:tabs>
                <w:tab w:pos="600" w:val="left" w:leader="none"/>
                <w:tab w:pos="601" w:val="left" w:leader="none"/>
              </w:tabs>
              <w:spacing w:line="285" w:lineRule="auto" w:before="0" w:after="0"/>
              <w:ind w:left="600" w:right="1475" w:hanging="360"/>
              <w:jc w:val="left"/>
              <w:rPr>
                <w:sz w:val="26"/>
              </w:rPr>
            </w:pPr>
            <w:r>
              <w:rPr>
                <w:color w:val="231F20"/>
                <w:spacing w:val="-4"/>
                <w:sz w:val="26"/>
              </w:rPr>
              <w:t>H4. </w:t>
            </w:r>
            <w:r>
              <w:rPr>
                <w:color w:val="231F20"/>
                <w:sz w:val="26"/>
              </w:rPr>
              <w:t>strategies </w:t>
            </w:r>
            <w:r>
              <w:rPr>
                <w:color w:val="231F20"/>
                <w:spacing w:val="-3"/>
                <w:sz w:val="26"/>
              </w:rPr>
              <w:t>to develop </w:t>
            </w:r>
            <w:r>
              <w:rPr>
                <w:color w:val="231F20"/>
                <w:sz w:val="26"/>
              </w:rPr>
              <w:t>assertiveness and build resilience </w:t>
            </w:r>
            <w:r>
              <w:rPr>
                <w:color w:val="231F20"/>
                <w:spacing w:val="-3"/>
                <w:sz w:val="26"/>
              </w:rPr>
              <w:t>to </w:t>
            </w:r>
            <w:r>
              <w:rPr>
                <w:color w:val="231F20"/>
                <w:sz w:val="26"/>
              </w:rPr>
              <w:t>peer and other influences that affect both </w:t>
            </w:r>
            <w:r>
              <w:rPr>
                <w:color w:val="231F20"/>
                <w:spacing w:val="-3"/>
                <w:sz w:val="26"/>
              </w:rPr>
              <w:t>how they </w:t>
            </w:r>
            <w:r>
              <w:rPr>
                <w:color w:val="231F20"/>
                <w:sz w:val="26"/>
              </w:rPr>
              <w:t>think about themselves</w:t>
            </w:r>
            <w:r>
              <w:rPr>
                <w:color w:val="231F20"/>
                <w:spacing w:val="24"/>
                <w:sz w:val="26"/>
              </w:rPr>
              <w:t> </w:t>
            </w:r>
            <w:r>
              <w:rPr>
                <w:color w:val="231F20"/>
                <w:sz w:val="26"/>
              </w:rPr>
              <w:t>and</w:t>
            </w:r>
            <w:r>
              <w:rPr>
                <w:color w:val="231F20"/>
                <w:spacing w:val="24"/>
                <w:sz w:val="26"/>
              </w:rPr>
              <w:t> </w:t>
            </w:r>
            <w:r>
              <w:rPr>
                <w:color w:val="231F20"/>
                <w:sz w:val="26"/>
              </w:rPr>
              <w:t>their</w:t>
            </w:r>
            <w:r>
              <w:rPr>
                <w:color w:val="231F20"/>
                <w:spacing w:val="24"/>
                <w:sz w:val="26"/>
              </w:rPr>
              <w:t> </w:t>
            </w:r>
            <w:r>
              <w:rPr>
                <w:color w:val="231F20"/>
                <w:sz w:val="26"/>
              </w:rPr>
              <w:t>health</w:t>
            </w:r>
            <w:r>
              <w:rPr>
                <w:color w:val="231F20"/>
                <w:spacing w:val="25"/>
                <w:sz w:val="26"/>
              </w:rPr>
              <w:t> </w:t>
            </w:r>
            <w:r>
              <w:rPr>
                <w:color w:val="231F20"/>
                <w:sz w:val="26"/>
              </w:rPr>
              <w:t>and</w:t>
            </w:r>
            <w:r>
              <w:rPr>
                <w:color w:val="231F20"/>
                <w:spacing w:val="24"/>
                <w:sz w:val="26"/>
              </w:rPr>
              <w:t> </w:t>
            </w:r>
            <w:r>
              <w:rPr>
                <w:color w:val="231F20"/>
                <w:sz w:val="26"/>
              </w:rPr>
              <w:t>wellbeing</w:t>
            </w:r>
          </w:p>
        </w:tc>
      </w:tr>
    </w:tbl>
    <w:p>
      <w:pPr>
        <w:spacing w:after="0" w:line="285" w:lineRule="auto"/>
        <w:jc w:val="left"/>
        <w:rPr>
          <w:sz w:val="26"/>
        </w:rPr>
        <w:sectPr>
          <w:pgSz w:w="16840" w:h="11910" w:orient="landscape"/>
          <w:pgMar w:header="480" w:footer="860" w:top="1500" w:bottom="1040" w:left="920" w:right="900"/>
        </w:sectPr>
      </w:pPr>
    </w:p>
    <w:p>
      <w:pPr>
        <w:pStyle w:val="BodyText"/>
        <w:rPr>
          <w:sz w:val="20"/>
        </w:rPr>
      </w:pPr>
    </w:p>
    <w:p>
      <w:pPr>
        <w:pStyle w:val="BodyText"/>
        <w:spacing w:before="2" w:after="1"/>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PSHE</w:t>
            </w:r>
          </w:p>
        </w:tc>
      </w:tr>
      <w:tr>
        <w:trPr>
          <w:trHeight w:val="1067" w:hRule="atLeast"/>
        </w:trPr>
        <w:tc>
          <w:tcPr>
            <w:tcW w:w="14792" w:type="dxa"/>
            <w:gridSpan w:val="2"/>
            <w:tcBorders>
              <w:left w:val="single" w:sz="2" w:space="0" w:color="231F20"/>
              <w:bottom w:val="single" w:sz="2" w:space="0" w:color="231F20"/>
              <w:right w:val="single" w:sz="2" w:space="0" w:color="231F20"/>
            </w:tcBorders>
          </w:tcPr>
          <w:p>
            <w:pPr>
              <w:pStyle w:val="TableParagraph"/>
              <w:spacing w:before="216"/>
              <w:ind w:left="240"/>
              <w:rPr>
                <w:b/>
                <w:sz w:val="26"/>
              </w:rPr>
            </w:pPr>
            <w:hyperlink r:id="rId22">
              <w:r>
                <w:rPr>
                  <w:b/>
                  <w:color w:val="0F9FB5"/>
                  <w:sz w:val="26"/>
                </w:rPr>
                <w:t>PSHE Association Programme of Study for PSHE education</w:t>
              </w:r>
            </w:hyperlink>
          </w:p>
          <w:p>
            <w:pPr>
              <w:pStyle w:val="TableParagraph"/>
              <w:spacing w:before="55"/>
              <w:ind w:left="240"/>
              <w:rPr>
                <w:i/>
                <w:sz w:val="26"/>
              </w:rPr>
            </w:pPr>
            <w:r>
              <w:rPr>
                <w:i/>
                <w:color w:val="231F20"/>
                <w:sz w:val="26"/>
              </w:rPr>
              <w:t>Updated to include the statutory requirements outlined in the new RSE curriculum</w:t>
            </w:r>
          </w:p>
        </w:tc>
      </w:tr>
      <w:tr>
        <w:trPr>
          <w:trHeight w:val="715" w:hRule="atLeast"/>
        </w:trPr>
        <w:tc>
          <w:tcPr>
            <w:tcW w:w="14792" w:type="dxa"/>
            <w:gridSpan w:val="2"/>
            <w:tcBorders>
              <w:top w:val="single" w:sz="2" w:space="0" w:color="231F20"/>
              <w:left w:val="single" w:sz="2" w:space="0" w:color="231F20"/>
              <w:bottom w:val="single" w:sz="2" w:space="0" w:color="231F20"/>
              <w:right w:val="single" w:sz="2" w:space="0" w:color="231F20"/>
            </w:tcBorders>
          </w:tcPr>
          <w:p>
            <w:pPr>
              <w:pStyle w:val="TableParagraph"/>
              <w:numPr>
                <w:ilvl w:val="0"/>
                <w:numId w:val="32"/>
              </w:numPr>
              <w:tabs>
                <w:tab w:pos="599" w:val="left" w:leader="none"/>
                <w:tab w:pos="600" w:val="left" w:leader="none"/>
              </w:tabs>
              <w:spacing w:line="240" w:lineRule="auto" w:before="224" w:after="0"/>
              <w:ind w:left="600" w:right="0" w:hanging="360"/>
              <w:jc w:val="left"/>
              <w:rPr>
                <w:b/>
                <w:sz w:val="26"/>
              </w:rPr>
            </w:pPr>
            <w:r>
              <w:rPr>
                <w:b/>
                <w:color w:val="231F20"/>
                <w:sz w:val="26"/>
              </w:rPr>
              <w:t>CORE THEME 2:</w:t>
            </w:r>
            <w:r>
              <w:rPr>
                <w:b/>
                <w:color w:val="231F20"/>
                <w:spacing w:val="20"/>
                <w:sz w:val="26"/>
              </w:rPr>
              <w:t> </w:t>
            </w:r>
            <w:r>
              <w:rPr>
                <w:b/>
                <w:color w:val="231F20"/>
                <w:sz w:val="26"/>
              </w:rPr>
              <w:t>RELATIONSHIPS</w:t>
            </w:r>
          </w:p>
        </w:tc>
      </w:tr>
      <w:tr>
        <w:trPr>
          <w:trHeight w:val="5716" w:hRule="atLeast"/>
        </w:trPr>
        <w:tc>
          <w:tcPr>
            <w:tcW w:w="7486" w:type="dxa"/>
            <w:tcBorders>
              <w:top w:val="single" w:sz="2" w:space="0" w:color="231F20"/>
              <w:left w:val="single" w:sz="2" w:space="0" w:color="231F20"/>
              <w:bottom w:val="single" w:sz="2" w:space="0" w:color="231F20"/>
              <w:right w:val="single" w:sz="2" w:space="0" w:color="231F20"/>
            </w:tcBorders>
          </w:tcPr>
          <w:p>
            <w:pPr>
              <w:pStyle w:val="TableParagraph"/>
              <w:spacing w:line="278" w:lineRule="auto" w:before="224"/>
              <w:ind w:left="240" w:right="2846"/>
              <w:rPr>
                <w:b/>
                <w:sz w:val="26"/>
              </w:rPr>
            </w:pPr>
            <w:r>
              <w:rPr>
                <w:b/>
                <w:color w:val="231F20"/>
                <w:sz w:val="26"/>
              </w:rPr>
              <w:t>KS3 Learning opportunities in Relationships and Sex Education</w:t>
            </w:r>
          </w:p>
          <w:p>
            <w:pPr>
              <w:pStyle w:val="TableParagraph"/>
              <w:spacing w:before="126"/>
              <w:ind w:left="240"/>
              <w:rPr>
                <w:sz w:val="26"/>
              </w:rPr>
            </w:pPr>
            <w:r>
              <w:rPr>
                <w:color w:val="231F20"/>
                <w:sz w:val="26"/>
              </w:rPr>
              <w:t>Positive relationships</w:t>
            </w:r>
          </w:p>
          <w:p>
            <w:pPr>
              <w:pStyle w:val="TableParagraph"/>
              <w:numPr>
                <w:ilvl w:val="0"/>
                <w:numId w:val="33"/>
              </w:numPr>
              <w:tabs>
                <w:tab w:pos="599" w:val="left" w:leader="none"/>
                <w:tab w:pos="600" w:val="left" w:leader="none"/>
              </w:tabs>
              <w:spacing w:line="285" w:lineRule="auto" w:before="177" w:after="0"/>
              <w:ind w:left="600" w:right="868" w:hanging="360"/>
              <w:jc w:val="left"/>
              <w:rPr>
                <w:sz w:val="26"/>
              </w:rPr>
            </w:pPr>
            <w:r>
              <w:rPr>
                <w:color w:val="231F20"/>
                <w:sz w:val="26"/>
              </w:rPr>
              <w:t>R3. about the similarities, differences and diversity among people of different race,  culture,  </w:t>
            </w:r>
            <w:r>
              <w:rPr>
                <w:color w:val="231F20"/>
                <w:spacing w:val="-4"/>
                <w:sz w:val="26"/>
              </w:rPr>
              <w:t>ability, </w:t>
            </w:r>
            <w:r>
              <w:rPr>
                <w:color w:val="231F20"/>
                <w:sz w:val="26"/>
              </w:rPr>
              <w:t>sex, gender </w:t>
            </w:r>
            <w:r>
              <w:rPr>
                <w:color w:val="231F20"/>
                <w:spacing w:val="-3"/>
                <w:sz w:val="26"/>
              </w:rPr>
              <w:t>identity, </w:t>
            </w:r>
            <w:r>
              <w:rPr>
                <w:color w:val="231F20"/>
                <w:sz w:val="26"/>
              </w:rPr>
              <w:t>age and </w:t>
            </w:r>
            <w:r>
              <w:rPr>
                <w:color w:val="231F20"/>
                <w:spacing w:val="-2"/>
                <w:sz w:val="26"/>
              </w:rPr>
              <w:t>sexual</w:t>
            </w:r>
            <w:r>
              <w:rPr>
                <w:color w:val="231F20"/>
                <w:spacing w:val="33"/>
                <w:sz w:val="26"/>
              </w:rPr>
              <w:t> </w:t>
            </w:r>
            <w:r>
              <w:rPr>
                <w:color w:val="231F20"/>
                <w:sz w:val="26"/>
              </w:rPr>
              <w:t>orientation</w:t>
            </w:r>
          </w:p>
          <w:p>
            <w:pPr>
              <w:pStyle w:val="TableParagraph"/>
              <w:spacing w:before="118"/>
              <w:ind w:left="240"/>
              <w:rPr>
                <w:sz w:val="26"/>
              </w:rPr>
            </w:pPr>
            <w:r>
              <w:rPr>
                <w:color w:val="231F20"/>
                <w:sz w:val="26"/>
              </w:rPr>
              <w:t>Forming and maintaining respectful relationships</w:t>
            </w:r>
          </w:p>
          <w:p>
            <w:pPr>
              <w:pStyle w:val="TableParagraph"/>
              <w:numPr>
                <w:ilvl w:val="0"/>
                <w:numId w:val="33"/>
              </w:numPr>
              <w:tabs>
                <w:tab w:pos="599" w:val="left" w:leader="none"/>
                <w:tab w:pos="600" w:val="left" w:leader="none"/>
              </w:tabs>
              <w:spacing w:line="285" w:lineRule="auto" w:before="176" w:after="0"/>
              <w:ind w:left="600" w:right="789" w:hanging="360"/>
              <w:jc w:val="left"/>
              <w:rPr>
                <w:sz w:val="26"/>
              </w:rPr>
            </w:pPr>
            <w:r>
              <w:rPr>
                <w:color w:val="231F20"/>
                <w:spacing w:val="-7"/>
                <w:sz w:val="26"/>
              </w:rPr>
              <w:t>R16. </w:t>
            </w:r>
            <w:r>
              <w:rPr>
                <w:color w:val="231F20"/>
                <w:spacing w:val="-3"/>
                <w:sz w:val="26"/>
              </w:rPr>
              <w:t>to </w:t>
            </w:r>
            <w:r>
              <w:rPr>
                <w:color w:val="231F20"/>
                <w:sz w:val="26"/>
              </w:rPr>
              <w:t>further </w:t>
            </w:r>
            <w:r>
              <w:rPr>
                <w:color w:val="231F20"/>
                <w:spacing w:val="-3"/>
                <w:sz w:val="26"/>
              </w:rPr>
              <w:t>develop </w:t>
            </w:r>
            <w:r>
              <w:rPr>
                <w:color w:val="231F20"/>
                <w:sz w:val="26"/>
              </w:rPr>
              <w:t>the skills of </w:t>
            </w:r>
            <w:r>
              <w:rPr>
                <w:color w:val="231F20"/>
                <w:spacing w:val="-3"/>
                <w:sz w:val="26"/>
              </w:rPr>
              <w:t>active listening, </w:t>
            </w:r>
            <w:r>
              <w:rPr>
                <w:color w:val="231F20"/>
                <w:sz w:val="26"/>
              </w:rPr>
              <w:t>clear communication, negotiation and</w:t>
            </w:r>
            <w:r>
              <w:rPr>
                <w:color w:val="231F20"/>
                <w:spacing w:val="10"/>
                <w:sz w:val="26"/>
              </w:rPr>
              <w:t> </w:t>
            </w:r>
            <w:r>
              <w:rPr>
                <w:color w:val="231F20"/>
                <w:sz w:val="26"/>
              </w:rPr>
              <w:t>compromise</w:t>
            </w:r>
          </w:p>
          <w:p>
            <w:pPr>
              <w:pStyle w:val="TableParagraph"/>
              <w:spacing w:before="119"/>
              <w:ind w:left="240"/>
              <w:rPr>
                <w:sz w:val="26"/>
              </w:rPr>
            </w:pPr>
            <w:r>
              <w:rPr>
                <w:color w:val="231F20"/>
                <w:sz w:val="26"/>
              </w:rPr>
              <w:t>Social influences</w:t>
            </w:r>
          </w:p>
          <w:p>
            <w:pPr>
              <w:pStyle w:val="TableParagraph"/>
              <w:numPr>
                <w:ilvl w:val="0"/>
                <w:numId w:val="33"/>
              </w:numPr>
              <w:tabs>
                <w:tab w:pos="599" w:val="left" w:leader="none"/>
                <w:tab w:pos="600" w:val="left" w:leader="none"/>
              </w:tabs>
              <w:spacing w:line="285" w:lineRule="auto" w:before="177" w:after="0"/>
              <w:ind w:left="600" w:right="1337" w:hanging="360"/>
              <w:jc w:val="left"/>
              <w:rPr>
                <w:sz w:val="26"/>
              </w:rPr>
            </w:pPr>
            <w:r>
              <w:rPr>
                <w:color w:val="231F20"/>
                <w:sz w:val="26"/>
              </w:rPr>
              <w:t>R39. the impact of stereotyping, prejudice and discrimination on individuals and</w:t>
            </w:r>
            <w:r>
              <w:rPr>
                <w:color w:val="231F20"/>
                <w:spacing w:val="4"/>
                <w:sz w:val="26"/>
              </w:rPr>
              <w:t> </w:t>
            </w:r>
            <w:r>
              <w:rPr>
                <w:color w:val="231F20"/>
                <w:sz w:val="26"/>
              </w:rPr>
              <w:t>relationships</w:t>
            </w:r>
          </w:p>
        </w:tc>
        <w:tc>
          <w:tcPr>
            <w:tcW w:w="7306" w:type="dxa"/>
            <w:tcBorders>
              <w:top w:val="single" w:sz="2" w:space="0" w:color="231F20"/>
              <w:left w:val="single" w:sz="2" w:space="0" w:color="231F20"/>
              <w:bottom w:val="single" w:sz="2" w:space="0" w:color="231F20"/>
              <w:right w:val="single" w:sz="2" w:space="0" w:color="231F20"/>
            </w:tcBorders>
          </w:tcPr>
          <w:p>
            <w:pPr>
              <w:pStyle w:val="TableParagraph"/>
              <w:spacing w:line="278" w:lineRule="auto" w:before="224"/>
              <w:ind w:left="240" w:right="2666"/>
              <w:rPr>
                <w:b/>
                <w:sz w:val="26"/>
              </w:rPr>
            </w:pPr>
            <w:r>
              <w:rPr>
                <w:b/>
                <w:color w:val="231F20"/>
                <w:sz w:val="26"/>
              </w:rPr>
              <w:t>KS4 Learning opportunities in Relationships and Sex Education</w:t>
            </w:r>
          </w:p>
          <w:p>
            <w:pPr>
              <w:pStyle w:val="TableParagraph"/>
              <w:spacing w:before="126"/>
              <w:ind w:left="240"/>
              <w:rPr>
                <w:sz w:val="26"/>
              </w:rPr>
            </w:pPr>
            <w:r>
              <w:rPr>
                <w:color w:val="231F20"/>
                <w:sz w:val="26"/>
              </w:rPr>
              <w:t>Social influences</w:t>
            </w:r>
          </w:p>
          <w:p>
            <w:pPr>
              <w:pStyle w:val="TableParagraph"/>
              <w:numPr>
                <w:ilvl w:val="0"/>
                <w:numId w:val="34"/>
              </w:numPr>
              <w:tabs>
                <w:tab w:pos="600" w:val="left" w:leader="none"/>
                <w:tab w:pos="601" w:val="left" w:leader="none"/>
              </w:tabs>
              <w:spacing w:line="285" w:lineRule="auto" w:before="177" w:after="0"/>
              <w:ind w:left="600" w:right="2272" w:hanging="360"/>
              <w:jc w:val="left"/>
              <w:rPr>
                <w:sz w:val="26"/>
              </w:rPr>
            </w:pPr>
            <w:r>
              <w:rPr>
                <w:color w:val="231F20"/>
                <w:sz w:val="26"/>
              </w:rPr>
              <w:t>R34. strategies </w:t>
            </w:r>
            <w:r>
              <w:rPr>
                <w:color w:val="231F20"/>
                <w:spacing w:val="-3"/>
                <w:sz w:val="26"/>
              </w:rPr>
              <w:t>to </w:t>
            </w:r>
            <w:r>
              <w:rPr>
                <w:color w:val="231F20"/>
                <w:sz w:val="26"/>
              </w:rPr>
              <w:t>challenge all forms of prejudice and</w:t>
            </w:r>
            <w:r>
              <w:rPr>
                <w:color w:val="231F20"/>
                <w:spacing w:val="10"/>
                <w:sz w:val="26"/>
              </w:rPr>
              <w:t> </w:t>
            </w:r>
            <w:r>
              <w:rPr>
                <w:color w:val="231F20"/>
                <w:sz w:val="26"/>
              </w:rPr>
              <w:t>discrimination</w:t>
            </w:r>
          </w:p>
        </w:tc>
      </w:tr>
    </w:tbl>
    <w:p>
      <w:pPr>
        <w:spacing w:after="0" w:line="285" w:lineRule="auto"/>
        <w:jc w:val="left"/>
        <w:rPr>
          <w:sz w:val="26"/>
        </w:rPr>
        <w:sectPr>
          <w:pgSz w:w="16840" w:h="11910" w:orient="landscape"/>
          <w:pgMar w:header="480" w:footer="860" w:top="1500" w:bottom="1040" w:left="920" w:right="900"/>
        </w:sectPr>
      </w:pPr>
    </w:p>
    <w:p>
      <w:pPr>
        <w:pStyle w:val="BodyText"/>
        <w:rPr>
          <w:sz w:val="20"/>
        </w:rPr>
      </w:pPr>
    </w:p>
    <w:p>
      <w:pPr>
        <w:pStyle w:val="BodyText"/>
        <w:rPr>
          <w:sz w:val="20"/>
        </w:rPr>
      </w:pPr>
    </w:p>
    <w:p>
      <w:pPr>
        <w:pStyle w:val="BodyText"/>
        <w:rPr>
          <w:sz w:val="20"/>
        </w:rPr>
      </w:pPr>
    </w:p>
    <w:p>
      <w:pPr>
        <w:pStyle w:val="BodyText"/>
        <w:spacing w:before="1"/>
        <w:rPr>
          <w:sz w:val="17"/>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Citizenship</w:t>
            </w:r>
          </w:p>
        </w:tc>
      </w:tr>
      <w:tr>
        <w:trPr>
          <w:trHeight w:val="707" w:hRule="atLeast"/>
        </w:trPr>
        <w:tc>
          <w:tcPr>
            <w:tcW w:w="14792" w:type="dxa"/>
            <w:gridSpan w:val="2"/>
            <w:tcBorders>
              <w:left w:val="single" w:sz="2" w:space="0" w:color="231F20"/>
              <w:bottom w:val="single" w:sz="2" w:space="0" w:color="231F20"/>
              <w:right w:val="single" w:sz="2" w:space="0" w:color="231F20"/>
            </w:tcBorders>
          </w:tcPr>
          <w:p>
            <w:pPr>
              <w:pStyle w:val="TableParagraph"/>
              <w:spacing w:before="216"/>
              <w:ind w:left="240"/>
              <w:rPr>
                <w:b/>
                <w:sz w:val="26"/>
              </w:rPr>
            </w:pPr>
            <w:hyperlink r:id="rId12">
              <w:r>
                <w:rPr>
                  <w:b/>
                  <w:color w:val="0F9FB5"/>
                  <w:sz w:val="26"/>
                </w:rPr>
                <w:t>Citizenship programmes of study: National curriculum in England</w:t>
              </w:r>
            </w:hyperlink>
          </w:p>
        </w:tc>
      </w:tr>
      <w:tr>
        <w:trPr>
          <w:trHeight w:val="4881" w:hRule="atLeast"/>
        </w:trPr>
        <w:tc>
          <w:tcPr>
            <w:tcW w:w="7486" w:type="dxa"/>
            <w:tcBorders>
              <w:top w:val="single" w:sz="2" w:space="0" w:color="231F20"/>
              <w:left w:val="single" w:sz="2" w:space="0" w:color="231F20"/>
              <w:bottom w:val="single" w:sz="2" w:space="0" w:color="231F20"/>
              <w:right w:val="single" w:sz="2" w:space="0" w:color="231F20"/>
            </w:tcBorders>
          </w:tcPr>
          <w:p>
            <w:pPr>
              <w:pStyle w:val="TableParagraph"/>
              <w:spacing w:before="224"/>
              <w:ind w:left="240"/>
              <w:rPr>
                <w:b/>
                <w:sz w:val="26"/>
              </w:rPr>
            </w:pPr>
            <w:r>
              <w:rPr>
                <w:b/>
                <w:color w:val="231F20"/>
                <w:sz w:val="26"/>
              </w:rPr>
              <w:t>KS3</w:t>
            </w:r>
          </w:p>
          <w:p>
            <w:pPr>
              <w:pStyle w:val="TableParagraph"/>
              <w:spacing w:line="285" w:lineRule="auto" w:before="175"/>
              <w:ind w:left="240" w:right="114"/>
              <w:rPr>
                <w:sz w:val="26"/>
              </w:rPr>
            </w:pPr>
            <w:r>
              <w:rPr>
                <w:color w:val="231F20"/>
                <w:sz w:val="26"/>
              </w:rPr>
              <w:t>Pupils should use and apply their knowledge and understanding whilst developing skills to research and interrogate evidence, debate and evaluate viewpoints, present reasoned arguments and take informed action.</w:t>
            </w:r>
          </w:p>
        </w:tc>
        <w:tc>
          <w:tcPr>
            <w:tcW w:w="7306" w:type="dxa"/>
            <w:tcBorders>
              <w:top w:val="single" w:sz="2" w:space="0" w:color="231F20"/>
              <w:left w:val="single" w:sz="2" w:space="0" w:color="231F20"/>
              <w:bottom w:val="single" w:sz="2" w:space="0" w:color="231F20"/>
              <w:right w:val="single" w:sz="2" w:space="0" w:color="231F20"/>
            </w:tcBorders>
          </w:tcPr>
          <w:p>
            <w:pPr>
              <w:pStyle w:val="TableParagraph"/>
              <w:spacing w:before="224"/>
              <w:ind w:left="240"/>
              <w:rPr>
                <w:b/>
                <w:sz w:val="26"/>
              </w:rPr>
            </w:pPr>
            <w:r>
              <w:rPr>
                <w:b/>
                <w:color w:val="231F20"/>
                <w:sz w:val="26"/>
              </w:rPr>
              <w:t>KS4</w:t>
            </w:r>
          </w:p>
          <w:p>
            <w:pPr>
              <w:pStyle w:val="TableParagraph"/>
              <w:spacing w:line="285" w:lineRule="auto" w:before="175"/>
              <w:ind w:left="240" w:right="1086"/>
              <w:rPr>
                <w:sz w:val="26"/>
              </w:rPr>
            </w:pPr>
            <w:r>
              <w:rPr>
                <w:color w:val="231F20"/>
                <w:sz w:val="26"/>
              </w:rPr>
              <w:t>Pupils should </w:t>
            </w:r>
            <w:r>
              <w:rPr>
                <w:color w:val="231F20"/>
                <w:spacing w:val="-3"/>
                <w:sz w:val="26"/>
              </w:rPr>
              <w:t>develop </w:t>
            </w:r>
            <w:r>
              <w:rPr>
                <w:color w:val="231F20"/>
                <w:sz w:val="26"/>
              </w:rPr>
              <w:t>their skills </w:t>
            </w:r>
            <w:r>
              <w:rPr>
                <w:color w:val="231F20"/>
                <w:spacing w:val="-3"/>
                <w:sz w:val="26"/>
              </w:rPr>
              <w:t>to </w:t>
            </w:r>
            <w:r>
              <w:rPr>
                <w:color w:val="231F20"/>
                <w:sz w:val="26"/>
              </w:rPr>
              <w:t>be able </w:t>
            </w:r>
            <w:r>
              <w:rPr>
                <w:color w:val="231F20"/>
                <w:spacing w:val="-3"/>
                <w:sz w:val="26"/>
              </w:rPr>
              <w:t>to  </w:t>
            </w:r>
            <w:r>
              <w:rPr>
                <w:color w:val="231F20"/>
                <w:sz w:val="26"/>
              </w:rPr>
              <w:t>use a range of research strategies, </w:t>
            </w:r>
            <w:r>
              <w:rPr>
                <w:color w:val="231F20"/>
                <w:spacing w:val="-3"/>
                <w:sz w:val="26"/>
              </w:rPr>
              <w:t>weigh </w:t>
            </w:r>
            <w:r>
              <w:rPr>
                <w:color w:val="231F20"/>
                <w:sz w:val="26"/>
              </w:rPr>
              <w:t>up evidence, </w:t>
            </w:r>
            <w:r>
              <w:rPr>
                <w:color w:val="231F20"/>
                <w:spacing w:val="-3"/>
                <w:sz w:val="26"/>
              </w:rPr>
              <w:t>make </w:t>
            </w:r>
            <w:r>
              <w:rPr>
                <w:color w:val="231F20"/>
                <w:sz w:val="26"/>
              </w:rPr>
              <w:t>persuasive arguments and substantiate their conclusions. They should experience and </w:t>
            </w:r>
            <w:r>
              <w:rPr>
                <w:color w:val="231F20"/>
                <w:spacing w:val="-3"/>
                <w:sz w:val="26"/>
              </w:rPr>
              <w:t>evaluate </w:t>
            </w:r>
            <w:r>
              <w:rPr>
                <w:color w:val="231F20"/>
                <w:sz w:val="26"/>
              </w:rPr>
              <w:t>different </w:t>
            </w:r>
            <w:r>
              <w:rPr>
                <w:color w:val="231F20"/>
                <w:spacing w:val="-3"/>
                <w:sz w:val="26"/>
              </w:rPr>
              <w:t>ways </w:t>
            </w:r>
            <w:r>
              <w:rPr>
                <w:color w:val="231F20"/>
                <w:sz w:val="26"/>
              </w:rPr>
              <w:t>that citizens can act together  </w:t>
            </w:r>
            <w:r>
              <w:rPr>
                <w:color w:val="231F20"/>
                <w:spacing w:val="-3"/>
                <w:sz w:val="26"/>
              </w:rPr>
              <w:t>to solve</w:t>
            </w:r>
            <w:r>
              <w:rPr>
                <w:color w:val="231F20"/>
                <w:spacing w:val="29"/>
                <w:sz w:val="26"/>
              </w:rPr>
              <w:t> </w:t>
            </w:r>
            <w:r>
              <w:rPr>
                <w:color w:val="231F20"/>
                <w:sz w:val="26"/>
              </w:rPr>
              <w:t>problems</w:t>
            </w:r>
            <w:r>
              <w:rPr>
                <w:color w:val="231F20"/>
                <w:spacing w:val="30"/>
                <w:sz w:val="26"/>
              </w:rPr>
              <w:t> </w:t>
            </w:r>
            <w:r>
              <w:rPr>
                <w:color w:val="231F20"/>
                <w:sz w:val="26"/>
              </w:rPr>
              <w:t>and</w:t>
            </w:r>
            <w:r>
              <w:rPr>
                <w:color w:val="231F20"/>
                <w:spacing w:val="30"/>
                <w:sz w:val="26"/>
              </w:rPr>
              <w:t> </w:t>
            </w:r>
            <w:r>
              <w:rPr>
                <w:color w:val="231F20"/>
                <w:sz w:val="26"/>
              </w:rPr>
              <w:t>contribute</w:t>
            </w:r>
            <w:r>
              <w:rPr>
                <w:color w:val="231F20"/>
                <w:spacing w:val="30"/>
                <w:sz w:val="26"/>
              </w:rPr>
              <w:t> </w:t>
            </w:r>
            <w:r>
              <w:rPr>
                <w:color w:val="231F20"/>
                <w:spacing w:val="-3"/>
                <w:sz w:val="26"/>
              </w:rPr>
              <w:t>to</w:t>
            </w:r>
            <w:r>
              <w:rPr>
                <w:color w:val="231F20"/>
                <w:spacing w:val="30"/>
                <w:sz w:val="26"/>
              </w:rPr>
              <w:t> </w:t>
            </w:r>
            <w:r>
              <w:rPr>
                <w:color w:val="231F20"/>
                <w:spacing w:val="-3"/>
                <w:sz w:val="26"/>
              </w:rPr>
              <w:t>society.</w:t>
            </w:r>
          </w:p>
        </w:tc>
      </w:tr>
    </w:tbl>
    <w:p>
      <w:pPr>
        <w:spacing w:after="0" w:line="285" w:lineRule="auto"/>
        <w:rPr>
          <w:sz w:val="26"/>
        </w:rPr>
        <w:sectPr>
          <w:pgSz w:w="16840" w:h="11910" w:orient="landscape"/>
          <w:pgMar w:header="480" w:footer="860" w:top="1500" w:bottom="1040" w:left="920" w:right="900"/>
        </w:sectPr>
      </w:pPr>
    </w:p>
    <w:p>
      <w:pPr>
        <w:pStyle w:val="BodyText"/>
        <w:rPr>
          <w:sz w:val="20"/>
        </w:rPr>
      </w:pPr>
      <w:r>
        <w:rPr/>
        <w:pict>
          <v:group style="position:absolute;margin-left:526.252014pt;margin-top:780.001221pt;width:36pt;height:36pt;mso-position-horizontal-relative:page;mso-position-vertical-relative:page;z-index:15735296"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150" w:right="0" w:firstLine="0"/>
                      <w:jc w:val="left"/>
                      <w:rPr>
                        <w:rFonts w:ascii="HelveticaNeueLT Std Cn"/>
                        <w:sz w:val="26"/>
                      </w:rPr>
                    </w:pPr>
                    <w:r>
                      <w:rPr>
                        <w:rFonts w:ascii="Arial"/>
                        <w:color w:val="40243B"/>
                        <w:sz w:val="20"/>
                      </w:rPr>
                      <w:t>p. </w:t>
                    </w:r>
                    <w:r>
                      <w:rPr>
                        <w:rFonts w:ascii="HelveticaNeueLT Std Cn"/>
                        <w:color w:val="40243B"/>
                        <w:sz w:val="26"/>
                      </w:rPr>
                      <w:t>31</w:t>
                    </w:r>
                  </w:p>
                </w:txbxContent>
              </v:textbox>
              <w10:wrap type="none"/>
            </v:shape>
            <w10:wrap type="none"/>
          </v:group>
        </w:pict>
      </w:r>
      <w:r>
        <w:rPr/>
        <w:pict>
          <v:line style="position:absolute;mso-position-horizontal-relative:page;mso-position-vertical-relative:page;z-index:15735808" from="51.023602pt,150.500320pt" to="544.251602pt,150.500320pt" stroked="true" strokeweight="1pt" strokecolor="#0f9fb5">
            <v:stroke dashstyle="solid"/>
            <w10:wrap type="none"/>
          </v:line>
        </w:pict>
      </w:r>
    </w:p>
    <w:p>
      <w:pPr>
        <w:pStyle w:val="BodyText"/>
        <w:spacing w:before="5"/>
        <w:rPr>
          <w:sz w:val="18"/>
        </w:rPr>
      </w:pPr>
    </w:p>
    <w:p>
      <w:pPr>
        <w:pStyle w:val="Heading1"/>
        <w:tabs>
          <w:tab w:pos="1580" w:val="left" w:leader="none"/>
        </w:tabs>
        <w:spacing w:line="278" w:lineRule="auto" w:before="100"/>
        <w:ind w:left="1580" w:right="1607" w:hanging="1434"/>
      </w:pPr>
      <w:r>
        <w:rPr>
          <w:b w:val="0"/>
          <w:color w:val="231F20"/>
        </w:rPr>
        <w:t>Lesson</w:t>
      </w:r>
      <w:r>
        <w:rPr>
          <w:b w:val="0"/>
          <w:color w:val="231F20"/>
          <w:spacing w:val="30"/>
        </w:rPr>
        <w:t> </w:t>
      </w:r>
      <w:r>
        <w:rPr>
          <w:b w:val="0"/>
          <w:color w:val="231F20"/>
        </w:rPr>
        <w:t>5</w:t>
        <w:tab/>
      </w:r>
      <w:r>
        <w:rPr>
          <w:color w:val="231F20"/>
        </w:rPr>
        <w:t>Do environmentalists do more harm than good? (Skill:</w:t>
      </w:r>
      <w:r>
        <w:rPr>
          <w:color w:val="231F20"/>
          <w:spacing w:val="31"/>
        </w:rPr>
        <w:t> </w:t>
      </w:r>
      <w:r>
        <w:rPr>
          <w:color w:val="231F20"/>
        </w:rPr>
        <w:t>Acceptance)</w:t>
      </w:r>
    </w:p>
    <w:p>
      <w:pPr>
        <w:pStyle w:val="BodyText"/>
        <w:rPr>
          <w:b/>
          <w:sz w:val="30"/>
        </w:rPr>
      </w:pPr>
    </w:p>
    <w:p>
      <w:pPr>
        <w:pStyle w:val="BodyText"/>
        <w:spacing w:before="11"/>
        <w:rPr>
          <w:b/>
          <w:sz w:val="30"/>
        </w:rPr>
      </w:pPr>
    </w:p>
    <w:p>
      <w:pPr>
        <w:pStyle w:val="BodyText"/>
        <w:spacing w:line="285" w:lineRule="auto"/>
        <w:ind w:left="148" w:right="1594" w:hanging="44"/>
        <w:jc w:val="both"/>
      </w:pPr>
      <w:r>
        <w:rPr>
          <w:color w:val="231F20"/>
        </w:rPr>
        <w:t>This lesson sees students exploring the scenario of discussing</w:t>
      </w:r>
      <w:r>
        <w:rPr>
          <w:color w:val="231F20"/>
          <w:spacing w:val="72"/>
        </w:rPr>
        <w:t> </w:t>
      </w:r>
      <w:r>
        <w:rPr>
          <w:color w:val="231F20"/>
        </w:rPr>
        <w:t>an</w:t>
      </w:r>
      <w:r>
        <w:rPr>
          <w:color w:val="231F20"/>
          <w:spacing w:val="27"/>
        </w:rPr>
        <w:t> </w:t>
      </w:r>
      <w:r>
        <w:rPr>
          <w:color w:val="231F20"/>
        </w:rPr>
        <w:t>issue</w:t>
      </w:r>
      <w:r>
        <w:rPr>
          <w:color w:val="231F20"/>
          <w:spacing w:val="27"/>
        </w:rPr>
        <w:t> </w:t>
      </w:r>
      <w:r>
        <w:rPr>
          <w:color w:val="231F20"/>
        </w:rPr>
        <w:t>with</w:t>
      </w:r>
      <w:r>
        <w:rPr>
          <w:color w:val="231F20"/>
          <w:spacing w:val="27"/>
        </w:rPr>
        <w:t> </w:t>
      </w:r>
      <w:r>
        <w:rPr>
          <w:color w:val="231F20"/>
        </w:rPr>
        <w:t>someone</w:t>
      </w:r>
      <w:r>
        <w:rPr>
          <w:color w:val="231F20"/>
          <w:spacing w:val="27"/>
        </w:rPr>
        <w:t> </w:t>
      </w:r>
      <w:r>
        <w:rPr>
          <w:color w:val="231F20"/>
        </w:rPr>
        <w:t>from</w:t>
      </w:r>
      <w:r>
        <w:rPr>
          <w:color w:val="231F20"/>
          <w:spacing w:val="27"/>
        </w:rPr>
        <w:t> </w:t>
      </w:r>
      <w:r>
        <w:rPr>
          <w:color w:val="231F20"/>
        </w:rPr>
        <w:t>a</w:t>
      </w:r>
      <w:r>
        <w:rPr>
          <w:color w:val="231F20"/>
          <w:spacing w:val="27"/>
        </w:rPr>
        <w:t> </w:t>
      </w:r>
      <w:r>
        <w:rPr>
          <w:color w:val="231F20"/>
        </w:rPr>
        <w:t>completely</w:t>
      </w:r>
      <w:r>
        <w:rPr>
          <w:color w:val="231F20"/>
          <w:spacing w:val="28"/>
        </w:rPr>
        <w:t> </w:t>
      </w:r>
      <w:r>
        <w:rPr>
          <w:color w:val="231F20"/>
        </w:rPr>
        <w:t>different</w:t>
      </w:r>
      <w:r>
        <w:rPr>
          <w:color w:val="231F20"/>
          <w:spacing w:val="27"/>
        </w:rPr>
        <w:t> </w:t>
      </w:r>
      <w:r>
        <w:rPr>
          <w:color w:val="231F20"/>
          <w:spacing w:val="-3"/>
        </w:rPr>
        <w:t>background.</w:t>
      </w:r>
    </w:p>
    <w:p>
      <w:pPr>
        <w:pStyle w:val="BodyText"/>
        <w:rPr>
          <w:sz w:val="30"/>
        </w:rPr>
      </w:pPr>
    </w:p>
    <w:p>
      <w:pPr>
        <w:pStyle w:val="BodyText"/>
        <w:spacing w:line="283" w:lineRule="auto" w:before="243"/>
        <w:ind w:left="136" w:right="1684" w:firstLine="12"/>
        <w:jc w:val="both"/>
      </w:pPr>
      <w:r>
        <w:rPr>
          <w:b/>
          <w:color w:val="231F20"/>
        </w:rPr>
        <w:t>Factor: </w:t>
      </w:r>
      <w:r>
        <w:rPr>
          <w:color w:val="231F20"/>
        </w:rPr>
        <w:t>Our own identities, beliefs and backgrounds shape our views and outlooks; these can be vastly different, and this can make reaching common ground feel impossible.</w:t>
      </w:r>
    </w:p>
    <w:p>
      <w:pPr>
        <w:pStyle w:val="BodyText"/>
        <w:rPr>
          <w:sz w:val="30"/>
        </w:rPr>
      </w:pPr>
    </w:p>
    <w:p>
      <w:pPr>
        <w:pStyle w:val="BodyText"/>
        <w:spacing w:line="283" w:lineRule="auto" w:before="248"/>
        <w:ind w:left="148" w:right="1607" w:hanging="2"/>
      </w:pPr>
      <w:r>
        <w:rPr>
          <w:b/>
          <w:color w:val="231F20"/>
        </w:rPr>
        <w:t>Skill: </w:t>
      </w:r>
      <w:r>
        <w:rPr>
          <w:color w:val="231F20"/>
        </w:rPr>
        <w:t>Acceptance, including difference. The aim here is to truly internalise the mantra ‘It’s ok to disagree’ and move towards being open to learning something from people we can’t necessarily agree with.</w:t>
      </w:r>
    </w:p>
    <w:p>
      <w:pPr>
        <w:pStyle w:val="BodyText"/>
        <w:rPr>
          <w:sz w:val="30"/>
        </w:rPr>
      </w:pPr>
    </w:p>
    <w:p>
      <w:pPr>
        <w:pStyle w:val="BodyText"/>
        <w:spacing w:before="257"/>
        <w:ind w:left="146"/>
      </w:pPr>
      <w:r>
        <w:rPr>
          <w:color w:val="231F20"/>
        </w:rPr>
        <w:t>Learning Objectives:</w:t>
      </w:r>
    </w:p>
    <w:p>
      <w:pPr>
        <w:pStyle w:val="BodyText"/>
        <w:spacing w:before="5"/>
        <w:rPr>
          <w:sz w:val="25"/>
        </w:rPr>
      </w:pPr>
    </w:p>
    <w:p>
      <w:pPr>
        <w:pStyle w:val="ListParagraph"/>
        <w:numPr>
          <w:ilvl w:val="0"/>
          <w:numId w:val="5"/>
        </w:numPr>
        <w:tabs>
          <w:tab w:pos="465" w:val="left" w:leader="none"/>
          <w:tab w:pos="466" w:val="left" w:leader="none"/>
        </w:tabs>
        <w:spacing w:line="285" w:lineRule="auto" w:before="1" w:after="0"/>
        <w:ind w:left="508" w:right="1374" w:hanging="398"/>
        <w:jc w:val="left"/>
        <w:rPr>
          <w:sz w:val="26"/>
        </w:rPr>
      </w:pPr>
      <w:r>
        <w:rPr>
          <w:color w:val="231F20"/>
          <w:spacing w:val="-12"/>
          <w:sz w:val="26"/>
        </w:rPr>
        <w:t>To </w:t>
      </w:r>
      <w:r>
        <w:rPr>
          <w:color w:val="231F20"/>
          <w:sz w:val="26"/>
        </w:rPr>
        <w:t>be able </w:t>
      </w:r>
      <w:r>
        <w:rPr>
          <w:color w:val="231F20"/>
          <w:spacing w:val="-3"/>
          <w:sz w:val="26"/>
        </w:rPr>
        <w:t>to </w:t>
      </w:r>
      <w:r>
        <w:rPr>
          <w:color w:val="231F20"/>
          <w:sz w:val="26"/>
        </w:rPr>
        <w:t>understand </w:t>
      </w:r>
      <w:r>
        <w:rPr>
          <w:color w:val="231F20"/>
          <w:spacing w:val="-3"/>
          <w:sz w:val="26"/>
        </w:rPr>
        <w:t>how </w:t>
      </w:r>
      <w:r>
        <w:rPr>
          <w:color w:val="231F20"/>
          <w:sz w:val="26"/>
        </w:rPr>
        <w:t>our </w:t>
      </w:r>
      <w:r>
        <w:rPr>
          <w:color w:val="231F20"/>
          <w:spacing w:val="-3"/>
          <w:sz w:val="26"/>
        </w:rPr>
        <w:t>own </w:t>
      </w:r>
      <w:r>
        <w:rPr>
          <w:color w:val="231F20"/>
          <w:sz w:val="26"/>
        </w:rPr>
        <w:t>identities, backgrounds and experiences shape our</w:t>
      </w:r>
      <w:r>
        <w:rPr>
          <w:color w:val="231F20"/>
          <w:spacing w:val="50"/>
          <w:sz w:val="26"/>
        </w:rPr>
        <w:t> </w:t>
      </w:r>
      <w:r>
        <w:rPr>
          <w:color w:val="231F20"/>
          <w:spacing w:val="-3"/>
          <w:sz w:val="26"/>
        </w:rPr>
        <w:t>views</w:t>
      </w:r>
    </w:p>
    <w:p>
      <w:pPr>
        <w:pStyle w:val="ListParagraph"/>
        <w:numPr>
          <w:ilvl w:val="0"/>
          <w:numId w:val="5"/>
        </w:numPr>
        <w:tabs>
          <w:tab w:pos="465" w:val="left" w:leader="none"/>
          <w:tab w:pos="466" w:val="left" w:leader="none"/>
        </w:tabs>
        <w:spacing w:line="240" w:lineRule="auto" w:before="238" w:after="0"/>
        <w:ind w:left="465" w:right="0" w:hanging="355"/>
        <w:jc w:val="left"/>
        <w:rPr>
          <w:sz w:val="26"/>
        </w:rPr>
      </w:pPr>
      <w:r>
        <w:rPr>
          <w:color w:val="231F20"/>
          <w:spacing w:val="-12"/>
          <w:sz w:val="26"/>
        </w:rPr>
        <w:t>To</w:t>
      </w:r>
      <w:r>
        <w:rPr>
          <w:color w:val="231F20"/>
          <w:spacing w:val="29"/>
          <w:sz w:val="26"/>
        </w:rPr>
        <w:t> </w:t>
      </w:r>
      <w:r>
        <w:rPr>
          <w:color w:val="231F20"/>
          <w:sz w:val="26"/>
        </w:rPr>
        <w:t>practice</w:t>
      </w:r>
      <w:r>
        <w:rPr>
          <w:color w:val="231F20"/>
          <w:spacing w:val="29"/>
          <w:sz w:val="26"/>
        </w:rPr>
        <w:t> </w:t>
      </w:r>
      <w:r>
        <w:rPr>
          <w:color w:val="231F20"/>
          <w:sz w:val="26"/>
        </w:rPr>
        <w:t>the</w:t>
      </w:r>
      <w:r>
        <w:rPr>
          <w:color w:val="231F20"/>
          <w:spacing w:val="30"/>
          <w:sz w:val="26"/>
        </w:rPr>
        <w:t> </w:t>
      </w:r>
      <w:r>
        <w:rPr>
          <w:color w:val="231F20"/>
          <w:sz w:val="26"/>
        </w:rPr>
        <w:t>skill</w:t>
      </w:r>
      <w:r>
        <w:rPr>
          <w:color w:val="231F20"/>
          <w:spacing w:val="29"/>
          <w:sz w:val="26"/>
        </w:rPr>
        <w:t> </w:t>
      </w:r>
      <w:r>
        <w:rPr>
          <w:color w:val="231F20"/>
          <w:sz w:val="26"/>
        </w:rPr>
        <w:t>of</w:t>
      </w:r>
      <w:r>
        <w:rPr>
          <w:color w:val="231F20"/>
          <w:spacing w:val="30"/>
          <w:sz w:val="26"/>
        </w:rPr>
        <w:t> </w:t>
      </w:r>
      <w:r>
        <w:rPr>
          <w:color w:val="231F20"/>
          <w:sz w:val="26"/>
        </w:rPr>
        <w:t>accepting</w:t>
      </w:r>
      <w:r>
        <w:rPr>
          <w:color w:val="231F20"/>
          <w:spacing w:val="29"/>
          <w:sz w:val="26"/>
        </w:rPr>
        <w:t> </w:t>
      </w:r>
      <w:r>
        <w:rPr>
          <w:color w:val="231F20"/>
          <w:sz w:val="26"/>
        </w:rPr>
        <w:t>and</w:t>
      </w:r>
      <w:r>
        <w:rPr>
          <w:color w:val="231F20"/>
          <w:spacing w:val="30"/>
          <w:sz w:val="26"/>
        </w:rPr>
        <w:t> </w:t>
      </w:r>
      <w:r>
        <w:rPr>
          <w:color w:val="231F20"/>
          <w:spacing w:val="-3"/>
          <w:sz w:val="26"/>
        </w:rPr>
        <w:t>moving</w:t>
      </w:r>
      <w:r>
        <w:rPr>
          <w:color w:val="231F20"/>
          <w:spacing w:val="29"/>
          <w:sz w:val="26"/>
        </w:rPr>
        <w:t> </w:t>
      </w:r>
      <w:r>
        <w:rPr>
          <w:color w:val="231F20"/>
          <w:sz w:val="26"/>
        </w:rPr>
        <w:t>past</w:t>
      </w:r>
      <w:r>
        <w:rPr>
          <w:color w:val="231F20"/>
          <w:spacing w:val="30"/>
          <w:sz w:val="26"/>
        </w:rPr>
        <w:t> </w:t>
      </w:r>
      <w:r>
        <w:rPr>
          <w:color w:val="231F20"/>
          <w:sz w:val="26"/>
        </w:rPr>
        <w:t>difference</w:t>
      </w:r>
    </w:p>
    <w:p>
      <w:pPr>
        <w:pStyle w:val="BodyText"/>
        <w:spacing w:before="5"/>
        <w:rPr>
          <w:sz w:val="25"/>
        </w:rPr>
      </w:pPr>
    </w:p>
    <w:p>
      <w:pPr>
        <w:pStyle w:val="ListParagraph"/>
        <w:numPr>
          <w:ilvl w:val="0"/>
          <w:numId w:val="5"/>
        </w:numPr>
        <w:tabs>
          <w:tab w:pos="465" w:val="left" w:leader="none"/>
          <w:tab w:pos="466" w:val="left" w:leader="none"/>
        </w:tabs>
        <w:spacing w:line="285" w:lineRule="auto" w:before="0" w:after="0"/>
        <w:ind w:left="508" w:right="2247" w:hanging="398"/>
        <w:jc w:val="left"/>
        <w:rPr>
          <w:sz w:val="26"/>
        </w:rPr>
      </w:pPr>
      <w:r>
        <w:rPr>
          <w:color w:val="231F20"/>
          <w:spacing w:val="-12"/>
          <w:sz w:val="26"/>
        </w:rPr>
        <w:t>To </w:t>
      </w:r>
      <w:r>
        <w:rPr>
          <w:color w:val="231F20"/>
          <w:sz w:val="26"/>
        </w:rPr>
        <w:t>explore learning something </w:t>
      </w:r>
      <w:r>
        <w:rPr>
          <w:color w:val="231F20"/>
          <w:spacing w:val="-2"/>
          <w:sz w:val="26"/>
        </w:rPr>
        <w:t>new </w:t>
      </w:r>
      <w:r>
        <w:rPr>
          <w:color w:val="231F20"/>
          <w:sz w:val="26"/>
        </w:rPr>
        <w:t>from those </w:t>
      </w:r>
      <w:r>
        <w:rPr>
          <w:color w:val="231F20"/>
          <w:spacing w:val="-3"/>
          <w:sz w:val="26"/>
        </w:rPr>
        <w:t>we can’t </w:t>
      </w:r>
      <w:r>
        <w:rPr>
          <w:color w:val="231F20"/>
          <w:sz w:val="26"/>
        </w:rPr>
        <w:t>agree</w:t>
      </w:r>
      <w:r>
        <w:rPr>
          <w:color w:val="231F20"/>
          <w:spacing w:val="30"/>
          <w:sz w:val="26"/>
        </w:rPr>
        <w:t> </w:t>
      </w:r>
      <w:r>
        <w:rPr>
          <w:color w:val="231F20"/>
          <w:spacing w:val="-3"/>
          <w:sz w:val="26"/>
        </w:rPr>
        <w:t>with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spacing w:before="157"/>
        <w:ind w:left="140" w:right="0" w:firstLine="0"/>
        <w:jc w:val="left"/>
        <w:rPr>
          <w:rFonts w:ascii="Arial"/>
          <w:b/>
          <w:sz w:val="20"/>
        </w:rPr>
      </w:pPr>
      <w:hyperlink r:id="rId25">
        <w:r>
          <w:rPr>
            <w:rFonts w:ascii="Arial"/>
            <w:b/>
            <w:color w:val="0F9FB5"/>
            <w:w w:val="95"/>
            <w:sz w:val="20"/>
          </w:rPr>
          <w:t>The Faith &amp; Belief Forum</w:t>
        </w:r>
      </w:hyperlink>
    </w:p>
    <w:p>
      <w:pPr>
        <w:spacing w:after="0"/>
        <w:jc w:val="left"/>
        <w:rPr>
          <w:rFonts w:ascii="Arial"/>
          <w:sz w:val="20"/>
        </w:rPr>
        <w:sectPr>
          <w:headerReference w:type="default" r:id="rId36"/>
          <w:footerReference w:type="default" r:id="rId37"/>
          <w:pgSz w:w="11910" w:h="16840"/>
          <w:pgMar w:header="0" w:footer="0" w:top="1580" w:bottom="280" w:left="880" w:right="1680"/>
        </w:sectPr>
      </w:pPr>
    </w:p>
    <w:p>
      <w:pPr>
        <w:pStyle w:val="BodyText"/>
        <w:rPr>
          <w:rFonts w:ascii="Arial"/>
          <w:b/>
          <w:sz w:val="20"/>
        </w:rPr>
      </w:pPr>
    </w:p>
    <w:p>
      <w:pPr>
        <w:pStyle w:val="BodyText"/>
        <w:rPr>
          <w:rFonts w:ascii="Arial"/>
          <w:b/>
          <w:sz w:val="20"/>
        </w:rPr>
      </w:pPr>
    </w:p>
    <w:p>
      <w:pPr>
        <w:pStyle w:val="BodyText"/>
        <w:spacing w:before="4"/>
        <w:rPr>
          <w:rFonts w:ascii="Arial"/>
          <w:b/>
          <w:sz w:val="18"/>
        </w:rPr>
      </w:pPr>
    </w:p>
    <w:p>
      <w:pPr>
        <w:pStyle w:val="BodyText"/>
        <w:spacing w:before="100"/>
        <w:ind w:left="100"/>
      </w:pPr>
      <w:r>
        <w:rPr>
          <w:color w:val="231F20"/>
        </w:rPr>
        <w:t>These pages show indicative maps of where we think this package fits with the RE, PSHE and Citizenship curricula:</w:t>
      </w:r>
    </w:p>
    <w:p>
      <w:pPr>
        <w:pStyle w:val="BodyText"/>
        <w:rPr>
          <w:sz w:val="20"/>
        </w:rPr>
      </w:pPr>
    </w:p>
    <w:p>
      <w:pPr>
        <w:pStyle w:val="BodyText"/>
        <w:rPr>
          <w:sz w:val="20"/>
        </w:rPr>
      </w:pPr>
    </w:p>
    <w:p>
      <w:pPr>
        <w:pStyle w:val="BodyText"/>
        <w:rPr>
          <w:sz w:val="17"/>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RE</w:t>
            </w:r>
          </w:p>
        </w:tc>
      </w:tr>
      <w:tr>
        <w:trPr>
          <w:trHeight w:val="6347" w:hRule="atLeast"/>
        </w:trPr>
        <w:tc>
          <w:tcPr>
            <w:tcW w:w="7486" w:type="dxa"/>
            <w:tcBorders>
              <w:left w:val="single" w:sz="2" w:space="0" w:color="231F20"/>
              <w:bottom w:val="single" w:sz="2" w:space="0" w:color="231F20"/>
              <w:right w:val="single" w:sz="2" w:space="0" w:color="231F20"/>
            </w:tcBorders>
          </w:tcPr>
          <w:p>
            <w:pPr>
              <w:pStyle w:val="TableParagraph"/>
              <w:spacing w:before="216"/>
              <w:ind w:left="240"/>
              <w:rPr>
                <w:b/>
                <w:sz w:val="26"/>
              </w:rPr>
            </w:pPr>
            <w:r>
              <w:rPr>
                <w:rFonts w:ascii="Arial"/>
                <w:b/>
                <w:color w:val="F29220"/>
                <w:sz w:val="26"/>
              </w:rPr>
              <w:t>1 </w:t>
            </w:r>
            <w:hyperlink r:id="rId7">
              <w:r>
                <w:rPr>
                  <w:b/>
                  <w:color w:val="0F9FB5"/>
                  <w:sz w:val="26"/>
                </w:rPr>
                <w:t>Living Difference III</w:t>
              </w:r>
            </w:hyperlink>
          </w:p>
          <w:p>
            <w:pPr>
              <w:pStyle w:val="TableParagraph"/>
              <w:spacing w:before="176"/>
              <w:rPr>
                <w:sz w:val="26"/>
              </w:rPr>
            </w:pPr>
            <w:r>
              <w:rPr>
                <w:color w:val="231F20"/>
                <w:sz w:val="26"/>
              </w:rPr>
              <w:t>Approach to enquiry five key steps:</w:t>
            </w:r>
          </w:p>
          <w:p>
            <w:pPr>
              <w:pStyle w:val="TableParagraph"/>
              <w:numPr>
                <w:ilvl w:val="0"/>
                <w:numId w:val="35"/>
              </w:numPr>
              <w:tabs>
                <w:tab w:pos="599" w:val="left" w:leader="none"/>
                <w:tab w:pos="600" w:val="left" w:leader="none"/>
              </w:tabs>
              <w:spacing w:line="283" w:lineRule="auto" w:before="171" w:after="0"/>
              <w:ind w:left="600" w:right="2248" w:hanging="360"/>
              <w:jc w:val="left"/>
              <w:rPr>
                <w:sz w:val="26"/>
              </w:rPr>
            </w:pPr>
            <w:r>
              <w:rPr>
                <w:b/>
                <w:color w:val="231F20"/>
                <w:sz w:val="26"/>
              </w:rPr>
              <w:t>Communicate </w:t>
            </w:r>
            <w:r>
              <w:rPr>
                <w:color w:val="231F20"/>
                <w:sz w:val="26"/>
              </w:rPr>
              <w:t>and </w:t>
            </w:r>
            <w:r>
              <w:rPr>
                <w:b/>
                <w:color w:val="231F20"/>
                <w:sz w:val="26"/>
              </w:rPr>
              <w:t>Apply </w:t>
            </w:r>
            <w:r>
              <w:rPr>
                <w:color w:val="231F20"/>
                <w:spacing w:val="-3"/>
                <w:sz w:val="26"/>
              </w:rPr>
              <w:t>to </w:t>
            </w:r>
            <w:r>
              <w:rPr>
                <w:color w:val="231F20"/>
                <w:sz w:val="26"/>
              </w:rPr>
              <w:t>their </w:t>
            </w:r>
            <w:r>
              <w:rPr>
                <w:color w:val="231F20"/>
                <w:spacing w:val="-4"/>
                <w:sz w:val="26"/>
              </w:rPr>
              <w:t>own </w:t>
            </w:r>
            <w:r>
              <w:rPr>
                <w:color w:val="231F20"/>
                <w:sz w:val="26"/>
              </w:rPr>
              <w:t>and others’</w:t>
            </w:r>
            <w:r>
              <w:rPr>
                <w:color w:val="231F20"/>
                <w:spacing w:val="-13"/>
                <w:sz w:val="26"/>
              </w:rPr>
              <w:t> </w:t>
            </w:r>
            <w:r>
              <w:rPr>
                <w:color w:val="231F20"/>
                <w:sz w:val="26"/>
              </w:rPr>
              <w:t>experience</w:t>
            </w:r>
          </w:p>
          <w:p>
            <w:pPr>
              <w:pStyle w:val="TableParagraph"/>
              <w:numPr>
                <w:ilvl w:val="0"/>
                <w:numId w:val="35"/>
              </w:numPr>
              <w:tabs>
                <w:tab w:pos="599" w:val="left" w:leader="none"/>
                <w:tab w:pos="600" w:val="left" w:leader="none"/>
              </w:tabs>
              <w:spacing w:line="306" w:lineRule="exact" w:before="0" w:after="0"/>
              <w:ind w:left="600" w:right="0" w:hanging="360"/>
              <w:jc w:val="left"/>
              <w:rPr>
                <w:sz w:val="26"/>
              </w:rPr>
            </w:pPr>
            <w:r>
              <w:rPr>
                <w:b/>
                <w:color w:val="231F20"/>
                <w:sz w:val="26"/>
              </w:rPr>
              <w:t>Enquire</w:t>
            </w:r>
            <w:r>
              <w:rPr>
                <w:b/>
                <w:color w:val="231F20"/>
                <w:spacing w:val="29"/>
                <w:sz w:val="26"/>
              </w:rPr>
              <w:t> </w:t>
            </w:r>
            <w:r>
              <w:rPr>
                <w:color w:val="231F20"/>
                <w:sz w:val="26"/>
              </w:rPr>
              <w:t>and</w:t>
            </w:r>
            <w:r>
              <w:rPr>
                <w:color w:val="231F20"/>
                <w:spacing w:val="30"/>
                <w:sz w:val="26"/>
              </w:rPr>
              <w:t> </w:t>
            </w:r>
            <w:r>
              <w:rPr>
                <w:b/>
                <w:color w:val="231F20"/>
                <w:sz w:val="26"/>
              </w:rPr>
              <w:t>Contextualise</w:t>
            </w:r>
            <w:r>
              <w:rPr>
                <w:b/>
                <w:color w:val="231F20"/>
                <w:spacing w:val="30"/>
                <w:sz w:val="26"/>
              </w:rPr>
              <w:t> </w:t>
            </w:r>
            <w:r>
              <w:rPr>
                <w:color w:val="231F20"/>
                <w:spacing w:val="-3"/>
                <w:sz w:val="26"/>
              </w:rPr>
              <w:t>to</w:t>
            </w:r>
            <w:r>
              <w:rPr>
                <w:color w:val="231F20"/>
                <w:spacing w:val="30"/>
                <w:sz w:val="26"/>
              </w:rPr>
              <w:t> </w:t>
            </w:r>
            <w:r>
              <w:rPr>
                <w:color w:val="231F20"/>
                <w:sz w:val="26"/>
              </w:rPr>
              <w:t>engage</w:t>
            </w:r>
            <w:r>
              <w:rPr>
                <w:color w:val="231F20"/>
                <w:spacing w:val="30"/>
                <w:sz w:val="26"/>
              </w:rPr>
              <w:t> </w:t>
            </w:r>
            <w:r>
              <w:rPr>
                <w:color w:val="231F20"/>
                <w:sz w:val="26"/>
              </w:rPr>
              <w:t>intellectually</w:t>
            </w:r>
          </w:p>
          <w:p>
            <w:pPr>
              <w:pStyle w:val="TableParagraph"/>
              <w:numPr>
                <w:ilvl w:val="0"/>
                <w:numId w:val="35"/>
              </w:numPr>
              <w:tabs>
                <w:tab w:pos="599" w:val="left" w:leader="none"/>
                <w:tab w:pos="600" w:val="left" w:leader="none"/>
              </w:tabs>
              <w:spacing w:line="240" w:lineRule="auto" w:before="50" w:after="0"/>
              <w:ind w:left="600" w:right="0" w:hanging="360"/>
              <w:jc w:val="left"/>
              <w:rPr>
                <w:sz w:val="26"/>
              </w:rPr>
            </w:pPr>
            <w:r>
              <w:rPr>
                <w:b/>
                <w:color w:val="231F20"/>
                <w:sz w:val="26"/>
              </w:rPr>
              <w:t>Evaluate </w:t>
            </w:r>
            <w:r>
              <w:rPr>
                <w:color w:val="231F20"/>
                <w:spacing w:val="-3"/>
                <w:sz w:val="26"/>
              </w:rPr>
              <w:t>to </w:t>
            </w:r>
            <w:r>
              <w:rPr>
                <w:color w:val="231F20"/>
                <w:sz w:val="26"/>
              </w:rPr>
              <w:t>discern value for others and</w:t>
            </w:r>
            <w:r>
              <w:rPr>
                <w:color w:val="231F20"/>
                <w:spacing w:val="55"/>
                <w:sz w:val="26"/>
              </w:rPr>
              <w:t> </w:t>
            </w:r>
            <w:r>
              <w:rPr>
                <w:color w:val="231F20"/>
                <w:sz w:val="26"/>
              </w:rPr>
              <w:t>themselves</w:t>
            </w:r>
          </w:p>
        </w:tc>
        <w:tc>
          <w:tcPr>
            <w:tcW w:w="7306" w:type="dxa"/>
            <w:tcBorders>
              <w:left w:val="single" w:sz="2" w:space="0" w:color="231F20"/>
              <w:bottom w:val="single" w:sz="2" w:space="0" w:color="231F20"/>
              <w:right w:val="single" w:sz="2" w:space="0" w:color="231F20"/>
            </w:tcBorders>
          </w:tcPr>
          <w:p>
            <w:pPr>
              <w:pStyle w:val="TableParagraph"/>
              <w:spacing w:line="278" w:lineRule="auto" w:before="216"/>
              <w:ind w:right="2666" w:hanging="360"/>
              <w:rPr>
                <w:b/>
                <w:sz w:val="26"/>
              </w:rPr>
            </w:pPr>
            <w:r>
              <w:rPr>
                <w:rFonts w:ascii="Arial"/>
                <w:b/>
                <w:color w:val="F29220"/>
                <w:sz w:val="26"/>
              </w:rPr>
              <w:t>2 </w:t>
            </w:r>
            <w:hyperlink r:id="rId8">
              <w:r>
                <w:rPr>
                  <w:b/>
                  <w:color w:val="0F9FB5"/>
                  <w:sz w:val="26"/>
                </w:rPr>
                <w:t>The national curriculum</w:t>
              </w:r>
            </w:hyperlink>
            <w:hyperlink r:id="rId8">
              <w:r>
                <w:rPr>
                  <w:b/>
                  <w:color w:val="0F9FB5"/>
                  <w:sz w:val="26"/>
                </w:rPr>
                <w:t> framework for RE (NCFRE)</w:t>
              </w:r>
            </w:hyperlink>
          </w:p>
          <w:p>
            <w:pPr>
              <w:pStyle w:val="TableParagraph"/>
              <w:spacing w:before="121"/>
              <w:rPr>
                <w:b/>
                <w:sz w:val="26"/>
              </w:rPr>
            </w:pPr>
            <w:r>
              <w:rPr>
                <w:b/>
                <w:color w:val="231F20"/>
                <w:sz w:val="26"/>
              </w:rPr>
              <w:t>KS3</w:t>
            </w:r>
          </w:p>
          <w:p>
            <w:pPr>
              <w:pStyle w:val="TableParagraph"/>
              <w:numPr>
                <w:ilvl w:val="0"/>
                <w:numId w:val="36"/>
              </w:numPr>
              <w:tabs>
                <w:tab w:pos="600" w:val="left" w:leader="none"/>
                <w:tab w:pos="601" w:val="left" w:leader="none"/>
              </w:tabs>
              <w:spacing w:line="285" w:lineRule="auto" w:before="175" w:after="0"/>
              <w:ind w:left="600" w:right="824" w:hanging="360"/>
              <w:jc w:val="left"/>
              <w:rPr>
                <w:sz w:val="26"/>
              </w:rPr>
            </w:pPr>
            <w:r>
              <w:rPr>
                <w:color w:val="231F20"/>
                <w:spacing w:val="-4"/>
                <w:sz w:val="26"/>
              </w:rPr>
              <w:t>B2.  </w:t>
            </w:r>
            <w:r>
              <w:rPr>
                <w:color w:val="231F20"/>
                <w:sz w:val="26"/>
              </w:rPr>
              <w:t>Observe and interpret a wide range of </w:t>
            </w:r>
            <w:r>
              <w:rPr>
                <w:color w:val="231F20"/>
                <w:spacing w:val="-3"/>
                <w:sz w:val="26"/>
              </w:rPr>
              <w:t>ways  </w:t>
            </w:r>
            <w:r>
              <w:rPr>
                <w:color w:val="231F20"/>
                <w:sz w:val="26"/>
              </w:rPr>
              <w:t>in</w:t>
            </w:r>
            <w:r>
              <w:rPr>
                <w:color w:val="231F20"/>
                <w:spacing w:val="25"/>
                <w:sz w:val="26"/>
              </w:rPr>
              <w:t> </w:t>
            </w:r>
            <w:r>
              <w:rPr>
                <w:color w:val="231F20"/>
                <w:sz w:val="26"/>
              </w:rPr>
              <w:t>which</w:t>
            </w:r>
            <w:r>
              <w:rPr>
                <w:color w:val="231F20"/>
                <w:spacing w:val="25"/>
                <w:sz w:val="26"/>
              </w:rPr>
              <w:t> </w:t>
            </w:r>
            <w:r>
              <w:rPr>
                <w:color w:val="231F20"/>
                <w:sz w:val="26"/>
              </w:rPr>
              <w:t>commitment</w:t>
            </w:r>
            <w:r>
              <w:rPr>
                <w:color w:val="231F20"/>
                <w:spacing w:val="25"/>
                <w:sz w:val="26"/>
              </w:rPr>
              <w:t> </w:t>
            </w:r>
            <w:r>
              <w:rPr>
                <w:color w:val="231F20"/>
                <w:sz w:val="26"/>
              </w:rPr>
              <w:t>and</w:t>
            </w:r>
            <w:r>
              <w:rPr>
                <w:color w:val="231F20"/>
                <w:spacing w:val="25"/>
                <w:sz w:val="26"/>
              </w:rPr>
              <w:t> </w:t>
            </w:r>
            <w:r>
              <w:rPr>
                <w:color w:val="231F20"/>
                <w:sz w:val="26"/>
              </w:rPr>
              <w:t>identity</w:t>
            </w:r>
            <w:r>
              <w:rPr>
                <w:color w:val="231F20"/>
                <w:spacing w:val="25"/>
                <w:sz w:val="26"/>
              </w:rPr>
              <w:t> </w:t>
            </w:r>
            <w:r>
              <w:rPr>
                <w:color w:val="231F20"/>
                <w:sz w:val="26"/>
              </w:rPr>
              <w:t>are</w:t>
            </w:r>
            <w:r>
              <w:rPr>
                <w:color w:val="231F20"/>
                <w:spacing w:val="25"/>
                <w:sz w:val="26"/>
              </w:rPr>
              <w:t> </w:t>
            </w:r>
            <w:r>
              <w:rPr>
                <w:color w:val="231F20"/>
                <w:sz w:val="26"/>
              </w:rPr>
              <w:t>expressed.</w:t>
            </w:r>
          </w:p>
          <w:p>
            <w:pPr>
              <w:pStyle w:val="TableParagraph"/>
              <w:spacing w:line="285" w:lineRule="auto"/>
              <w:ind w:right="1086"/>
              <w:rPr>
                <w:sz w:val="26"/>
              </w:rPr>
            </w:pPr>
            <w:r>
              <w:rPr>
                <w:color w:val="231F20"/>
                <w:sz w:val="26"/>
              </w:rPr>
              <w:t>They develop insightful analysis and evaluation of controversies about commitment to religions and worldviews, accounting for the impact of diversity within and between communities.</w:t>
            </w:r>
          </w:p>
          <w:p>
            <w:pPr>
              <w:pStyle w:val="TableParagraph"/>
              <w:numPr>
                <w:ilvl w:val="0"/>
                <w:numId w:val="36"/>
              </w:numPr>
              <w:tabs>
                <w:tab w:pos="600" w:val="left" w:leader="none"/>
                <w:tab w:pos="601" w:val="left" w:leader="none"/>
              </w:tabs>
              <w:spacing w:line="285" w:lineRule="auto" w:before="0" w:after="0"/>
              <w:ind w:left="600" w:right="963" w:hanging="360"/>
              <w:jc w:val="left"/>
              <w:rPr>
                <w:sz w:val="26"/>
              </w:rPr>
            </w:pPr>
            <w:r>
              <w:rPr>
                <w:color w:val="231F20"/>
                <w:sz w:val="26"/>
              </w:rPr>
              <w:t>C3. Explore and express insights </w:t>
            </w:r>
            <w:r>
              <w:rPr>
                <w:color w:val="231F20"/>
                <w:spacing w:val="-3"/>
                <w:sz w:val="26"/>
              </w:rPr>
              <w:t>into </w:t>
            </w:r>
            <w:r>
              <w:rPr>
                <w:color w:val="231F20"/>
                <w:sz w:val="26"/>
              </w:rPr>
              <w:t>significant moral and ethical questions posed </w:t>
            </w:r>
            <w:r>
              <w:rPr>
                <w:color w:val="231F20"/>
                <w:spacing w:val="-3"/>
                <w:sz w:val="26"/>
              </w:rPr>
              <w:t>by </w:t>
            </w:r>
            <w:r>
              <w:rPr>
                <w:color w:val="231F20"/>
                <w:sz w:val="26"/>
              </w:rPr>
              <w:t>being human in </w:t>
            </w:r>
            <w:r>
              <w:rPr>
                <w:color w:val="231F20"/>
                <w:spacing w:val="-3"/>
                <w:sz w:val="26"/>
              </w:rPr>
              <w:t>ways </w:t>
            </w:r>
            <w:r>
              <w:rPr>
                <w:color w:val="231F20"/>
                <w:sz w:val="26"/>
              </w:rPr>
              <w:t>that are  well-informed  and which </w:t>
            </w:r>
            <w:r>
              <w:rPr>
                <w:color w:val="231F20"/>
                <w:spacing w:val="-3"/>
                <w:sz w:val="26"/>
              </w:rPr>
              <w:t>invite </w:t>
            </w:r>
            <w:r>
              <w:rPr>
                <w:color w:val="231F20"/>
                <w:sz w:val="26"/>
              </w:rPr>
              <w:t>personal response, using reasoning which may draw on a range of examples from real</w:t>
            </w:r>
            <w:r>
              <w:rPr>
                <w:color w:val="231F20"/>
                <w:spacing w:val="29"/>
                <w:sz w:val="26"/>
              </w:rPr>
              <w:t> </w:t>
            </w:r>
            <w:r>
              <w:rPr>
                <w:color w:val="231F20"/>
                <w:spacing w:val="-3"/>
                <w:sz w:val="26"/>
              </w:rPr>
              <w:t>life,</w:t>
            </w:r>
            <w:r>
              <w:rPr>
                <w:color w:val="231F20"/>
                <w:spacing w:val="29"/>
                <w:sz w:val="26"/>
              </w:rPr>
              <w:t> </w:t>
            </w:r>
            <w:r>
              <w:rPr>
                <w:color w:val="231F20"/>
                <w:sz w:val="26"/>
              </w:rPr>
              <w:t>fiction</w:t>
            </w:r>
            <w:r>
              <w:rPr>
                <w:color w:val="231F20"/>
                <w:spacing w:val="29"/>
                <w:sz w:val="26"/>
              </w:rPr>
              <w:t> </w:t>
            </w:r>
            <w:r>
              <w:rPr>
                <w:color w:val="231F20"/>
                <w:sz w:val="26"/>
              </w:rPr>
              <w:t>or</w:t>
            </w:r>
            <w:r>
              <w:rPr>
                <w:color w:val="231F20"/>
                <w:spacing w:val="29"/>
                <w:sz w:val="26"/>
              </w:rPr>
              <w:t> </w:t>
            </w:r>
            <w:r>
              <w:rPr>
                <w:color w:val="231F20"/>
                <w:sz w:val="26"/>
              </w:rPr>
              <w:t>other</w:t>
            </w:r>
            <w:r>
              <w:rPr>
                <w:color w:val="231F20"/>
                <w:spacing w:val="30"/>
                <w:sz w:val="26"/>
              </w:rPr>
              <w:t> </w:t>
            </w:r>
            <w:r>
              <w:rPr>
                <w:color w:val="231F20"/>
                <w:sz w:val="26"/>
              </w:rPr>
              <w:t>forms</w:t>
            </w:r>
            <w:r>
              <w:rPr>
                <w:color w:val="231F20"/>
                <w:spacing w:val="29"/>
                <w:sz w:val="26"/>
              </w:rPr>
              <w:t> </w:t>
            </w:r>
            <w:r>
              <w:rPr>
                <w:color w:val="231F20"/>
                <w:sz w:val="26"/>
              </w:rPr>
              <w:t>of</w:t>
            </w:r>
            <w:r>
              <w:rPr>
                <w:color w:val="231F20"/>
                <w:spacing w:val="29"/>
                <w:sz w:val="26"/>
              </w:rPr>
              <w:t> </w:t>
            </w:r>
            <w:r>
              <w:rPr>
                <w:color w:val="231F20"/>
                <w:sz w:val="26"/>
              </w:rPr>
              <w:t>media.</w:t>
            </w:r>
          </w:p>
        </w:tc>
      </w:tr>
    </w:tbl>
    <w:p>
      <w:pPr>
        <w:spacing w:after="0" w:line="285" w:lineRule="auto"/>
        <w:jc w:val="left"/>
        <w:rPr>
          <w:sz w:val="26"/>
        </w:rPr>
        <w:sectPr>
          <w:headerReference w:type="default" r:id="rId38"/>
          <w:footerReference w:type="default" r:id="rId39"/>
          <w:pgSz w:w="16840" w:h="11910" w:orient="landscape"/>
          <w:pgMar w:header="480" w:footer="860" w:top="1500" w:bottom="1040" w:left="920" w:right="900"/>
          <w:pgNumType w:start="32"/>
        </w:sectPr>
      </w:pPr>
    </w:p>
    <w:p>
      <w:pPr>
        <w:pStyle w:val="BodyText"/>
        <w:rPr>
          <w:sz w:val="20"/>
        </w:rPr>
      </w:pPr>
    </w:p>
    <w:p>
      <w:pPr>
        <w:pStyle w:val="BodyText"/>
        <w:rPr>
          <w:sz w:val="20"/>
        </w:rPr>
      </w:pPr>
    </w:p>
    <w:p>
      <w:pPr>
        <w:pStyle w:val="BodyText"/>
        <w:rPr>
          <w:sz w:val="20"/>
        </w:rPr>
      </w:pPr>
    </w:p>
    <w:p>
      <w:pPr>
        <w:pStyle w:val="BodyText"/>
        <w:spacing w:before="1"/>
        <w:rPr>
          <w:sz w:val="17"/>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PSHE</w:t>
            </w:r>
          </w:p>
        </w:tc>
      </w:tr>
      <w:tr>
        <w:trPr>
          <w:trHeight w:val="1067" w:hRule="atLeast"/>
        </w:trPr>
        <w:tc>
          <w:tcPr>
            <w:tcW w:w="14792" w:type="dxa"/>
            <w:gridSpan w:val="2"/>
            <w:tcBorders>
              <w:left w:val="single" w:sz="2" w:space="0" w:color="231F20"/>
              <w:bottom w:val="single" w:sz="2" w:space="0" w:color="231F20"/>
              <w:right w:val="single" w:sz="2" w:space="0" w:color="231F20"/>
            </w:tcBorders>
          </w:tcPr>
          <w:p>
            <w:pPr>
              <w:pStyle w:val="TableParagraph"/>
              <w:spacing w:before="216"/>
              <w:ind w:left="240"/>
              <w:rPr>
                <w:b/>
                <w:sz w:val="26"/>
              </w:rPr>
            </w:pPr>
            <w:hyperlink r:id="rId22">
              <w:r>
                <w:rPr>
                  <w:b/>
                  <w:color w:val="0F9FB5"/>
                  <w:sz w:val="26"/>
                </w:rPr>
                <w:t>PSHE Association Programme of Study for PSHE education</w:t>
              </w:r>
            </w:hyperlink>
          </w:p>
          <w:p>
            <w:pPr>
              <w:pStyle w:val="TableParagraph"/>
              <w:spacing w:before="55"/>
              <w:ind w:left="240"/>
              <w:rPr>
                <w:i/>
                <w:sz w:val="26"/>
              </w:rPr>
            </w:pPr>
            <w:r>
              <w:rPr>
                <w:i/>
                <w:color w:val="231F20"/>
                <w:sz w:val="26"/>
              </w:rPr>
              <w:t>Updated to include the statutory requirements outlined in the new RSE curriculum</w:t>
            </w:r>
          </w:p>
        </w:tc>
      </w:tr>
      <w:tr>
        <w:trPr>
          <w:trHeight w:val="715" w:hRule="atLeast"/>
        </w:trPr>
        <w:tc>
          <w:tcPr>
            <w:tcW w:w="14792" w:type="dxa"/>
            <w:gridSpan w:val="2"/>
            <w:tcBorders>
              <w:top w:val="single" w:sz="2" w:space="0" w:color="231F20"/>
              <w:left w:val="single" w:sz="2" w:space="0" w:color="231F20"/>
              <w:bottom w:val="single" w:sz="2" w:space="0" w:color="231F20"/>
              <w:right w:val="single" w:sz="2" w:space="0" w:color="231F20"/>
            </w:tcBorders>
          </w:tcPr>
          <w:p>
            <w:pPr>
              <w:pStyle w:val="TableParagraph"/>
              <w:numPr>
                <w:ilvl w:val="0"/>
                <w:numId w:val="37"/>
              </w:numPr>
              <w:tabs>
                <w:tab w:pos="599" w:val="left" w:leader="none"/>
                <w:tab w:pos="600" w:val="left" w:leader="none"/>
              </w:tabs>
              <w:spacing w:line="240" w:lineRule="auto" w:before="224" w:after="0"/>
              <w:ind w:left="600" w:right="0" w:hanging="360"/>
              <w:jc w:val="left"/>
              <w:rPr>
                <w:b/>
                <w:sz w:val="26"/>
              </w:rPr>
            </w:pPr>
            <w:r>
              <w:rPr>
                <w:b/>
                <w:color w:val="231F20"/>
                <w:sz w:val="26"/>
              </w:rPr>
              <w:t>CORE</w:t>
            </w:r>
            <w:r>
              <w:rPr>
                <w:b/>
                <w:color w:val="231F20"/>
                <w:spacing w:val="31"/>
                <w:sz w:val="26"/>
              </w:rPr>
              <w:t> </w:t>
            </w:r>
            <w:r>
              <w:rPr>
                <w:b/>
                <w:color w:val="231F20"/>
                <w:sz w:val="26"/>
              </w:rPr>
              <w:t>THEME</w:t>
            </w:r>
            <w:r>
              <w:rPr>
                <w:b/>
                <w:color w:val="231F20"/>
                <w:spacing w:val="31"/>
                <w:sz w:val="26"/>
              </w:rPr>
              <w:t> </w:t>
            </w:r>
            <w:r>
              <w:rPr>
                <w:b/>
                <w:color w:val="231F20"/>
                <w:sz w:val="26"/>
              </w:rPr>
              <w:t>3:</w:t>
            </w:r>
            <w:r>
              <w:rPr>
                <w:b/>
                <w:color w:val="231F20"/>
                <w:spacing w:val="31"/>
                <w:sz w:val="26"/>
              </w:rPr>
              <w:t> </w:t>
            </w:r>
            <w:r>
              <w:rPr>
                <w:b/>
                <w:color w:val="231F20"/>
                <w:sz w:val="26"/>
              </w:rPr>
              <w:t>LIVING</w:t>
            </w:r>
            <w:r>
              <w:rPr>
                <w:b/>
                <w:color w:val="231F20"/>
                <w:spacing w:val="31"/>
                <w:sz w:val="26"/>
              </w:rPr>
              <w:t> </w:t>
            </w:r>
            <w:r>
              <w:rPr>
                <w:b/>
                <w:color w:val="231F20"/>
                <w:sz w:val="26"/>
              </w:rPr>
              <w:t>IN</w:t>
            </w:r>
            <w:r>
              <w:rPr>
                <w:b/>
                <w:color w:val="231F20"/>
                <w:spacing w:val="31"/>
                <w:sz w:val="26"/>
              </w:rPr>
              <w:t> </w:t>
            </w:r>
            <w:r>
              <w:rPr>
                <w:b/>
                <w:color w:val="231F20"/>
                <w:sz w:val="26"/>
              </w:rPr>
              <w:t>THE</w:t>
            </w:r>
            <w:r>
              <w:rPr>
                <w:b/>
                <w:color w:val="231F20"/>
                <w:spacing w:val="31"/>
                <w:sz w:val="26"/>
              </w:rPr>
              <w:t> </w:t>
            </w:r>
            <w:r>
              <w:rPr>
                <w:b/>
                <w:color w:val="231F20"/>
                <w:sz w:val="26"/>
              </w:rPr>
              <w:t>WIDER</w:t>
            </w:r>
            <w:r>
              <w:rPr>
                <w:b/>
                <w:color w:val="231F20"/>
                <w:spacing w:val="31"/>
                <w:sz w:val="26"/>
              </w:rPr>
              <w:t> </w:t>
            </w:r>
            <w:r>
              <w:rPr>
                <w:b/>
                <w:color w:val="231F20"/>
                <w:sz w:val="26"/>
              </w:rPr>
              <w:t>WORLD</w:t>
            </w:r>
          </w:p>
        </w:tc>
      </w:tr>
      <w:tr>
        <w:trPr>
          <w:trHeight w:val="5515" w:hRule="atLeast"/>
        </w:trPr>
        <w:tc>
          <w:tcPr>
            <w:tcW w:w="7486" w:type="dxa"/>
            <w:tcBorders>
              <w:top w:val="single" w:sz="2" w:space="0" w:color="231F20"/>
              <w:left w:val="single" w:sz="2" w:space="0" w:color="231F20"/>
              <w:bottom w:val="single" w:sz="2" w:space="0" w:color="231F20"/>
              <w:right w:val="single" w:sz="2" w:space="0" w:color="231F20"/>
            </w:tcBorders>
          </w:tcPr>
          <w:p>
            <w:pPr>
              <w:pStyle w:val="TableParagraph"/>
              <w:spacing w:line="278" w:lineRule="auto" w:before="224"/>
              <w:ind w:left="240" w:right="2846"/>
              <w:rPr>
                <w:b/>
                <w:sz w:val="26"/>
              </w:rPr>
            </w:pPr>
            <w:r>
              <w:rPr>
                <w:b/>
                <w:color w:val="231F20"/>
                <w:sz w:val="26"/>
              </w:rPr>
              <w:t>KS3 Learning opportunities in Living in the Wider</w:t>
            </w:r>
            <w:r>
              <w:rPr>
                <w:b/>
                <w:color w:val="231F20"/>
                <w:spacing w:val="56"/>
                <w:sz w:val="26"/>
              </w:rPr>
              <w:t> </w:t>
            </w:r>
            <w:r>
              <w:rPr>
                <w:b/>
                <w:color w:val="231F20"/>
                <w:sz w:val="26"/>
              </w:rPr>
              <w:t>World</w:t>
            </w:r>
          </w:p>
          <w:p>
            <w:pPr>
              <w:pStyle w:val="TableParagraph"/>
              <w:spacing w:before="126"/>
              <w:ind w:left="240"/>
              <w:rPr>
                <w:sz w:val="26"/>
              </w:rPr>
            </w:pPr>
            <w:r>
              <w:rPr>
                <w:color w:val="231F20"/>
                <w:sz w:val="26"/>
              </w:rPr>
              <w:t>Choices and pathways</w:t>
            </w:r>
          </w:p>
          <w:p>
            <w:pPr>
              <w:pStyle w:val="TableParagraph"/>
              <w:numPr>
                <w:ilvl w:val="0"/>
                <w:numId w:val="38"/>
              </w:numPr>
              <w:tabs>
                <w:tab w:pos="599" w:val="left" w:leader="none"/>
                <w:tab w:pos="600" w:val="left" w:leader="none"/>
              </w:tabs>
              <w:spacing w:line="285" w:lineRule="auto" w:before="177" w:after="0"/>
              <w:ind w:left="600" w:right="315" w:hanging="360"/>
              <w:jc w:val="left"/>
              <w:rPr>
                <w:sz w:val="26"/>
              </w:rPr>
            </w:pPr>
            <w:r>
              <w:rPr>
                <w:color w:val="231F20"/>
                <w:spacing w:val="-12"/>
                <w:sz w:val="26"/>
              </w:rPr>
              <w:t>L10. </w:t>
            </w:r>
            <w:r>
              <w:rPr>
                <w:color w:val="231F20"/>
                <w:spacing w:val="-3"/>
                <w:sz w:val="26"/>
              </w:rPr>
              <w:t>to </w:t>
            </w:r>
            <w:r>
              <w:rPr>
                <w:color w:val="231F20"/>
                <w:sz w:val="26"/>
              </w:rPr>
              <w:t>recognise and challenge stereotypes and family or</w:t>
            </w:r>
            <w:r>
              <w:rPr>
                <w:color w:val="231F20"/>
                <w:spacing w:val="26"/>
                <w:sz w:val="26"/>
              </w:rPr>
              <w:t> </w:t>
            </w:r>
            <w:r>
              <w:rPr>
                <w:color w:val="231F20"/>
                <w:sz w:val="26"/>
              </w:rPr>
              <w:t>cultural</w:t>
            </w:r>
            <w:r>
              <w:rPr>
                <w:color w:val="231F20"/>
                <w:spacing w:val="27"/>
                <w:sz w:val="26"/>
              </w:rPr>
              <w:t> </w:t>
            </w:r>
            <w:r>
              <w:rPr>
                <w:color w:val="231F20"/>
                <w:sz w:val="26"/>
              </w:rPr>
              <w:t>expectations</w:t>
            </w:r>
            <w:r>
              <w:rPr>
                <w:color w:val="231F20"/>
                <w:spacing w:val="26"/>
                <w:sz w:val="26"/>
              </w:rPr>
              <w:t> </w:t>
            </w:r>
            <w:r>
              <w:rPr>
                <w:color w:val="231F20"/>
                <w:sz w:val="26"/>
              </w:rPr>
              <w:t>that</w:t>
            </w:r>
            <w:r>
              <w:rPr>
                <w:color w:val="231F20"/>
                <w:spacing w:val="27"/>
                <w:sz w:val="26"/>
              </w:rPr>
              <w:t> </w:t>
            </w:r>
            <w:r>
              <w:rPr>
                <w:color w:val="231F20"/>
                <w:sz w:val="26"/>
              </w:rPr>
              <w:t>may</w:t>
            </w:r>
            <w:r>
              <w:rPr>
                <w:color w:val="231F20"/>
                <w:spacing w:val="26"/>
                <w:sz w:val="26"/>
              </w:rPr>
              <w:t> </w:t>
            </w:r>
            <w:r>
              <w:rPr>
                <w:color w:val="231F20"/>
                <w:sz w:val="26"/>
              </w:rPr>
              <w:t>limit</w:t>
            </w:r>
            <w:r>
              <w:rPr>
                <w:color w:val="231F20"/>
                <w:spacing w:val="27"/>
                <w:sz w:val="26"/>
              </w:rPr>
              <w:t> </w:t>
            </w:r>
            <w:r>
              <w:rPr>
                <w:color w:val="231F20"/>
                <w:sz w:val="26"/>
              </w:rPr>
              <w:t>aspirations</w:t>
            </w:r>
          </w:p>
          <w:p>
            <w:pPr>
              <w:pStyle w:val="TableParagraph"/>
              <w:spacing w:before="118"/>
              <w:ind w:left="240"/>
              <w:rPr>
                <w:sz w:val="26"/>
              </w:rPr>
            </w:pPr>
            <w:r>
              <w:rPr>
                <w:color w:val="231F20"/>
                <w:sz w:val="26"/>
              </w:rPr>
              <w:t>Media literacy and digital resilience</w:t>
            </w:r>
          </w:p>
          <w:p>
            <w:pPr>
              <w:pStyle w:val="TableParagraph"/>
              <w:numPr>
                <w:ilvl w:val="0"/>
                <w:numId w:val="38"/>
              </w:numPr>
              <w:tabs>
                <w:tab w:pos="599" w:val="left" w:leader="none"/>
                <w:tab w:pos="600" w:val="left" w:leader="none"/>
              </w:tabs>
              <w:spacing w:line="285" w:lineRule="auto" w:before="177" w:after="0"/>
              <w:ind w:left="600" w:right="704" w:hanging="360"/>
              <w:jc w:val="left"/>
              <w:rPr>
                <w:sz w:val="26"/>
              </w:rPr>
            </w:pPr>
            <w:r>
              <w:rPr>
                <w:color w:val="231F20"/>
                <w:sz w:val="26"/>
              </w:rPr>
              <w:t>L23. </w:t>
            </w:r>
            <w:r>
              <w:rPr>
                <w:color w:val="231F20"/>
                <w:spacing w:val="-3"/>
                <w:sz w:val="26"/>
              </w:rPr>
              <w:t>to </w:t>
            </w:r>
            <w:r>
              <w:rPr>
                <w:color w:val="231F20"/>
                <w:sz w:val="26"/>
              </w:rPr>
              <w:t>recognise the importance of seeking  a variety of perspectives on issues and </w:t>
            </w:r>
            <w:r>
              <w:rPr>
                <w:color w:val="231F20"/>
                <w:spacing w:val="-3"/>
                <w:sz w:val="26"/>
              </w:rPr>
              <w:t>ways </w:t>
            </w:r>
            <w:r>
              <w:rPr>
                <w:color w:val="231F20"/>
                <w:sz w:val="26"/>
              </w:rPr>
              <w:t>of assessing</w:t>
            </w:r>
            <w:r>
              <w:rPr>
                <w:color w:val="231F20"/>
                <w:spacing w:val="26"/>
                <w:sz w:val="26"/>
              </w:rPr>
              <w:t> </w:t>
            </w:r>
            <w:r>
              <w:rPr>
                <w:color w:val="231F20"/>
                <w:sz w:val="26"/>
              </w:rPr>
              <w:t>the</w:t>
            </w:r>
            <w:r>
              <w:rPr>
                <w:color w:val="231F20"/>
                <w:spacing w:val="27"/>
                <w:sz w:val="26"/>
              </w:rPr>
              <w:t> </w:t>
            </w:r>
            <w:r>
              <w:rPr>
                <w:color w:val="231F20"/>
                <w:sz w:val="26"/>
              </w:rPr>
              <w:t>evidence</w:t>
            </w:r>
            <w:r>
              <w:rPr>
                <w:color w:val="231F20"/>
                <w:spacing w:val="27"/>
                <w:sz w:val="26"/>
              </w:rPr>
              <w:t> </w:t>
            </w:r>
            <w:r>
              <w:rPr>
                <w:color w:val="231F20"/>
                <w:sz w:val="26"/>
              </w:rPr>
              <w:t>which</w:t>
            </w:r>
            <w:r>
              <w:rPr>
                <w:color w:val="231F20"/>
                <w:spacing w:val="26"/>
                <w:sz w:val="26"/>
              </w:rPr>
              <w:t> </w:t>
            </w:r>
            <w:r>
              <w:rPr>
                <w:color w:val="231F20"/>
                <w:sz w:val="26"/>
              </w:rPr>
              <w:t>supports</w:t>
            </w:r>
            <w:r>
              <w:rPr>
                <w:color w:val="231F20"/>
                <w:spacing w:val="27"/>
                <w:sz w:val="26"/>
              </w:rPr>
              <w:t> </w:t>
            </w:r>
            <w:r>
              <w:rPr>
                <w:color w:val="231F20"/>
                <w:sz w:val="26"/>
              </w:rPr>
              <w:t>those</w:t>
            </w:r>
            <w:r>
              <w:rPr>
                <w:color w:val="231F20"/>
                <w:spacing w:val="27"/>
                <w:sz w:val="26"/>
              </w:rPr>
              <w:t> </w:t>
            </w:r>
            <w:r>
              <w:rPr>
                <w:color w:val="231F20"/>
                <w:spacing w:val="-3"/>
                <w:sz w:val="26"/>
              </w:rPr>
              <w:t>views</w:t>
            </w:r>
          </w:p>
          <w:p>
            <w:pPr>
              <w:pStyle w:val="TableParagraph"/>
              <w:numPr>
                <w:ilvl w:val="0"/>
                <w:numId w:val="38"/>
              </w:numPr>
              <w:tabs>
                <w:tab w:pos="599" w:val="left" w:leader="none"/>
                <w:tab w:pos="600" w:val="left" w:leader="none"/>
              </w:tabs>
              <w:spacing w:line="285" w:lineRule="auto" w:before="0" w:after="0"/>
              <w:ind w:left="600" w:right="691" w:hanging="360"/>
              <w:jc w:val="left"/>
              <w:rPr>
                <w:sz w:val="26"/>
              </w:rPr>
            </w:pPr>
            <w:r>
              <w:rPr>
                <w:color w:val="231F20"/>
                <w:sz w:val="26"/>
              </w:rPr>
              <w:t>L26. that on any issue there will be a range of </w:t>
            </w:r>
            <w:r>
              <w:rPr>
                <w:color w:val="231F20"/>
                <w:spacing w:val="-3"/>
                <w:sz w:val="26"/>
              </w:rPr>
              <w:t>viewpoints; to </w:t>
            </w:r>
            <w:r>
              <w:rPr>
                <w:color w:val="231F20"/>
                <w:sz w:val="26"/>
              </w:rPr>
              <w:t>recognise the potential influence of extreme </w:t>
            </w:r>
            <w:r>
              <w:rPr>
                <w:color w:val="231F20"/>
                <w:spacing w:val="-3"/>
                <w:sz w:val="26"/>
              </w:rPr>
              <w:t>views  </w:t>
            </w:r>
            <w:r>
              <w:rPr>
                <w:color w:val="231F20"/>
                <w:sz w:val="26"/>
              </w:rPr>
              <w:t>on </w:t>
            </w:r>
            <w:r>
              <w:rPr>
                <w:color w:val="231F20"/>
                <w:spacing w:val="-4"/>
                <w:sz w:val="26"/>
              </w:rPr>
              <w:t>people’s</w:t>
            </w:r>
            <w:r>
              <w:rPr>
                <w:color w:val="231F20"/>
                <w:spacing w:val="64"/>
                <w:sz w:val="26"/>
              </w:rPr>
              <w:t> </w:t>
            </w:r>
            <w:r>
              <w:rPr>
                <w:color w:val="231F20"/>
                <w:sz w:val="26"/>
              </w:rPr>
              <w:t>attitudes and</w:t>
            </w:r>
            <w:r>
              <w:rPr>
                <w:color w:val="231F20"/>
                <w:spacing w:val="34"/>
                <w:sz w:val="26"/>
              </w:rPr>
              <w:t> </w:t>
            </w:r>
            <w:r>
              <w:rPr>
                <w:color w:val="231F20"/>
                <w:sz w:val="26"/>
              </w:rPr>
              <w:t>behaviours</w:t>
            </w:r>
          </w:p>
        </w:tc>
        <w:tc>
          <w:tcPr>
            <w:tcW w:w="7306" w:type="dxa"/>
            <w:tcBorders>
              <w:top w:val="single" w:sz="2" w:space="0" w:color="231F20"/>
              <w:left w:val="single" w:sz="2" w:space="0" w:color="231F20"/>
              <w:bottom w:val="single" w:sz="2" w:space="0" w:color="231F20"/>
              <w:right w:val="single" w:sz="2" w:space="0" w:color="231F20"/>
            </w:tcBorders>
          </w:tcPr>
          <w:p>
            <w:pPr>
              <w:pStyle w:val="TableParagraph"/>
              <w:spacing w:line="278" w:lineRule="auto" w:before="224"/>
              <w:ind w:left="240" w:right="2666"/>
              <w:rPr>
                <w:b/>
                <w:sz w:val="26"/>
              </w:rPr>
            </w:pPr>
            <w:r>
              <w:rPr>
                <w:b/>
                <w:color w:val="231F20"/>
                <w:sz w:val="26"/>
              </w:rPr>
              <w:t>KS4 Learning opportunities in Living in the Wider</w:t>
            </w:r>
            <w:r>
              <w:rPr>
                <w:b/>
                <w:color w:val="231F20"/>
                <w:spacing w:val="56"/>
                <w:sz w:val="26"/>
              </w:rPr>
              <w:t> </w:t>
            </w:r>
            <w:r>
              <w:rPr>
                <w:b/>
                <w:color w:val="231F20"/>
                <w:sz w:val="26"/>
              </w:rPr>
              <w:t>World</w:t>
            </w:r>
          </w:p>
          <w:p>
            <w:pPr>
              <w:pStyle w:val="TableParagraph"/>
              <w:spacing w:before="126"/>
              <w:ind w:left="240"/>
              <w:rPr>
                <w:sz w:val="26"/>
              </w:rPr>
            </w:pPr>
            <w:r>
              <w:rPr>
                <w:color w:val="231F20"/>
                <w:sz w:val="26"/>
              </w:rPr>
              <w:t>Media literacy and digital resilience</w:t>
            </w:r>
          </w:p>
          <w:p>
            <w:pPr>
              <w:pStyle w:val="TableParagraph"/>
              <w:numPr>
                <w:ilvl w:val="0"/>
                <w:numId w:val="39"/>
              </w:numPr>
              <w:tabs>
                <w:tab w:pos="600" w:val="left" w:leader="none"/>
                <w:tab w:pos="601" w:val="left" w:leader="none"/>
              </w:tabs>
              <w:spacing w:line="285" w:lineRule="auto" w:before="177" w:after="0"/>
              <w:ind w:left="600" w:right="1912" w:hanging="360"/>
              <w:jc w:val="left"/>
              <w:rPr>
                <w:sz w:val="26"/>
              </w:rPr>
            </w:pPr>
            <w:r>
              <w:rPr>
                <w:color w:val="231F20"/>
                <w:spacing w:val="-9"/>
                <w:sz w:val="26"/>
              </w:rPr>
              <w:t>L27. </w:t>
            </w:r>
            <w:r>
              <w:rPr>
                <w:color w:val="231F20"/>
                <w:sz w:val="26"/>
              </w:rPr>
              <w:t>strategies </w:t>
            </w:r>
            <w:r>
              <w:rPr>
                <w:color w:val="231F20"/>
                <w:spacing w:val="-3"/>
                <w:sz w:val="26"/>
              </w:rPr>
              <w:t>to </w:t>
            </w:r>
            <w:r>
              <w:rPr>
                <w:color w:val="231F20"/>
                <w:sz w:val="26"/>
              </w:rPr>
              <w:t>critically assess bias, reliability and accuracy in digital</w:t>
            </w:r>
            <w:r>
              <w:rPr>
                <w:color w:val="231F20"/>
                <w:spacing w:val="39"/>
                <w:sz w:val="26"/>
              </w:rPr>
              <w:t> </w:t>
            </w:r>
            <w:r>
              <w:rPr>
                <w:color w:val="231F20"/>
                <w:sz w:val="26"/>
              </w:rPr>
              <w:t>content</w:t>
            </w:r>
          </w:p>
        </w:tc>
      </w:tr>
    </w:tbl>
    <w:p>
      <w:pPr>
        <w:spacing w:after="0" w:line="285" w:lineRule="auto"/>
        <w:jc w:val="left"/>
        <w:rPr>
          <w:sz w:val="26"/>
        </w:rPr>
        <w:sectPr>
          <w:pgSz w:w="16840" w:h="11910" w:orient="landscape"/>
          <w:pgMar w:header="480" w:footer="860" w:top="1500" w:bottom="1040" w:left="920" w:right="900"/>
        </w:sectPr>
      </w:pPr>
    </w:p>
    <w:p>
      <w:pPr>
        <w:pStyle w:val="BodyText"/>
        <w:rPr>
          <w:sz w:val="20"/>
        </w:rPr>
      </w:pPr>
    </w:p>
    <w:p>
      <w:pPr>
        <w:pStyle w:val="BodyText"/>
        <w:rPr>
          <w:sz w:val="20"/>
        </w:rPr>
      </w:pPr>
    </w:p>
    <w:p>
      <w:pPr>
        <w:pStyle w:val="BodyText"/>
        <w:rPr>
          <w:sz w:val="20"/>
        </w:rPr>
      </w:pPr>
    </w:p>
    <w:p>
      <w:pPr>
        <w:pStyle w:val="BodyText"/>
        <w:spacing w:before="1"/>
        <w:rPr>
          <w:sz w:val="17"/>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Citizenship</w:t>
            </w:r>
          </w:p>
        </w:tc>
      </w:tr>
      <w:tr>
        <w:trPr>
          <w:trHeight w:val="707" w:hRule="atLeast"/>
        </w:trPr>
        <w:tc>
          <w:tcPr>
            <w:tcW w:w="14792" w:type="dxa"/>
            <w:gridSpan w:val="2"/>
            <w:tcBorders>
              <w:left w:val="single" w:sz="2" w:space="0" w:color="231F20"/>
              <w:bottom w:val="single" w:sz="2" w:space="0" w:color="231F20"/>
              <w:right w:val="single" w:sz="2" w:space="0" w:color="231F20"/>
            </w:tcBorders>
          </w:tcPr>
          <w:p>
            <w:pPr>
              <w:pStyle w:val="TableParagraph"/>
              <w:spacing w:before="216"/>
              <w:ind w:left="240"/>
              <w:rPr>
                <w:b/>
                <w:sz w:val="26"/>
              </w:rPr>
            </w:pPr>
            <w:hyperlink r:id="rId12">
              <w:r>
                <w:rPr>
                  <w:b/>
                  <w:color w:val="0F9FB5"/>
                  <w:sz w:val="26"/>
                </w:rPr>
                <w:t>Citizenship programmes of study: National curriculum in England</w:t>
              </w:r>
            </w:hyperlink>
          </w:p>
        </w:tc>
      </w:tr>
      <w:tr>
        <w:trPr>
          <w:trHeight w:val="4881" w:hRule="atLeast"/>
        </w:trPr>
        <w:tc>
          <w:tcPr>
            <w:tcW w:w="7486" w:type="dxa"/>
            <w:tcBorders>
              <w:top w:val="single" w:sz="2" w:space="0" w:color="231F20"/>
              <w:left w:val="single" w:sz="2" w:space="0" w:color="231F20"/>
              <w:bottom w:val="single" w:sz="2" w:space="0" w:color="231F20"/>
              <w:right w:val="single" w:sz="2" w:space="0" w:color="231F20"/>
            </w:tcBorders>
          </w:tcPr>
          <w:p>
            <w:pPr>
              <w:pStyle w:val="TableParagraph"/>
              <w:spacing w:before="224"/>
              <w:ind w:left="240"/>
              <w:rPr>
                <w:b/>
                <w:sz w:val="26"/>
              </w:rPr>
            </w:pPr>
            <w:r>
              <w:rPr>
                <w:b/>
                <w:color w:val="231F20"/>
                <w:sz w:val="26"/>
              </w:rPr>
              <w:t>KS3</w:t>
            </w:r>
          </w:p>
          <w:p>
            <w:pPr>
              <w:pStyle w:val="TableParagraph"/>
              <w:spacing w:line="285" w:lineRule="auto" w:before="175"/>
              <w:ind w:left="240" w:right="114"/>
              <w:rPr>
                <w:sz w:val="26"/>
              </w:rPr>
            </w:pPr>
            <w:r>
              <w:rPr>
                <w:color w:val="231F20"/>
                <w:sz w:val="26"/>
              </w:rPr>
              <w:t>Pupils should use and apply their knowledge and understanding whilst developing skills to research and interrogate evidence, debate and evaluate viewpoints, present reasoned arguments and take informed action.</w:t>
            </w:r>
          </w:p>
        </w:tc>
        <w:tc>
          <w:tcPr>
            <w:tcW w:w="7306" w:type="dxa"/>
            <w:tcBorders>
              <w:top w:val="single" w:sz="2" w:space="0" w:color="231F20"/>
              <w:left w:val="single" w:sz="2" w:space="0" w:color="231F20"/>
              <w:bottom w:val="single" w:sz="2" w:space="0" w:color="231F20"/>
              <w:right w:val="single" w:sz="2" w:space="0" w:color="231F20"/>
            </w:tcBorders>
          </w:tcPr>
          <w:p>
            <w:pPr>
              <w:pStyle w:val="TableParagraph"/>
              <w:spacing w:before="224"/>
              <w:ind w:left="240"/>
              <w:rPr>
                <w:b/>
                <w:sz w:val="26"/>
              </w:rPr>
            </w:pPr>
            <w:r>
              <w:rPr>
                <w:b/>
                <w:color w:val="231F20"/>
                <w:sz w:val="26"/>
              </w:rPr>
              <w:t>KS4</w:t>
            </w:r>
          </w:p>
          <w:p>
            <w:pPr>
              <w:pStyle w:val="TableParagraph"/>
              <w:spacing w:line="285" w:lineRule="auto" w:before="175"/>
              <w:ind w:left="240" w:right="1086"/>
              <w:rPr>
                <w:sz w:val="26"/>
              </w:rPr>
            </w:pPr>
            <w:r>
              <w:rPr>
                <w:color w:val="231F20"/>
                <w:sz w:val="26"/>
              </w:rPr>
              <w:t>Pupils should </w:t>
            </w:r>
            <w:r>
              <w:rPr>
                <w:color w:val="231F20"/>
                <w:spacing w:val="-3"/>
                <w:sz w:val="26"/>
              </w:rPr>
              <w:t>develop </w:t>
            </w:r>
            <w:r>
              <w:rPr>
                <w:color w:val="231F20"/>
                <w:sz w:val="26"/>
              </w:rPr>
              <w:t>their skills </w:t>
            </w:r>
            <w:r>
              <w:rPr>
                <w:color w:val="231F20"/>
                <w:spacing w:val="-3"/>
                <w:sz w:val="26"/>
              </w:rPr>
              <w:t>to </w:t>
            </w:r>
            <w:r>
              <w:rPr>
                <w:color w:val="231F20"/>
                <w:sz w:val="26"/>
              </w:rPr>
              <w:t>be able </w:t>
            </w:r>
            <w:r>
              <w:rPr>
                <w:color w:val="231F20"/>
                <w:spacing w:val="-3"/>
                <w:sz w:val="26"/>
              </w:rPr>
              <w:t>to  </w:t>
            </w:r>
            <w:r>
              <w:rPr>
                <w:color w:val="231F20"/>
                <w:sz w:val="26"/>
              </w:rPr>
              <w:t>use a range of research strategies, </w:t>
            </w:r>
            <w:r>
              <w:rPr>
                <w:color w:val="231F20"/>
                <w:spacing w:val="-3"/>
                <w:sz w:val="26"/>
              </w:rPr>
              <w:t>weigh </w:t>
            </w:r>
            <w:r>
              <w:rPr>
                <w:color w:val="231F20"/>
                <w:sz w:val="26"/>
              </w:rPr>
              <w:t>up evidence, </w:t>
            </w:r>
            <w:r>
              <w:rPr>
                <w:color w:val="231F20"/>
                <w:spacing w:val="-3"/>
                <w:sz w:val="26"/>
              </w:rPr>
              <w:t>make </w:t>
            </w:r>
            <w:r>
              <w:rPr>
                <w:color w:val="231F20"/>
                <w:sz w:val="26"/>
              </w:rPr>
              <w:t>persuasive arguments and substantiate their conclusions. They should experience and </w:t>
            </w:r>
            <w:r>
              <w:rPr>
                <w:color w:val="231F20"/>
                <w:spacing w:val="-3"/>
                <w:sz w:val="26"/>
              </w:rPr>
              <w:t>evaluate </w:t>
            </w:r>
            <w:r>
              <w:rPr>
                <w:color w:val="231F20"/>
                <w:sz w:val="26"/>
              </w:rPr>
              <w:t>different </w:t>
            </w:r>
            <w:r>
              <w:rPr>
                <w:color w:val="231F20"/>
                <w:spacing w:val="-3"/>
                <w:sz w:val="26"/>
              </w:rPr>
              <w:t>ways </w:t>
            </w:r>
            <w:r>
              <w:rPr>
                <w:color w:val="231F20"/>
                <w:sz w:val="26"/>
              </w:rPr>
              <w:t>that citizens can act together  </w:t>
            </w:r>
            <w:r>
              <w:rPr>
                <w:color w:val="231F20"/>
                <w:spacing w:val="-3"/>
                <w:sz w:val="26"/>
              </w:rPr>
              <w:t>to solve</w:t>
            </w:r>
            <w:r>
              <w:rPr>
                <w:color w:val="231F20"/>
                <w:spacing w:val="29"/>
                <w:sz w:val="26"/>
              </w:rPr>
              <w:t> </w:t>
            </w:r>
            <w:r>
              <w:rPr>
                <w:color w:val="231F20"/>
                <w:sz w:val="26"/>
              </w:rPr>
              <w:t>problems</w:t>
            </w:r>
            <w:r>
              <w:rPr>
                <w:color w:val="231F20"/>
                <w:spacing w:val="30"/>
                <w:sz w:val="26"/>
              </w:rPr>
              <w:t> </w:t>
            </w:r>
            <w:r>
              <w:rPr>
                <w:color w:val="231F20"/>
                <w:sz w:val="26"/>
              </w:rPr>
              <w:t>and</w:t>
            </w:r>
            <w:r>
              <w:rPr>
                <w:color w:val="231F20"/>
                <w:spacing w:val="30"/>
                <w:sz w:val="26"/>
              </w:rPr>
              <w:t> </w:t>
            </w:r>
            <w:r>
              <w:rPr>
                <w:color w:val="231F20"/>
                <w:sz w:val="26"/>
              </w:rPr>
              <w:t>contribute</w:t>
            </w:r>
            <w:r>
              <w:rPr>
                <w:color w:val="231F20"/>
                <w:spacing w:val="30"/>
                <w:sz w:val="26"/>
              </w:rPr>
              <w:t> </w:t>
            </w:r>
            <w:r>
              <w:rPr>
                <w:color w:val="231F20"/>
                <w:spacing w:val="-3"/>
                <w:sz w:val="26"/>
              </w:rPr>
              <w:t>to</w:t>
            </w:r>
            <w:r>
              <w:rPr>
                <w:color w:val="231F20"/>
                <w:spacing w:val="30"/>
                <w:sz w:val="26"/>
              </w:rPr>
              <w:t> </w:t>
            </w:r>
            <w:r>
              <w:rPr>
                <w:color w:val="231F20"/>
                <w:spacing w:val="-3"/>
                <w:sz w:val="26"/>
              </w:rPr>
              <w:t>society.</w:t>
            </w:r>
          </w:p>
        </w:tc>
      </w:tr>
    </w:tbl>
    <w:p>
      <w:pPr>
        <w:spacing w:after="0" w:line="285" w:lineRule="auto"/>
        <w:rPr>
          <w:sz w:val="26"/>
        </w:rPr>
        <w:sectPr>
          <w:pgSz w:w="16840" w:h="11910" w:orient="landscape"/>
          <w:pgMar w:header="480" w:footer="860" w:top="1500" w:bottom="1040" w:left="920" w:right="900"/>
        </w:sectPr>
      </w:pPr>
    </w:p>
    <w:p>
      <w:pPr>
        <w:pStyle w:val="BodyText"/>
        <w:rPr>
          <w:sz w:val="20"/>
        </w:rPr>
      </w:pPr>
      <w:r>
        <w:rPr/>
        <w:pict>
          <v:group style="position:absolute;margin-left:526.252014pt;margin-top:780.001221pt;width:36pt;height:36pt;mso-position-horizontal-relative:page;mso-position-vertical-relative:page;z-index:15736320"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147" w:right="0" w:firstLine="0"/>
                      <w:jc w:val="left"/>
                      <w:rPr>
                        <w:rFonts w:ascii="HelveticaNeueLT Std Cn"/>
                        <w:sz w:val="26"/>
                      </w:rPr>
                    </w:pPr>
                    <w:r>
                      <w:rPr>
                        <w:rFonts w:ascii="Arial"/>
                        <w:color w:val="40243B"/>
                        <w:sz w:val="20"/>
                      </w:rPr>
                      <w:t>p. </w:t>
                    </w:r>
                    <w:r>
                      <w:rPr>
                        <w:rFonts w:ascii="HelveticaNeueLT Std Cn"/>
                        <w:color w:val="40243B"/>
                        <w:sz w:val="26"/>
                      </w:rPr>
                      <w:t>35</w:t>
                    </w:r>
                  </w:p>
                </w:txbxContent>
              </v:textbox>
              <w10:wrap type="none"/>
            </v:shape>
            <w10:wrap type="none"/>
          </v:group>
        </w:pict>
      </w:r>
      <w:r>
        <w:rPr/>
        <w:pict>
          <v:line style="position:absolute;mso-position-horizontal-relative:page;mso-position-vertical-relative:page;z-index:15736832" from="51.023602pt,150.500320pt" to="544.251602pt,150.500320pt" stroked="true" strokeweight="1pt" strokecolor="#0f9fb5">
            <v:stroke dashstyle="solid"/>
            <w10:wrap type="none"/>
          </v:line>
        </w:pict>
      </w:r>
    </w:p>
    <w:p>
      <w:pPr>
        <w:pStyle w:val="BodyText"/>
        <w:spacing w:before="5"/>
        <w:rPr>
          <w:sz w:val="18"/>
        </w:rPr>
      </w:pPr>
    </w:p>
    <w:p>
      <w:pPr>
        <w:pStyle w:val="Heading1"/>
        <w:tabs>
          <w:tab w:pos="1580" w:val="left" w:leader="none"/>
        </w:tabs>
        <w:spacing w:line="278" w:lineRule="auto" w:before="100"/>
        <w:ind w:left="1580" w:right="517" w:hanging="1434"/>
      </w:pPr>
      <w:r>
        <w:rPr>
          <w:b w:val="0"/>
          <w:color w:val="231F20"/>
        </w:rPr>
        <w:t>Lesson</w:t>
      </w:r>
      <w:r>
        <w:rPr>
          <w:b w:val="0"/>
          <w:color w:val="231F20"/>
          <w:spacing w:val="30"/>
        </w:rPr>
        <w:t> </w:t>
      </w:r>
      <w:r>
        <w:rPr>
          <w:b w:val="0"/>
          <w:color w:val="231F20"/>
        </w:rPr>
        <w:t>6</w:t>
        <w:tab/>
      </w:r>
      <w:r>
        <w:rPr>
          <w:color w:val="231F20"/>
        </w:rPr>
        <w:t>Should the Government Rehabilitate Convicted Persons? (Skill:</w:t>
      </w:r>
      <w:r>
        <w:rPr>
          <w:color w:val="231F20"/>
          <w:spacing w:val="31"/>
        </w:rPr>
        <w:t> </w:t>
      </w:r>
      <w:r>
        <w:rPr>
          <w:color w:val="231F20"/>
        </w:rPr>
        <w:t>Flexibility)</w:t>
      </w:r>
    </w:p>
    <w:p>
      <w:pPr>
        <w:pStyle w:val="BodyText"/>
        <w:rPr>
          <w:b/>
          <w:sz w:val="30"/>
        </w:rPr>
      </w:pPr>
    </w:p>
    <w:p>
      <w:pPr>
        <w:pStyle w:val="BodyText"/>
        <w:spacing w:before="11"/>
        <w:rPr>
          <w:b/>
          <w:sz w:val="30"/>
        </w:rPr>
      </w:pPr>
    </w:p>
    <w:p>
      <w:pPr>
        <w:pStyle w:val="BodyText"/>
        <w:spacing w:line="285" w:lineRule="auto"/>
        <w:ind w:left="138" w:right="1070" w:firstLine="7"/>
      </w:pPr>
      <w:r>
        <w:rPr>
          <w:color w:val="231F20"/>
        </w:rPr>
        <w:t>Diversity exists within and across groups – both individuals and groups are complex, therefore issues are too. This lesson looks at what happens when we oversimplify issues and our responses to them.</w:t>
      </w:r>
    </w:p>
    <w:p>
      <w:pPr>
        <w:pStyle w:val="BodyText"/>
        <w:rPr>
          <w:sz w:val="30"/>
        </w:rPr>
      </w:pPr>
    </w:p>
    <w:p>
      <w:pPr>
        <w:pStyle w:val="BodyText"/>
        <w:spacing w:line="285" w:lineRule="auto" w:before="241"/>
        <w:ind w:left="141" w:right="1824" w:firstLine="7"/>
      </w:pPr>
      <w:r>
        <w:rPr>
          <w:b/>
          <w:color w:val="231F20"/>
        </w:rPr>
        <w:t>Factor: </w:t>
      </w:r>
      <w:r>
        <w:rPr>
          <w:color w:val="231F20"/>
        </w:rPr>
        <w:t>All the factors </w:t>
      </w:r>
      <w:r>
        <w:rPr>
          <w:color w:val="231F20"/>
          <w:spacing w:val="-3"/>
        </w:rPr>
        <w:t>we </w:t>
      </w:r>
      <w:r>
        <w:rPr>
          <w:color w:val="231F20"/>
          <w:spacing w:val="-4"/>
        </w:rPr>
        <w:t>have </w:t>
      </w:r>
      <w:r>
        <w:rPr>
          <w:color w:val="231F20"/>
        </w:rPr>
        <w:t>explored so far (issues </w:t>
      </w:r>
      <w:r>
        <w:rPr>
          <w:color w:val="231F20"/>
          <w:spacing w:val="-4"/>
        </w:rPr>
        <w:t>evoke </w:t>
      </w:r>
      <w:r>
        <w:rPr>
          <w:color w:val="231F20"/>
        </w:rPr>
        <w:t>strong emotions, are often surrounded </w:t>
      </w:r>
      <w:r>
        <w:rPr>
          <w:color w:val="231F20"/>
          <w:spacing w:val="-3"/>
        </w:rPr>
        <w:t>by </w:t>
      </w:r>
      <w:r>
        <w:rPr>
          <w:color w:val="231F20"/>
        </w:rPr>
        <w:t>misinformation, can expose fundamental differences, </w:t>
      </w:r>
      <w:r>
        <w:rPr>
          <w:color w:val="231F20"/>
          <w:spacing w:val="-5"/>
        </w:rPr>
        <w:t>etc.)  </w:t>
      </w:r>
      <w:r>
        <w:rPr>
          <w:color w:val="231F20"/>
        </w:rPr>
        <w:t>can </w:t>
      </w:r>
      <w:r>
        <w:rPr>
          <w:color w:val="231F20"/>
          <w:spacing w:val="-3"/>
        </w:rPr>
        <w:t>make  </w:t>
      </w:r>
      <w:r>
        <w:rPr>
          <w:color w:val="231F20"/>
        </w:rPr>
        <w:t>it challenging </w:t>
      </w:r>
      <w:r>
        <w:rPr>
          <w:color w:val="231F20"/>
          <w:spacing w:val="-3"/>
        </w:rPr>
        <w:t>to </w:t>
      </w:r>
      <w:r>
        <w:rPr>
          <w:color w:val="231F20"/>
        </w:rPr>
        <w:t>approach controversial issues with an open mind and with a sense that </w:t>
      </w:r>
      <w:r>
        <w:rPr>
          <w:color w:val="231F20"/>
          <w:spacing w:val="-3"/>
        </w:rPr>
        <w:t>we </w:t>
      </w:r>
      <w:r>
        <w:rPr>
          <w:color w:val="231F20"/>
        </w:rPr>
        <w:t>are free </w:t>
      </w:r>
      <w:r>
        <w:rPr>
          <w:color w:val="231F20"/>
          <w:spacing w:val="-3"/>
        </w:rPr>
        <w:t>to  </w:t>
      </w:r>
      <w:r>
        <w:rPr>
          <w:color w:val="231F20"/>
        </w:rPr>
        <w:t>change our minds. This can polarise</w:t>
      </w:r>
      <w:r>
        <w:rPr>
          <w:color w:val="231F20"/>
          <w:spacing w:val="72"/>
        </w:rPr>
        <w:t> </w:t>
      </w:r>
      <w:r>
        <w:rPr>
          <w:color w:val="231F20"/>
        </w:rPr>
        <w:t>us </w:t>
      </w:r>
      <w:r>
        <w:rPr>
          <w:color w:val="231F20"/>
          <w:spacing w:val="-3"/>
        </w:rPr>
        <w:t>into ‘camps’ </w:t>
      </w:r>
      <w:r>
        <w:rPr>
          <w:color w:val="231F20"/>
        </w:rPr>
        <w:t>which are hard </w:t>
      </w:r>
      <w:r>
        <w:rPr>
          <w:color w:val="231F20"/>
          <w:spacing w:val="-3"/>
        </w:rPr>
        <w:t>to  deviate  </w:t>
      </w:r>
      <w:r>
        <w:rPr>
          <w:color w:val="231F20"/>
        </w:rPr>
        <w:t>from if </w:t>
      </w:r>
      <w:r>
        <w:rPr>
          <w:color w:val="231F20"/>
          <w:spacing w:val="-3"/>
        </w:rPr>
        <w:t>they  </w:t>
      </w:r>
      <w:r>
        <w:rPr>
          <w:color w:val="231F20"/>
        </w:rPr>
        <w:t>are tied up in our identity / notion of </w:t>
      </w:r>
      <w:r>
        <w:rPr>
          <w:color w:val="231F20"/>
          <w:spacing w:val="-4"/>
        </w:rPr>
        <w:t>loyalty. </w:t>
      </w:r>
      <w:r>
        <w:rPr>
          <w:color w:val="231F20"/>
        </w:rPr>
        <w:t>This means that our </w:t>
      </w:r>
      <w:r>
        <w:rPr>
          <w:color w:val="231F20"/>
          <w:spacing w:val="-3"/>
        </w:rPr>
        <w:t>own</w:t>
      </w:r>
      <w:r>
        <w:rPr>
          <w:color w:val="231F20"/>
          <w:spacing w:val="66"/>
        </w:rPr>
        <w:t> </w:t>
      </w:r>
      <w:r>
        <w:rPr>
          <w:color w:val="231F20"/>
        </w:rPr>
        <w:t>arguments can </w:t>
      </w:r>
      <w:r>
        <w:rPr>
          <w:color w:val="231F20"/>
          <w:spacing w:val="-4"/>
        </w:rPr>
        <w:t>have </w:t>
      </w:r>
      <w:r>
        <w:rPr>
          <w:color w:val="231F20"/>
        </w:rPr>
        <w:t>weak spots, while </w:t>
      </w:r>
      <w:r>
        <w:rPr>
          <w:color w:val="231F20"/>
          <w:spacing w:val="-3"/>
        </w:rPr>
        <w:t>we </w:t>
      </w:r>
      <w:r>
        <w:rPr>
          <w:color w:val="231F20"/>
        </w:rPr>
        <w:t>blindly overlook anything</w:t>
      </w:r>
      <w:r>
        <w:rPr>
          <w:color w:val="231F20"/>
          <w:spacing w:val="28"/>
        </w:rPr>
        <w:t> </w:t>
      </w:r>
      <w:r>
        <w:rPr>
          <w:color w:val="231F20"/>
        </w:rPr>
        <w:t>of</w:t>
      </w:r>
      <w:r>
        <w:rPr>
          <w:color w:val="231F20"/>
          <w:spacing w:val="29"/>
        </w:rPr>
        <w:t> </w:t>
      </w:r>
      <w:r>
        <w:rPr>
          <w:color w:val="231F20"/>
        </w:rPr>
        <w:t>use</w:t>
      </w:r>
      <w:r>
        <w:rPr>
          <w:color w:val="231F20"/>
          <w:spacing w:val="28"/>
        </w:rPr>
        <w:t> </w:t>
      </w:r>
      <w:r>
        <w:rPr>
          <w:color w:val="231F20"/>
        </w:rPr>
        <w:t>in</w:t>
      </w:r>
      <w:r>
        <w:rPr>
          <w:color w:val="231F20"/>
          <w:spacing w:val="29"/>
        </w:rPr>
        <w:t> </w:t>
      </w:r>
      <w:r>
        <w:rPr>
          <w:color w:val="231F20"/>
        </w:rPr>
        <w:t>a</w:t>
      </w:r>
      <w:r>
        <w:rPr>
          <w:color w:val="231F20"/>
          <w:spacing w:val="29"/>
        </w:rPr>
        <w:t> </w:t>
      </w:r>
      <w:r>
        <w:rPr>
          <w:color w:val="231F20"/>
        </w:rPr>
        <w:t>seemingly</w:t>
      </w:r>
      <w:r>
        <w:rPr>
          <w:color w:val="231F20"/>
          <w:spacing w:val="28"/>
        </w:rPr>
        <w:t> </w:t>
      </w:r>
      <w:r>
        <w:rPr>
          <w:color w:val="231F20"/>
        </w:rPr>
        <w:t>opposing</w:t>
      </w:r>
      <w:r>
        <w:rPr>
          <w:color w:val="231F20"/>
          <w:spacing w:val="29"/>
        </w:rPr>
        <w:t> </w:t>
      </w:r>
      <w:r>
        <w:rPr>
          <w:color w:val="231F20"/>
        </w:rPr>
        <w:t>perspective.</w:t>
      </w:r>
    </w:p>
    <w:p>
      <w:pPr>
        <w:pStyle w:val="BodyText"/>
        <w:rPr>
          <w:sz w:val="30"/>
        </w:rPr>
      </w:pPr>
    </w:p>
    <w:p>
      <w:pPr>
        <w:pStyle w:val="BodyText"/>
        <w:spacing w:line="283" w:lineRule="auto" w:before="235"/>
        <w:ind w:left="148" w:right="2036" w:hanging="3"/>
      </w:pPr>
      <w:r>
        <w:rPr>
          <w:b/>
          <w:color w:val="231F20"/>
        </w:rPr>
        <w:t>Skill: </w:t>
      </w:r>
      <w:r>
        <w:rPr>
          <w:color w:val="231F20"/>
        </w:rPr>
        <w:t>Flexibility: </w:t>
      </w:r>
      <w:r>
        <w:rPr>
          <w:color w:val="231F20"/>
          <w:spacing w:val="-3"/>
        </w:rPr>
        <w:t>How </w:t>
      </w:r>
      <w:r>
        <w:rPr>
          <w:color w:val="231F20"/>
        </w:rPr>
        <w:t>can </w:t>
      </w:r>
      <w:r>
        <w:rPr>
          <w:color w:val="231F20"/>
          <w:spacing w:val="-3"/>
        </w:rPr>
        <w:t>we </w:t>
      </w:r>
      <w:r>
        <w:rPr>
          <w:color w:val="231F20"/>
        </w:rPr>
        <w:t>resist the idea of </w:t>
      </w:r>
      <w:r>
        <w:rPr>
          <w:color w:val="231F20"/>
          <w:spacing w:val="-3"/>
        </w:rPr>
        <w:t>‘camps’ </w:t>
      </w:r>
      <w:r>
        <w:rPr>
          <w:color w:val="231F20"/>
        </w:rPr>
        <w:t>surrounding a certain issue, and open up space for fluidity and</w:t>
      </w:r>
      <w:r>
        <w:rPr>
          <w:color w:val="231F20"/>
          <w:spacing w:val="30"/>
        </w:rPr>
        <w:t> </w:t>
      </w:r>
      <w:r>
        <w:rPr>
          <w:color w:val="231F20"/>
        </w:rPr>
        <w:t>complexity?</w:t>
      </w:r>
      <w:r>
        <w:rPr>
          <w:color w:val="231F20"/>
          <w:spacing w:val="30"/>
        </w:rPr>
        <w:t> </w:t>
      </w:r>
      <w:r>
        <w:rPr>
          <w:color w:val="231F20"/>
          <w:spacing w:val="-3"/>
        </w:rPr>
        <w:t>From</w:t>
      </w:r>
      <w:r>
        <w:rPr>
          <w:color w:val="231F20"/>
          <w:spacing w:val="30"/>
        </w:rPr>
        <w:t> </w:t>
      </w:r>
      <w:r>
        <w:rPr>
          <w:color w:val="231F20"/>
        </w:rPr>
        <w:t>identity</w:t>
      </w:r>
      <w:r>
        <w:rPr>
          <w:color w:val="231F20"/>
          <w:spacing w:val="31"/>
        </w:rPr>
        <w:t> </w:t>
      </w:r>
      <w:r>
        <w:rPr>
          <w:color w:val="231F20"/>
          <w:spacing w:val="-3"/>
        </w:rPr>
        <w:t>package:</w:t>
      </w:r>
      <w:r>
        <w:rPr>
          <w:color w:val="231F20"/>
          <w:spacing w:val="30"/>
        </w:rPr>
        <w:t> </w:t>
      </w:r>
      <w:r>
        <w:rPr>
          <w:color w:val="231F20"/>
        </w:rPr>
        <w:t>who</w:t>
      </w:r>
      <w:r>
        <w:rPr>
          <w:color w:val="231F20"/>
          <w:spacing w:val="30"/>
        </w:rPr>
        <w:t> </w:t>
      </w:r>
      <w:r>
        <w:rPr>
          <w:color w:val="231F20"/>
        </w:rPr>
        <w:t>are</w:t>
      </w:r>
      <w:r>
        <w:rPr>
          <w:color w:val="231F20"/>
          <w:spacing w:val="31"/>
        </w:rPr>
        <w:t> </w:t>
      </w:r>
      <w:r>
        <w:rPr>
          <w:color w:val="231F20"/>
          <w:spacing w:val="-7"/>
        </w:rPr>
        <w:t>we?</w:t>
      </w:r>
    </w:p>
    <w:p>
      <w:pPr>
        <w:pStyle w:val="BodyText"/>
        <w:rPr>
          <w:sz w:val="30"/>
        </w:rPr>
      </w:pPr>
    </w:p>
    <w:p>
      <w:pPr>
        <w:pStyle w:val="BodyText"/>
        <w:spacing w:before="255"/>
        <w:ind w:left="146"/>
      </w:pPr>
      <w:r>
        <w:rPr>
          <w:color w:val="231F20"/>
        </w:rPr>
        <w:t>Learning Objectives:</w:t>
      </w:r>
    </w:p>
    <w:p>
      <w:pPr>
        <w:pStyle w:val="BodyText"/>
        <w:spacing w:before="5"/>
        <w:rPr>
          <w:sz w:val="25"/>
        </w:rPr>
      </w:pPr>
    </w:p>
    <w:p>
      <w:pPr>
        <w:pStyle w:val="ListParagraph"/>
        <w:numPr>
          <w:ilvl w:val="0"/>
          <w:numId w:val="5"/>
        </w:numPr>
        <w:tabs>
          <w:tab w:pos="465" w:val="left" w:leader="none"/>
          <w:tab w:pos="466" w:val="left" w:leader="none"/>
        </w:tabs>
        <w:spacing w:line="285" w:lineRule="auto" w:before="0" w:after="0"/>
        <w:ind w:left="508" w:right="2104" w:hanging="398"/>
        <w:jc w:val="left"/>
        <w:rPr>
          <w:sz w:val="26"/>
        </w:rPr>
      </w:pPr>
      <w:r>
        <w:rPr>
          <w:color w:val="231F20"/>
          <w:spacing w:val="-12"/>
          <w:sz w:val="26"/>
        </w:rPr>
        <w:t>To </w:t>
      </w:r>
      <w:r>
        <w:rPr>
          <w:color w:val="231F20"/>
          <w:sz w:val="26"/>
        </w:rPr>
        <w:t>identify the dangers of siding with one </w:t>
      </w:r>
      <w:r>
        <w:rPr>
          <w:color w:val="231F20"/>
          <w:spacing w:val="-4"/>
          <w:sz w:val="26"/>
        </w:rPr>
        <w:t>‘camp’  </w:t>
      </w:r>
      <w:r>
        <w:rPr>
          <w:color w:val="231F20"/>
          <w:sz w:val="26"/>
        </w:rPr>
        <w:t>around  a controversial</w:t>
      </w:r>
      <w:r>
        <w:rPr>
          <w:color w:val="231F20"/>
          <w:spacing w:val="-12"/>
          <w:sz w:val="26"/>
        </w:rPr>
        <w:t> </w:t>
      </w:r>
      <w:r>
        <w:rPr>
          <w:color w:val="231F20"/>
          <w:sz w:val="26"/>
        </w:rPr>
        <w:t>issue</w:t>
      </w:r>
    </w:p>
    <w:p>
      <w:pPr>
        <w:pStyle w:val="ListParagraph"/>
        <w:numPr>
          <w:ilvl w:val="0"/>
          <w:numId w:val="5"/>
        </w:numPr>
        <w:tabs>
          <w:tab w:pos="465" w:val="left" w:leader="none"/>
          <w:tab w:pos="466" w:val="left" w:leader="none"/>
        </w:tabs>
        <w:spacing w:line="285" w:lineRule="auto" w:before="239" w:after="0"/>
        <w:ind w:left="508" w:right="2395" w:hanging="398"/>
        <w:jc w:val="left"/>
        <w:rPr>
          <w:sz w:val="26"/>
        </w:rPr>
      </w:pPr>
      <w:r>
        <w:rPr>
          <w:color w:val="231F20"/>
          <w:spacing w:val="-12"/>
          <w:sz w:val="26"/>
        </w:rPr>
        <w:t>To </w:t>
      </w:r>
      <w:r>
        <w:rPr>
          <w:color w:val="231F20"/>
          <w:sz w:val="26"/>
        </w:rPr>
        <w:t>reflect on the importance of keeping an open-mind and actively</w:t>
      </w:r>
      <w:r>
        <w:rPr>
          <w:color w:val="231F20"/>
          <w:spacing w:val="-12"/>
          <w:sz w:val="26"/>
        </w:rPr>
        <w:t> </w:t>
      </w:r>
      <w:r>
        <w:rPr>
          <w:color w:val="231F20"/>
          <w:sz w:val="26"/>
        </w:rPr>
        <w:t>listening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p>
    <w:p>
      <w:pPr>
        <w:spacing w:before="0"/>
        <w:ind w:left="140" w:right="0" w:firstLine="0"/>
        <w:jc w:val="left"/>
        <w:rPr>
          <w:rFonts w:ascii="Arial"/>
          <w:b/>
          <w:sz w:val="20"/>
        </w:rPr>
      </w:pPr>
      <w:hyperlink r:id="rId25">
        <w:r>
          <w:rPr>
            <w:rFonts w:ascii="Arial"/>
            <w:b/>
            <w:color w:val="0F9FB5"/>
            <w:w w:val="95"/>
            <w:sz w:val="20"/>
          </w:rPr>
          <w:t>The Faith &amp; Belief Forum</w:t>
        </w:r>
      </w:hyperlink>
    </w:p>
    <w:p>
      <w:pPr>
        <w:spacing w:after="0"/>
        <w:jc w:val="left"/>
        <w:rPr>
          <w:rFonts w:ascii="Arial"/>
          <w:sz w:val="20"/>
        </w:rPr>
        <w:sectPr>
          <w:headerReference w:type="default" r:id="rId40"/>
          <w:footerReference w:type="default" r:id="rId41"/>
          <w:pgSz w:w="11910" w:h="16840"/>
          <w:pgMar w:header="0" w:footer="0" w:top="1580" w:bottom="280" w:left="880" w:right="1680"/>
        </w:sectPr>
      </w:pPr>
    </w:p>
    <w:p>
      <w:pPr>
        <w:pStyle w:val="BodyText"/>
        <w:rPr>
          <w:rFonts w:ascii="Arial"/>
          <w:b/>
          <w:sz w:val="20"/>
        </w:rPr>
      </w:pPr>
    </w:p>
    <w:p>
      <w:pPr>
        <w:pStyle w:val="BodyText"/>
        <w:rPr>
          <w:rFonts w:ascii="Arial"/>
          <w:b/>
          <w:sz w:val="20"/>
        </w:rPr>
      </w:pPr>
    </w:p>
    <w:p>
      <w:pPr>
        <w:pStyle w:val="BodyText"/>
        <w:spacing w:before="4"/>
        <w:rPr>
          <w:rFonts w:ascii="Arial"/>
          <w:b/>
          <w:sz w:val="18"/>
        </w:rPr>
      </w:pPr>
    </w:p>
    <w:p>
      <w:pPr>
        <w:pStyle w:val="BodyText"/>
        <w:spacing w:before="100"/>
        <w:ind w:left="100"/>
      </w:pPr>
      <w:r>
        <w:rPr>
          <w:color w:val="231F20"/>
        </w:rPr>
        <w:t>These pages show indicative maps of where we think this package fits with the RE, PSHE and Citizenship curricula:</w:t>
      </w:r>
    </w:p>
    <w:p>
      <w:pPr>
        <w:pStyle w:val="BodyText"/>
        <w:rPr>
          <w:sz w:val="20"/>
        </w:rPr>
      </w:pPr>
    </w:p>
    <w:p>
      <w:pPr>
        <w:pStyle w:val="BodyText"/>
        <w:rPr>
          <w:sz w:val="20"/>
        </w:rPr>
      </w:pPr>
    </w:p>
    <w:p>
      <w:pPr>
        <w:pStyle w:val="BodyText"/>
        <w:rPr>
          <w:sz w:val="17"/>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RE</w:t>
            </w:r>
          </w:p>
        </w:tc>
      </w:tr>
      <w:tr>
        <w:trPr>
          <w:trHeight w:val="6347" w:hRule="atLeast"/>
        </w:trPr>
        <w:tc>
          <w:tcPr>
            <w:tcW w:w="7486" w:type="dxa"/>
            <w:tcBorders>
              <w:left w:val="single" w:sz="2" w:space="0" w:color="231F20"/>
              <w:bottom w:val="single" w:sz="2" w:space="0" w:color="231F20"/>
              <w:right w:val="single" w:sz="2" w:space="0" w:color="231F20"/>
            </w:tcBorders>
          </w:tcPr>
          <w:p>
            <w:pPr>
              <w:pStyle w:val="TableParagraph"/>
              <w:spacing w:before="216"/>
              <w:ind w:left="240"/>
              <w:rPr>
                <w:b/>
                <w:sz w:val="26"/>
              </w:rPr>
            </w:pPr>
            <w:r>
              <w:rPr>
                <w:rFonts w:ascii="Arial"/>
                <w:b/>
                <w:color w:val="F29220"/>
                <w:sz w:val="26"/>
              </w:rPr>
              <w:t>1 </w:t>
            </w:r>
            <w:hyperlink r:id="rId7">
              <w:r>
                <w:rPr>
                  <w:b/>
                  <w:color w:val="0F9FB5"/>
                  <w:sz w:val="26"/>
                </w:rPr>
                <w:t>Living Difference III</w:t>
              </w:r>
            </w:hyperlink>
          </w:p>
          <w:p>
            <w:pPr>
              <w:pStyle w:val="TableParagraph"/>
              <w:spacing w:before="176"/>
              <w:rPr>
                <w:sz w:val="26"/>
              </w:rPr>
            </w:pPr>
            <w:r>
              <w:rPr>
                <w:color w:val="231F20"/>
                <w:sz w:val="26"/>
              </w:rPr>
              <w:t>Approach to enquiry five key steps:</w:t>
            </w:r>
          </w:p>
          <w:p>
            <w:pPr>
              <w:pStyle w:val="TableParagraph"/>
              <w:numPr>
                <w:ilvl w:val="0"/>
                <w:numId w:val="40"/>
              </w:numPr>
              <w:tabs>
                <w:tab w:pos="599" w:val="left" w:leader="none"/>
                <w:tab w:pos="600" w:val="left" w:leader="none"/>
              </w:tabs>
              <w:spacing w:line="283" w:lineRule="auto" w:before="171" w:after="0"/>
              <w:ind w:left="600" w:right="2248" w:hanging="360"/>
              <w:jc w:val="left"/>
              <w:rPr>
                <w:sz w:val="26"/>
              </w:rPr>
            </w:pPr>
            <w:r>
              <w:rPr>
                <w:b/>
                <w:color w:val="231F20"/>
                <w:sz w:val="26"/>
              </w:rPr>
              <w:t>Communicate </w:t>
            </w:r>
            <w:r>
              <w:rPr>
                <w:color w:val="231F20"/>
                <w:sz w:val="26"/>
              </w:rPr>
              <w:t>and </w:t>
            </w:r>
            <w:r>
              <w:rPr>
                <w:b/>
                <w:color w:val="231F20"/>
                <w:sz w:val="26"/>
              </w:rPr>
              <w:t>Apply </w:t>
            </w:r>
            <w:r>
              <w:rPr>
                <w:color w:val="231F20"/>
                <w:spacing w:val="-3"/>
                <w:sz w:val="26"/>
              </w:rPr>
              <w:t>to </w:t>
            </w:r>
            <w:r>
              <w:rPr>
                <w:color w:val="231F20"/>
                <w:sz w:val="26"/>
              </w:rPr>
              <w:t>their </w:t>
            </w:r>
            <w:r>
              <w:rPr>
                <w:color w:val="231F20"/>
                <w:spacing w:val="-4"/>
                <w:sz w:val="26"/>
              </w:rPr>
              <w:t>own </w:t>
            </w:r>
            <w:r>
              <w:rPr>
                <w:color w:val="231F20"/>
                <w:sz w:val="26"/>
              </w:rPr>
              <w:t>and others’</w:t>
            </w:r>
            <w:r>
              <w:rPr>
                <w:color w:val="231F20"/>
                <w:spacing w:val="-13"/>
                <w:sz w:val="26"/>
              </w:rPr>
              <w:t> </w:t>
            </w:r>
            <w:r>
              <w:rPr>
                <w:color w:val="231F20"/>
                <w:sz w:val="26"/>
              </w:rPr>
              <w:t>experience</w:t>
            </w:r>
          </w:p>
          <w:p>
            <w:pPr>
              <w:pStyle w:val="TableParagraph"/>
              <w:numPr>
                <w:ilvl w:val="0"/>
                <w:numId w:val="40"/>
              </w:numPr>
              <w:tabs>
                <w:tab w:pos="599" w:val="left" w:leader="none"/>
                <w:tab w:pos="600" w:val="left" w:leader="none"/>
              </w:tabs>
              <w:spacing w:line="306" w:lineRule="exact" w:before="0" w:after="0"/>
              <w:ind w:left="600" w:right="0" w:hanging="360"/>
              <w:jc w:val="left"/>
              <w:rPr>
                <w:sz w:val="26"/>
              </w:rPr>
            </w:pPr>
            <w:r>
              <w:rPr>
                <w:b/>
                <w:color w:val="231F20"/>
                <w:sz w:val="26"/>
              </w:rPr>
              <w:t>Enquire</w:t>
            </w:r>
            <w:r>
              <w:rPr>
                <w:b/>
                <w:color w:val="231F20"/>
                <w:spacing w:val="29"/>
                <w:sz w:val="26"/>
              </w:rPr>
              <w:t> </w:t>
            </w:r>
            <w:r>
              <w:rPr>
                <w:color w:val="231F20"/>
                <w:sz w:val="26"/>
              </w:rPr>
              <w:t>and</w:t>
            </w:r>
            <w:r>
              <w:rPr>
                <w:color w:val="231F20"/>
                <w:spacing w:val="30"/>
                <w:sz w:val="26"/>
              </w:rPr>
              <w:t> </w:t>
            </w:r>
            <w:r>
              <w:rPr>
                <w:b/>
                <w:color w:val="231F20"/>
                <w:sz w:val="26"/>
              </w:rPr>
              <w:t>Contextualise</w:t>
            </w:r>
            <w:r>
              <w:rPr>
                <w:b/>
                <w:color w:val="231F20"/>
                <w:spacing w:val="30"/>
                <w:sz w:val="26"/>
              </w:rPr>
              <w:t> </w:t>
            </w:r>
            <w:r>
              <w:rPr>
                <w:color w:val="231F20"/>
                <w:spacing w:val="-3"/>
                <w:sz w:val="26"/>
              </w:rPr>
              <w:t>to</w:t>
            </w:r>
            <w:r>
              <w:rPr>
                <w:color w:val="231F20"/>
                <w:spacing w:val="30"/>
                <w:sz w:val="26"/>
              </w:rPr>
              <w:t> </w:t>
            </w:r>
            <w:r>
              <w:rPr>
                <w:color w:val="231F20"/>
                <w:sz w:val="26"/>
              </w:rPr>
              <w:t>engage</w:t>
            </w:r>
            <w:r>
              <w:rPr>
                <w:color w:val="231F20"/>
                <w:spacing w:val="30"/>
                <w:sz w:val="26"/>
              </w:rPr>
              <w:t> </w:t>
            </w:r>
            <w:r>
              <w:rPr>
                <w:color w:val="231F20"/>
                <w:sz w:val="26"/>
              </w:rPr>
              <w:t>intellectually</w:t>
            </w:r>
          </w:p>
          <w:p>
            <w:pPr>
              <w:pStyle w:val="TableParagraph"/>
              <w:numPr>
                <w:ilvl w:val="0"/>
                <w:numId w:val="40"/>
              </w:numPr>
              <w:tabs>
                <w:tab w:pos="599" w:val="left" w:leader="none"/>
                <w:tab w:pos="600" w:val="left" w:leader="none"/>
              </w:tabs>
              <w:spacing w:line="240" w:lineRule="auto" w:before="50" w:after="0"/>
              <w:ind w:left="600" w:right="0" w:hanging="360"/>
              <w:jc w:val="left"/>
              <w:rPr>
                <w:sz w:val="26"/>
              </w:rPr>
            </w:pPr>
            <w:r>
              <w:rPr>
                <w:b/>
                <w:color w:val="231F20"/>
                <w:sz w:val="26"/>
              </w:rPr>
              <w:t>Evaluate </w:t>
            </w:r>
            <w:r>
              <w:rPr>
                <w:color w:val="231F20"/>
                <w:spacing w:val="-3"/>
                <w:sz w:val="26"/>
              </w:rPr>
              <w:t>to </w:t>
            </w:r>
            <w:r>
              <w:rPr>
                <w:color w:val="231F20"/>
                <w:sz w:val="26"/>
              </w:rPr>
              <w:t>discern value for others and</w:t>
            </w:r>
            <w:r>
              <w:rPr>
                <w:color w:val="231F20"/>
                <w:spacing w:val="55"/>
                <w:sz w:val="26"/>
              </w:rPr>
              <w:t> </w:t>
            </w:r>
            <w:r>
              <w:rPr>
                <w:color w:val="231F20"/>
                <w:sz w:val="26"/>
              </w:rPr>
              <w:t>themselves</w:t>
            </w:r>
          </w:p>
        </w:tc>
        <w:tc>
          <w:tcPr>
            <w:tcW w:w="7306" w:type="dxa"/>
            <w:tcBorders>
              <w:left w:val="single" w:sz="2" w:space="0" w:color="231F20"/>
              <w:bottom w:val="single" w:sz="2" w:space="0" w:color="231F20"/>
              <w:right w:val="single" w:sz="2" w:space="0" w:color="231F20"/>
            </w:tcBorders>
          </w:tcPr>
          <w:p>
            <w:pPr>
              <w:pStyle w:val="TableParagraph"/>
              <w:spacing w:line="278" w:lineRule="auto" w:before="216"/>
              <w:ind w:right="2666" w:hanging="360"/>
              <w:rPr>
                <w:b/>
                <w:sz w:val="26"/>
              </w:rPr>
            </w:pPr>
            <w:r>
              <w:rPr>
                <w:rFonts w:ascii="Arial"/>
                <w:b/>
                <w:color w:val="F29220"/>
                <w:sz w:val="26"/>
              </w:rPr>
              <w:t>2 </w:t>
            </w:r>
            <w:hyperlink r:id="rId8">
              <w:r>
                <w:rPr>
                  <w:b/>
                  <w:color w:val="0F9FB5"/>
                  <w:sz w:val="26"/>
                </w:rPr>
                <w:t>The national curriculum</w:t>
              </w:r>
            </w:hyperlink>
            <w:hyperlink r:id="rId8">
              <w:r>
                <w:rPr>
                  <w:b/>
                  <w:color w:val="0F9FB5"/>
                  <w:sz w:val="26"/>
                </w:rPr>
                <w:t> framework for RE (NCFRE)</w:t>
              </w:r>
            </w:hyperlink>
          </w:p>
          <w:p>
            <w:pPr>
              <w:pStyle w:val="TableParagraph"/>
              <w:spacing w:before="121"/>
              <w:rPr>
                <w:b/>
                <w:sz w:val="26"/>
              </w:rPr>
            </w:pPr>
            <w:r>
              <w:rPr>
                <w:b/>
                <w:color w:val="231F20"/>
                <w:sz w:val="26"/>
              </w:rPr>
              <w:t>KS3</w:t>
            </w:r>
          </w:p>
          <w:p>
            <w:pPr>
              <w:pStyle w:val="TableParagraph"/>
              <w:numPr>
                <w:ilvl w:val="0"/>
                <w:numId w:val="41"/>
              </w:numPr>
              <w:tabs>
                <w:tab w:pos="600" w:val="left" w:leader="none"/>
                <w:tab w:pos="601" w:val="left" w:leader="none"/>
              </w:tabs>
              <w:spacing w:line="285" w:lineRule="auto" w:before="175" w:after="0"/>
              <w:ind w:left="600" w:right="824" w:hanging="360"/>
              <w:jc w:val="left"/>
              <w:rPr>
                <w:sz w:val="26"/>
              </w:rPr>
            </w:pPr>
            <w:r>
              <w:rPr>
                <w:color w:val="231F20"/>
                <w:spacing w:val="-4"/>
                <w:sz w:val="26"/>
              </w:rPr>
              <w:t>B2.  </w:t>
            </w:r>
            <w:r>
              <w:rPr>
                <w:color w:val="231F20"/>
                <w:sz w:val="26"/>
              </w:rPr>
              <w:t>Observe and interpret a wide range of </w:t>
            </w:r>
            <w:r>
              <w:rPr>
                <w:color w:val="231F20"/>
                <w:spacing w:val="-3"/>
                <w:sz w:val="26"/>
              </w:rPr>
              <w:t>ways  </w:t>
            </w:r>
            <w:r>
              <w:rPr>
                <w:color w:val="231F20"/>
                <w:sz w:val="26"/>
              </w:rPr>
              <w:t>in</w:t>
            </w:r>
            <w:r>
              <w:rPr>
                <w:color w:val="231F20"/>
                <w:spacing w:val="25"/>
                <w:sz w:val="26"/>
              </w:rPr>
              <w:t> </w:t>
            </w:r>
            <w:r>
              <w:rPr>
                <w:color w:val="231F20"/>
                <w:sz w:val="26"/>
              </w:rPr>
              <w:t>which</w:t>
            </w:r>
            <w:r>
              <w:rPr>
                <w:color w:val="231F20"/>
                <w:spacing w:val="25"/>
                <w:sz w:val="26"/>
              </w:rPr>
              <w:t> </w:t>
            </w:r>
            <w:r>
              <w:rPr>
                <w:color w:val="231F20"/>
                <w:sz w:val="26"/>
              </w:rPr>
              <w:t>commitment</w:t>
            </w:r>
            <w:r>
              <w:rPr>
                <w:color w:val="231F20"/>
                <w:spacing w:val="25"/>
                <w:sz w:val="26"/>
              </w:rPr>
              <w:t> </w:t>
            </w:r>
            <w:r>
              <w:rPr>
                <w:color w:val="231F20"/>
                <w:sz w:val="26"/>
              </w:rPr>
              <w:t>and</w:t>
            </w:r>
            <w:r>
              <w:rPr>
                <w:color w:val="231F20"/>
                <w:spacing w:val="25"/>
                <w:sz w:val="26"/>
              </w:rPr>
              <w:t> </w:t>
            </w:r>
            <w:r>
              <w:rPr>
                <w:color w:val="231F20"/>
                <w:sz w:val="26"/>
              </w:rPr>
              <w:t>identity</w:t>
            </w:r>
            <w:r>
              <w:rPr>
                <w:color w:val="231F20"/>
                <w:spacing w:val="25"/>
                <w:sz w:val="26"/>
              </w:rPr>
              <w:t> </w:t>
            </w:r>
            <w:r>
              <w:rPr>
                <w:color w:val="231F20"/>
                <w:sz w:val="26"/>
              </w:rPr>
              <w:t>are</w:t>
            </w:r>
            <w:r>
              <w:rPr>
                <w:color w:val="231F20"/>
                <w:spacing w:val="25"/>
                <w:sz w:val="26"/>
              </w:rPr>
              <w:t> </w:t>
            </w:r>
            <w:r>
              <w:rPr>
                <w:color w:val="231F20"/>
                <w:sz w:val="26"/>
              </w:rPr>
              <w:t>expressed.</w:t>
            </w:r>
          </w:p>
          <w:p>
            <w:pPr>
              <w:pStyle w:val="TableParagraph"/>
              <w:spacing w:line="285" w:lineRule="auto"/>
              <w:ind w:right="1086"/>
              <w:rPr>
                <w:sz w:val="26"/>
              </w:rPr>
            </w:pPr>
            <w:r>
              <w:rPr>
                <w:color w:val="231F20"/>
                <w:sz w:val="26"/>
              </w:rPr>
              <w:t>They develop insightful analysis and evaluation of controversies about commitment to religions and worldviews, accounting for the impact of diversity within and between communities.</w:t>
            </w:r>
          </w:p>
          <w:p>
            <w:pPr>
              <w:pStyle w:val="TableParagraph"/>
              <w:numPr>
                <w:ilvl w:val="0"/>
                <w:numId w:val="41"/>
              </w:numPr>
              <w:tabs>
                <w:tab w:pos="600" w:val="left" w:leader="none"/>
                <w:tab w:pos="601" w:val="left" w:leader="none"/>
              </w:tabs>
              <w:spacing w:line="285" w:lineRule="auto" w:before="0" w:after="0"/>
              <w:ind w:left="600" w:right="963" w:hanging="360"/>
              <w:jc w:val="left"/>
              <w:rPr>
                <w:sz w:val="26"/>
              </w:rPr>
            </w:pPr>
            <w:r>
              <w:rPr>
                <w:color w:val="231F20"/>
                <w:sz w:val="26"/>
              </w:rPr>
              <w:t>C3. Explore and express insights </w:t>
            </w:r>
            <w:r>
              <w:rPr>
                <w:color w:val="231F20"/>
                <w:spacing w:val="-3"/>
                <w:sz w:val="26"/>
              </w:rPr>
              <w:t>into </w:t>
            </w:r>
            <w:r>
              <w:rPr>
                <w:color w:val="231F20"/>
                <w:sz w:val="26"/>
              </w:rPr>
              <w:t>significant moral and ethical questions posed </w:t>
            </w:r>
            <w:r>
              <w:rPr>
                <w:color w:val="231F20"/>
                <w:spacing w:val="-3"/>
                <w:sz w:val="26"/>
              </w:rPr>
              <w:t>by </w:t>
            </w:r>
            <w:r>
              <w:rPr>
                <w:color w:val="231F20"/>
                <w:sz w:val="26"/>
              </w:rPr>
              <w:t>being human in </w:t>
            </w:r>
            <w:r>
              <w:rPr>
                <w:color w:val="231F20"/>
                <w:spacing w:val="-3"/>
                <w:sz w:val="26"/>
              </w:rPr>
              <w:t>ways </w:t>
            </w:r>
            <w:r>
              <w:rPr>
                <w:color w:val="231F20"/>
                <w:sz w:val="26"/>
              </w:rPr>
              <w:t>that are  well-informed  and which </w:t>
            </w:r>
            <w:r>
              <w:rPr>
                <w:color w:val="231F20"/>
                <w:spacing w:val="-3"/>
                <w:sz w:val="26"/>
              </w:rPr>
              <w:t>invite </w:t>
            </w:r>
            <w:r>
              <w:rPr>
                <w:color w:val="231F20"/>
                <w:sz w:val="26"/>
              </w:rPr>
              <w:t>personal response, using reasoning which may draw on a range of examples from real</w:t>
            </w:r>
            <w:r>
              <w:rPr>
                <w:color w:val="231F20"/>
                <w:spacing w:val="29"/>
                <w:sz w:val="26"/>
              </w:rPr>
              <w:t> </w:t>
            </w:r>
            <w:r>
              <w:rPr>
                <w:color w:val="231F20"/>
                <w:spacing w:val="-3"/>
                <w:sz w:val="26"/>
              </w:rPr>
              <w:t>life,</w:t>
            </w:r>
            <w:r>
              <w:rPr>
                <w:color w:val="231F20"/>
                <w:spacing w:val="29"/>
                <w:sz w:val="26"/>
              </w:rPr>
              <w:t> </w:t>
            </w:r>
            <w:r>
              <w:rPr>
                <w:color w:val="231F20"/>
                <w:sz w:val="26"/>
              </w:rPr>
              <w:t>fiction</w:t>
            </w:r>
            <w:r>
              <w:rPr>
                <w:color w:val="231F20"/>
                <w:spacing w:val="29"/>
                <w:sz w:val="26"/>
              </w:rPr>
              <w:t> </w:t>
            </w:r>
            <w:r>
              <w:rPr>
                <w:color w:val="231F20"/>
                <w:sz w:val="26"/>
              </w:rPr>
              <w:t>or</w:t>
            </w:r>
            <w:r>
              <w:rPr>
                <w:color w:val="231F20"/>
                <w:spacing w:val="29"/>
                <w:sz w:val="26"/>
              </w:rPr>
              <w:t> </w:t>
            </w:r>
            <w:r>
              <w:rPr>
                <w:color w:val="231F20"/>
                <w:sz w:val="26"/>
              </w:rPr>
              <w:t>other</w:t>
            </w:r>
            <w:r>
              <w:rPr>
                <w:color w:val="231F20"/>
                <w:spacing w:val="30"/>
                <w:sz w:val="26"/>
              </w:rPr>
              <w:t> </w:t>
            </w:r>
            <w:r>
              <w:rPr>
                <w:color w:val="231F20"/>
                <w:sz w:val="26"/>
              </w:rPr>
              <w:t>forms</w:t>
            </w:r>
            <w:r>
              <w:rPr>
                <w:color w:val="231F20"/>
                <w:spacing w:val="29"/>
                <w:sz w:val="26"/>
              </w:rPr>
              <w:t> </w:t>
            </w:r>
            <w:r>
              <w:rPr>
                <w:color w:val="231F20"/>
                <w:sz w:val="26"/>
              </w:rPr>
              <w:t>of</w:t>
            </w:r>
            <w:r>
              <w:rPr>
                <w:color w:val="231F20"/>
                <w:spacing w:val="29"/>
                <w:sz w:val="26"/>
              </w:rPr>
              <w:t> </w:t>
            </w:r>
            <w:r>
              <w:rPr>
                <w:color w:val="231F20"/>
                <w:sz w:val="26"/>
              </w:rPr>
              <w:t>media.</w:t>
            </w:r>
          </w:p>
        </w:tc>
      </w:tr>
    </w:tbl>
    <w:p>
      <w:pPr>
        <w:spacing w:after="0" w:line="285" w:lineRule="auto"/>
        <w:jc w:val="left"/>
        <w:rPr>
          <w:sz w:val="26"/>
        </w:rPr>
        <w:sectPr>
          <w:headerReference w:type="default" r:id="rId42"/>
          <w:footerReference w:type="default" r:id="rId43"/>
          <w:pgSz w:w="16840" w:h="11910" w:orient="landscape"/>
          <w:pgMar w:header="480" w:footer="860" w:top="1500" w:bottom="1040" w:left="920" w:right="900"/>
          <w:pgNumType w:start="36"/>
        </w:sectPr>
      </w:pPr>
    </w:p>
    <w:p>
      <w:pPr>
        <w:pStyle w:val="BodyText"/>
        <w:rPr>
          <w:sz w:val="20"/>
        </w:rPr>
      </w:pPr>
    </w:p>
    <w:p>
      <w:pPr>
        <w:pStyle w:val="BodyText"/>
        <w:spacing w:before="2" w:after="1"/>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PSHE</w:t>
            </w:r>
          </w:p>
        </w:tc>
      </w:tr>
      <w:tr>
        <w:trPr>
          <w:trHeight w:val="1067" w:hRule="atLeast"/>
        </w:trPr>
        <w:tc>
          <w:tcPr>
            <w:tcW w:w="14792" w:type="dxa"/>
            <w:gridSpan w:val="2"/>
            <w:tcBorders>
              <w:left w:val="single" w:sz="2" w:space="0" w:color="231F20"/>
              <w:bottom w:val="single" w:sz="2" w:space="0" w:color="231F20"/>
              <w:right w:val="single" w:sz="2" w:space="0" w:color="231F20"/>
            </w:tcBorders>
          </w:tcPr>
          <w:p>
            <w:pPr>
              <w:pStyle w:val="TableParagraph"/>
              <w:spacing w:before="216"/>
              <w:ind w:left="240"/>
              <w:rPr>
                <w:b/>
                <w:sz w:val="26"/>
              </w:rPr>
            </w:pPr>
            <w:hyperlink r:id="rId22">
              <w:r>
                <w:rPr>
                  <w:b/>
                  <w:color w:val="0F9FB5"/>
                  <w:sz w:val="26"/>
                </w:rPr>
                <w:t>PSHE Association Programme of Study for PSHE education</w:t>
              </w:r>
            </w:hyperlink>
          </w:p>
          <w:p>
            <w:pPr>
              <w:pStyle w:val="TableParagraph"/>
              <w:spacing w:before="55"/>
              <w:ind w:left="240"/>
              <w:rPr>
                <w:i/>
                <w:sz w:val="26"/>
              </w:rPr>
            </w:pPr>
            <w:r>
              <w:rPr>
                <w:i/>
                <w:color w:val="231F20"/>
                <w:sz w:val="26"/>
              </w:rPr>
              <w:t>Updated to include the statutory requirements outlined in the new RSE curriculum</w:t>
            </w:r>
          </w:p>
        </w:tc>
      </w:tr>
      <w:tr>
        <w:trPr>
          <w:trHeight w:val="715" w:hRule="atLeast"/>
        </w:trPr>
        <w:tc>
          <w:tcPr>
            <w:tcW w:w="14792" w:type="dxa"/>
            <w:gridSpan w:val="2"/>
            <w:tcBorders>
              <w:top w:val="single" w:sz="2" w:space="0" w:color="231F20"/>
              <w:left w:val="single" w:sz="2" w:space="0" w:color="231F20"/>
              <w:bottom w:val="single" w:sz="2" w:space="0" w:color="231F20"/>
              <w:right w:val="single" w:sz="2" w:space="0" w:color="231F20"/>
            </w:tcBorders>
          </w:tcPr>
          <w:p>
            <w:pPr>
              <w:pStyle w:val="TableParagraph"/>
              <w:numPr>
                <w:ilvl w:val="0"/>
                <w:numId w:val="42"/>
              </w:numPr>
              <w:tabs>
                <w:tab w:pos="599" w:val="left" w:leader="none"/>
                <w:tab w:pos="600" w:val="left" w:leader="none"/>
              </w:tabs>
              <w:spacing w:line="240" w:lineRule="auto" w:before="224" w:after="0"/>
              <w:ind w:left="600" w:right="0" w:hanging="360"/>
              <w:jc w:val="left"/>
              <w:rPr>
                <w:b/>
                <w:sz w:val="26"/>
              </w:rPr>
            </w:pPr>
            <w:r>
              <w:rPr>
                <w:b/>
                <w:color w:val="231F20"/>
                <w:sz w:val="26"/>
              </w:rPr>
              <w:t>CORE THEME 2:</w:t>
            </w:r>
            <w:r>
              <w:rPr>
                <w:b/>
                <w:color w:val="231F20"/>
                <w:spacing w:val="20"/>
                <w:sz w:val="26"/>
              </w:rPr>
              <w:t> </w:t>
            </w:r>
            <w:r>
              <w:rPr>
                <w:b/>
                <w:color w:val="231F20"/>
                <w:sz w:val="26"/>
              </w:rPr>
              <w:t>RELATIONSHIPS</w:t>
            </w:r>
          </w:p>
        </w:tc>
      </w:tr>
      <w:tr>
        <w:trPr>
          <w:trHeight w:val="5512" w:hRule="atLeast"/>
        </w:trPr>
        <w:tc>
          <w:tcPr>
            <w:tcW w:w="7486" w:type="dxa"/>
            <w:tcBorders>
              <w:top w:val="single" w:sz="2" w:space="0" w:color="231F20"/>
              <w:left w:val="single" w:sz="2" w:space="0" w:color="231F20"/>
              <w:bottom w:val="single" w:sz="2" w:space="0" w:color="231F20"/>
              <w:right w:val="single" w:sz="2" w:space="0" w:color="231F20"/>
            </w:tcBorders>
          </w:tcPr>
          <w:p>
            <w:pPr>
              <w:pStyle w:val="TableParagraph"/>
              <w:spacing w:line="278" w:lineRule="auto" w:before="224"/>
              <w:ind w:left="240" w:right="2846"/>
              <w:rPr>
                <w:b/>
                <w:sz w:val="26"/>
              </w:rPr>
            </w:pPr>
            <w:r>
              <w:rPr>
                <w:b/>
                <w:color w:val="231F20"/>
                <w:sz w:val="26"/>
              </w:rPr>
              <w:t>KS3 Learning opportunities in Relationships and Sex Education</w:t>
            </w:r>
          </w:p>
          <w:p>
            <w:pPr>
              <w:pStyle w:val="TableParagraph"/>
              <w:spacing w:before="126"/>
              <w:ind w:left="240"/>
              <w:rPr>
                <w:sz w:val="26"/>
              </w:rPr>
            </w:pPr>
            <w:r>
              <w:rPr>
                <w:color w:val="231F20"/>
                <w:sz w:val="26"/>
              </w:rPr>
              <w:t>Social influences</w:t>
            </w:r>
          </w:p>
          <w:p>
            <w:pPr>
              <w:pStyle w:val="TableParagraph"/>
              <w:numPr>
                <w:ilvl w:val="0"/>
                <w:numId w:val="43"/>
              </w:numPr>
              <w:tabs>
                <w:tab w:pos="599" w:val="left" w:leader="none"/>
                <w:tab w:pos="600" w:val="left" w:leader="none"/>
              </w:tabs>
              <w:spacing w:line="285" w:lineRule="auto" w:before="177" w:after="0"/>
              <w:ind w:left="600" w:right="1134" w:hanging="360"/>
              <w:jc w:val="left"/>
              <w:rPr>
                <w:sz w:val="26"/>
              </w:rPr>
            </w:pPr>
            <w:r>
              <w:rPr>
                <w:color w:val="231F20"/>
                <w:spacing w:val="-5"/>
                <w:sz w:val="26"/>
              </w:rPr>
              <w:t>R42. </w:t>
            </w:r>
            <w:r>
              <w:rPr>
                <w:color w:val="231F20"/>
                <w:spacing w:val="-3"/>
                <w:sz w:val="26"/>
              </w:rPr>
              <w:t>to </w:t>
            </w:r>
            <w:r>
              <w:rPr>
                <w:color w:val="231F20"/>
                <w:sz w:val="26"/>
              </w:rPr>
              <w:t>recognise peer influence and </w:t>
            </w:r>
            <w:r>
              <w:rPr>
                <w:color w:val="231F20"/>
                <w:spacing w:val="-3"/>
                <w:sz w:val="26"/>
              </w:rPr>
              <w:t>to develop </w:t>
            </w:r>
            <w:r>
              <w:rPr>
                <w:color w:val="231F20"/>
                <w:sz w:val="26"/>
              </w:rPr>
              <w:t>strategies</w:t>
            </w:r>
            <w:r>
              <w:rPr>
                <w:color w:val="231F20"/>
                <w:spacing w:val="26"/>
                <w:sz w:val="26"/>
              </w:rPr>
              <w:t> </w:t>
            </w:r>
            <w:r>
              <w:rPr>
                <w:color w:val="231F20"/>
                <w:sz w:val="26"/>
              </w:rPr>
              <w:t>for</w:t>
            </w:r>
            <w:r>
              <w:rPr>
                <w:color w:val="231F20"/>
                <w:spacing w:val="26"/>
                <w:sz w:val="26"/>
              </w:rPr>
              <w:t> </w:t>
            </w:r>
            <w:r>
              <w:rPr>
                <w:color w:val="231F20"/>
                <w:sz w:val="26"/>
              </w:rPr>
              <w:t>managing</w:t>
            </w:r>
            <w:r>
              <w:rPr>
                <w:color w:val="231F20"/>
                <w:spacing w:val="26"/>
                <w:sz w:val="26"/>
              </w:rPr>
              <w:t> </w:t>
            </w:r>
            <w:r>
              <w:rPr>
                <w:color w:val="231F20"/>
                <w:sz w:val="26"/>
              </w:rPr>
              <w:t>it,</w:t>
            </w:r>
            <w:r>
              <w:rPr>
                <w:color w:val="231F20"/>
                <w:spacing w:val="26"/>
                <w:sz w:val="26"/>
              </w:rPr>
              <w:t> </w:t>
            </w:r>
            <w:r>
              <w:rPr>
                <w:color w:val="231F20"/>
                <w:sz w:val="26"/>
              </w:rPr>
              <w:t>including</w:t>
            </w:r>
            <w:r>
              <w:rPr>
                <w:color w:val="231F20"/>
                <w:spacing w:val="26"/>
                <w:sz w:val="26"/>
              </w:rPr>
              <w:t> </w:t>
            </w:r>
            <w:r>
              <w:rPr>
                <w:color w:val="231F20"/>
                <w:sz w:val="26"/>
              </w:rPr>
              <w:t>online</w:t>
            </w:r>
          </w:p>
          <w:p>
            <w:pPr>
              <w:pStyle w:val="TableParagraph"/>
              <w:numPr>
                <w:ilvl w:val="0"/>
                <w:numId w:val="43"/>
              </w:numPr>
              <w:tabs>
                <w:tab w:pos="599" w:val="left" w:leader="none"/>
                <w:tab w:pos="600" w:val="left" w:leader="none"/>
              </w:tabs>
              <w:spacing w:line="285" w:lineRule="auto" w:before="0" w:after="0"/>
              <w:ind w:left="600" w:right="862" w:hanging="360"/>
              <w:jc w:val="left"/>
              <w:rPr>
                <w:sz w:val="26"/>
              </w:rPr>
            </w:pPr>
            <w:r>
              <w:rPr>
                <w:color w:val="231F20"/>
                <w:sz w:val="26"/>
              </w:rPr>
              <w:t>R44. that the need for peer </w:t>
            </w:r>
            <w:r>
              <w:rPr>
                <w:color w:val="231F20"/>
                <w:spacing w:val="-3"/>
                <w:sz w:val="26"/>
              </w:rPr>
              <w:t>approval </w:t>
            </w:r>
            <w:r>
              <w:rPr>
                <w:color w:val="231F20"/>
                <w:sz w:val="26"/>
              </w:rPr>
              <w:t>can generate feelings of pressure and lead</w:t>
            </w:r>
            <w:r>
              <w:rPr>
                <w:color w:val="231F20"/>
                <w:spacing w:val="36"/>
                <w:sz w:val="26"/>
              </w:rPr>
              <w:t> </w:t>
            </w:r>
            <w:r>
              <w:rPr>
                <w:color w:val="231F20"/>
                <w:spacing w:val="-3"/>
                <w:sz w:val="26"/>
              </w:rPr>
              <w:t>to </w:t>
            </w:r>
            <w:r>
              <w:rPr>
                <w:color w:val="231F20"/>
                <w:sz w:val="26"/>
              </w:rPr>
              <w:t>increased</w:t>
            </w:r>
          </w:p>
          <w:p>
            <w:pPr>
              <w:pStyle w:val="TableParagraph"/>
              <w:spacing w:line="302" w:lineRule="exact"/>
              <w:rPr>
                <w:sz w:val="26"/>
              </w:rPr>
            </w:pPr>
            <w:r>
              <w:rPr>
                <w:color w:val="231F20"/>
                <w:spacing w:val="-3"/>
                <w:sz w:val="26"/>
              </w:rPr>
              <w:t>risk-taking; </w:t>
            </w:r>
            <w:r>
              <w:rPr>
                <w:color w:val="231F20"/>
                <w:sz w:val="26"/>
              </w:rPr>
              <w:t>strategies </w:t>
            </w:r>
            <w:r>
              <w:rPr>
                <w:color w:val="231F20"/>
                <w:spacing w:val="-3"/>
                <w:sz w:val="26"/>
              </w:rPr>
              <w:t>to </w:t>
            </w:r>
            <w:r>
              <w:rPr>
                <w:color w:val="231F20"/>
                <w:sz w:val="26"/>
              </w:rPr>
              <w:t>manage</w:t>
            </w:r>
            <w:r>
              <w:rPr>
                <w:color w:val="231F20"/>
                <w:spacing w:val="54"/>
                <w:sz w:val="26"/>
              </w:rPr>
              <w:t> </w:t>
            </w:r>
            <w:r>
              <w:rPr>
                <w:color w:val="231F20"/>
                <w:sz w:val="26"/>
              </w:rPr>
              <w:t>this</w:t>
            </w:r>
          </w:p>
          <w:p>
            <w:pPr>
              <w:pStyle w:val="TableParagraph"/>
              <w:numPr>
                <w:ilvl w:val="0"/>
                <w:numId w:val="43"/>
              </w:numPr>
              <w:tabs>
                <w:tab w:pos="599" w:val="left" w:leader="none"/>
                <w:tab w:pos="600" w:val="left" w:leader="none"/>
              </w:tabs>
              <w:spacing w:line="285" w:lineRule="auto" w:before="55" w:after="0"/>
              <w:ind w:left="600" w:right="1244" w:hanging="360"/>
              <w:jc w:val="left"/>
              <w:rPr>
                <w:sz w:val="26"/>
              </w:rPr>
            </w:pPr>
            <w:r>
              <w:rPr>
                <w:color w:val="231F20"/>
                <w:sz w:val="26"/>
              </w:rPr>
              <w:t>R45. about the factors that contribute </w:t>
            </w:r>
            <w:r>
              <w:rPr>
                <w:color w:val="231F20"/>
                <w:spacing w:val="-3"/>
                <w:sz w:val="26"/>
              </w:rPr>
              <w:t>to young </w:t>
            </w:r>
            <w:r>
              <w:rPr>
                <w:color w:val="231F20"/>
                <w:sz w:val="26"/>
              </w:rPr>
              <w:t>people joining gangs; the social, legal and physical consequences of gang</w:t>
            </w:r>
            <w:r>
              <w:rPr>
                <w:color w:val="231F20"/>
                <w:spacing w:val="35"/>
                <w:sz w:val="26"/>
              </w:rPr>
              <w:t> </w:t>
            </w:r>
            <w:r>
              <w:rPr>
                <w:color w:val="231F20"/>
                <w:sz w:val="26"/>
              </w:rPr>
              <w:t>behaviours</w:t>
            </w:r>
          </w:p>
          <w:p>
            <w:pPr>
              <w:pStyle w:val="TableParagraph"/>
              <w:numPr>
                <w:ilvl w:val="0"/>
                <w:numId w:val="43"/>
              </w:numPr>
              <w:tabs>
                <w:tab w:pos="599" w:val="left" w:leader="none"/>
                <w:tab w:pos="600" w:val="left" w:leader="none"/>
              </w:tabs>
              <w:spacing w:line="285" w:lineRule="auto" w:before="0" w:after="0"/>
              <w:ind w:left="600" w:right="412" w:hanging="360"/>
              <w:jc w:val="left"/>
              <w:rPr>
                <w:sz w:val="26"/>
              </w:rPr>
            </w:pPr>
            <w:r>
              <w:rPr>
                <w:color w:val="231F20"/>
                <w:sz w:val="26"/>
              </w:rPr>
              <w:t>R46. strategies </w:t>
            </w:r>
            <w:r>
              <w:rPr>
                <w:color w:val="231F20"/>
                <w:spacing w:val="-3"/>
                <w:sz w:val="26"/>
              </w:rPr>
              <w:t>to </w:t>
            </w:r>
            <w:r>
              <w:rPr>
                <w:color w:val="231F20"/>
                <w:sz w:val="26"/>
              </w:rPr>
              <w:t>manage pressure </w:t>
            </w:r>
            <w:r>
              <w:rPr>
                <w:color w:val="231F20"/>
                <w:spacing w:val="-3"/>
                <w:sz w:val="26"/>
              </w:rPr>
              <w:t>to </w:t>
            </w:r>
            <w:r>
              <w:rPr>
                <w:color w:val="231F20"/>
                <w:sz w:val="26"/>
              </w:rPr>
              <w:t>join  a  gang, exit strategies and </w:t>
            </w:r>
            <w:r>
              <w:rPr>
                <w:color w:val="231F20"/>
                <w:spacing w:val="-3"/>
                <w:sz w:val="26"/>
              </w:rPr>
              <w:t>how to </w:t>
            </w:r>
            <w:r>
              <w:rPr>
                <w:color w:val="231F20"/>
                <w:sz w:val="26"/>
              </w:rPr>
              <w:t>access appropriate</w:t>
            </w:r>
            <w:r>
              <w:rPr>
                <w:color w:val="231F20"/>
                <w:spacing w:val="50"/>
                <w:sz w:val="26"/>
              </w:rPr>
              <w:t> </w:t>
            </w:r>
            <w:r>
              <w:rPr>
                <w:color w:val="231F20"/>
                <w:sz w:val="26"/>
              </w:rPr>
              <w:t>support</w:t>
            </w:r>
          </w:p>
        </w:tc>
        <w:tc>
          <w:tcPr>
            <w:tcW w:w="7306" w:type="dxa"/>
            <w:tcBorders>
              <w:top w:val="single" w:sz="2" w:space="0" w:color="231F20"/>
              <w:left w:val="single" w:sz="2" w:space="0" w:color="231F20"/>
              <w:bottom w:val="single" w:sz="2" w:space="0" w:color="231F20"/>
              <w:right w:val="single" w:sz="2" w:space="0" w:color="231F20"/>
            </w:tcBorders>
          </w:tcPr>
          <w:p>
            <w:pPr>
              <w:pStyle w:val="TableParagraph"/>
              <w:spacing w:line="278" w:lineRule="auto" w:before="224"/>
              <w:ind w:left="240" w:right="2666"/>
              <w:rPr>
                <w:b/>
                <w:sz w:val="26"/>
              </w:rPr>
            </w:pPr>
            <w:r>
              <w:rPr>
                <w:b/>
                <w:color w:val="231F20"/>
                <w:sz w:val="26"/>
              </w:rPr>
              <w:t>KS4 Learning opportunities in Relationships and Sex Education</w:t>
            </w:r>
          </w:p>
          <w:p>
            <w:pPr>
              <w:pStyle w:val="TableParagraph"/>
              <w:spacing w:before="126"/>
              <w:ind w:left="240"/>
              <w:rPr>
                <w:sz w:val="26"/>
              </w:rPr>
            </w:pPr>
            <w:r>
              <w:rPr>
                <w:color w:val="231F20"/>
                <w:sz w:val="26"/>
              </w:rPr>
              <w:t>Social influences</w:t>
            </w:r>
          </w:p>
          <w:p>
            <w:pPr>
              <w:pStyle w:val="TableParagraph"/>
              <w:numPr>
                <w:ilvl w:val="0"/>
                <w:numId w:val="44"/>
              </w:numPr>
              <w:tabs>
                <w:tab w:pos="600" w:val="left" w:leader="none"/>
                <w:tab w:pos="601" w:val="left" w:leader="none"/>
              </w:tabs>
              <w:spacing w:line="285" w:lineRule="auto" w:before="177" w:after="0"/>
              <w:ind w:left="600" w:right="1080" w:hanging="360"/>
              <w:jc w:val="left"/>
              <w:rPr>
                <w:sz w:val="26"/>
              </w:rPr>
            </w:pPr>
            <w:r>
              <w:rPr>
                <w:color w:val="231F20"/>
                <w:sz w:val="26"/>
              </w:rPr>
              <w:t>R35. </w:t>
            </w:r>
            <w:r>
              <w:rPr>
                <w:color w:val="231F20"/>
                <w:spacing w:val="-3"/>
                <w:sz w:val="26"/>
              </w:rPr>
              <w:t>to evaluate ways  </w:t>
            </w:r>
            <w:r>
              <w:rPr>
                <w:color w:val="231F20"/>
                <w:sz w:val="26"/>
              </w:rPr>
              <w:t>in  which  their behaviours may influence their peers, positively and </w:t>
            </w:r>
            <w:r>
              <w:rPr>
                <w:color w:val="231F20"/>
                <w:spacing w:val="-4"/>
                <w:sz w:val="26"/>
              </w:rPr>
              <w:t>negatively, </w:t>
            </w:r>
            <w:r>
              <w:rPr>
                <w:color w:val="231F20"/>
                <w:sz w:val="26"/>
              </w:rPr>
              <w:t>including online, and in situations </w:t>
            </w:r>
            <w:r>
              <w:rPr>
                <w:color w:val="231F20"/>
                <w:spacing w:val="-3"/>
                <w:sz w:val="26"/>
              </w:rPr>
              <w:t>involving </w:t>
            </w:r>
            <w:r>
              <w:rPr>
                <w:color w:val="231F20"/>
                <w:sz w:val="26"/>
              </w:rPr>
              <w:t>weapons or</w:t>
            </w:r>
            <w:r>
              <w:rPr>
                <w:color w:val="231F20"/>
                <w:spacing w:val="50"/>
                <w:sz w:val="26"/>
              </w:rPr>
              <w:t> </w:t>
            </w:r>
            <w:r>
              <w:rPr>
                <w:color w:val="231F20"/>
                <w:sz w:val="26"/>
              </w:rPr>
              <w:t>gangs</w:t>
            </w:r>
          </w:p>
          <w:p>
            <w:pPr>
              <w:pStyle w:val="TableParagraph"/>
              <w:numPr>
                <w:ilvl w:val="0"/>
                <w:numId w:val="44"/>
              </w:numPr>
              <w:tabs>
                <w:tab w:pos="600" w:val="left" w:leader="none"/>
                <w:tab w:pos="601" w:val="left" w:leader="none"/>
              </w:tabs>
              <w:spacing w:line="285" w:lineRule="auto" w:before="0" w:after="0"/>
              <w:ind w:left="600" w:right="2358" w:hanging="360"/>
              <w:jc w:val="left"/>
              <w:rPr>
                <w:sz w:val="26"/>
              </w:rPr>
            </w:pPr>
            <w:r>
              <w:rPr>
                <w:color w:val="231F20"/>
                <w:sz w:val="26"/>
              </w:rPr>
              <w:t>R36. skills </w:t>
            </w:r>
            <w:r>
              <w:rPr>
                <w:color w:val="231F20"/>
                <w:spacing w:val="-3"/>
                <w:sz w:val="26"/>
              </w:rPr>
              <w:t>to </w:t>
            </w:r>
            <w:r>
              <w:rPr>
                <w:color w:val="231F20"/>
                <w:sz w:val="26"/>
              </w:rPr>
              <w:t>support younger peers when in positions of</w:t>
            </w:r>
            <w:r>
              <w:rPr>
                <w:color w:val="231F20"/>
                <w:spacing w:val="42"/>
                <w:sz w:val="26"/>
              </w:rPr>
              <w:t> </w:t>
            </w:r>
            <w:r>
              <w:rPr>
                <w:color w:val="231F20"/>
                <w:sz w:val="26"/>
              </w:rPr>
              <w:t>influence</w:t>
            </w:r>
          </w:p>
          <w:p>
            <w:pPr>
              <w:pStyle w:val="TableParagraph"/>
              <w:numPr>
                <w:ilvl w:val="0"/>
                <w:numId w:val="44"/>
              </w:numPr>
              <w:tabs>
                <w:tab w:pos="600" w:val="left" w:leader="none"/>
                <w:tab w:pos="601" w:val="left" w:leader="none"/>
              </w:tabs>
              <w:spacing w:line="285" w:lineRule="auto" w:before="0" w:after="0"/>
              <w:ind w:left="600" w:right="1229" w:hanging="360"/>
              <w:jc w:val="left"/>
              <w:rPr>
                <w:sz w:val="26"/>
              </w:rPr>
            </w:pPr>
            <w:r>
              <w:rPr>
                <w:color w:val="231F20"/>
                <w:spacing w:val="-11"/>
                <w:sz w:val="26"/>
              </w:rPr>
              <w:t>R37. </w:t>
            </w:r>
            <w:r>
              <w:rPr>
                <w:color w:val="231F20"/>
                <w:spacing w:val="-3"/>
                <w:sz w:val="26"/>
              </w:rPr>
              <w:t>to </w:t>
            </w:r>
            <w:r>
              <w:rPr>
                <w:color w:val="231F20"/>
                <w:sz w:val="26"/>
              </w:rPr>
              <w:t>recognise situations where </w:t>
            </w:r>
            <w:r>
              <w:rPr>
                <w:color w:val="231F20"/>
                <w:spacing w:val="-3"/>
                <w:sz w:val="26"/>
              </w:rPr>
              <w:t>they </w:t>
            </w:r>
            <w:r>
              <w:rPr>
                <w:color w:val="231F20"/>
                <w:sz w:val="26"/>
              </w:rPr>
              <w:t>are being adversely influenced, or are at risk, due </w:t>
            </w:r>
            <w:r>
              <w:rPr>
                <w:color w:val="231F20"/>
                <w:spacing w:val="-3"/>
                <w:sz w:val="26"/>
              </w:rPr>
              <w:t>to </w:t>
            </w:r>
            <w:r>
              <w:rPr>
                <w:color w:val="231F20"/>
                <w:sz w:val="26"/>
              </w:rPr>
              <w:t>being part of a particular group or gang; strategies </w:t>
            </w:r>
            <w:r>
              <w:rPr>
                <w:color w:val="231F20"/>
                <w:spacing w:val="-3"/>
                <w:sz w:val="26"/>
              </w:rPr>
              <w:t>to </w:t>
            </w:r>
            <w:r>
              <w:rPr>
                <w:color w:val="231F20"/>
                <w:sz w:val="26"/>
              </w:rPr>
              <w:t>access appropriate</w:t>
            </w:r>
            <w:r>
              <w:rPr>
                <w:color w:val="231F20"/>
                <w:spacing w:val="47"/>
                <w:sz w:val="26"/>
              </w:rPr>
              <w:t> </w:t>
            </w:r>
            <w:r>
              <w:rPr>
                <w:color w:val="231F20"/>
                <w:sz w:val="26"/>
              </w:rPr>
              <w:t>help</w:t>
            </w:r>
          </w:p>
        </w:tc>
      </w:tr>
    </w:tbl>
    <w:p>
      <w:pPr>
        <w:spacing w:after="0" w:line="285" w:lineRule="auto"/>
        <w:jc w:val="left"/>
        <w:rPr>
          <w:sz w:val="26"/>
        </w:rPr>
        <w:sectPr>
          <w:pgSz w:w="16840" w:h="11910" w:orient="landscape"/>
          <w:pgMar w:header="480" w:footer="860" w:top="1500" w:bottom="1040" w:left="920" w:right="9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7"/>
        </w:rPr>
      </w:pPr>
    </w:p>
    <w:tbl>
      <w:tblPr>
        <w:tblW w:w="0" w:type="auto"/>
        <w:jc w:val="left"/>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486"/>
        <w:gridCol w:w="7306"/>
      </w:tblGrid>
      <w:tr>
        <w:trPr>
          <w:trHeight w:val="690" w:hRule="atLeast"/>
        </w:trPr>
        <w:tc>
          <w:tcPr>
            <w:tcW w:w="14792" w:type="dxa"/>
            <w:gridSpan w:val="2"/>
            <w:tcBorders>
              <w:left w:val="single" w:sz="2" w:space="0" w:color="231F20"/>
              <w:right w:val="single" w:sz="2" w:space="0" w:color="231F20"/>
            </w:tcBorders>
            <w:shd w:val="clear" w:color="auto" w:fill="F1F2F2"/>
          </w:tcPr>
          <w:p>
            <w:pPr>
              <w:pStyle w:val="TableParagraph"/>
              <w:tabs>
                <w:tab w:pos="1439" w:val="left" w:leader="none"/>
              </w:tabs>
              <w:spacing w:before="206"/>
              <w:ind w:left="240"/>
              <w:rPr>
                <w:b/>
                <w:sz w:val="26"/>
              </w:rPr>
            </w:pPr>
            <w:r>
              <w:rPr>
                <w:color w:val="231F20"/>
                <w:sz w:val="26"/>
              </w:rPr>
              <w:t>Subject</w:t>
              <w:tab/>
            </w:r>
            <w:r>
              <w:rPr>
                <w:b/>
                <w:color w:val="231F20"/>
                <w:sz w:val="26"/>
              </w:rPr>
              <w:t>Citizenship</w:t>
            </w:r>
          </w:p>
        </w:tc>
      </w:tr>
      <w:tr>
        <w:trPr>
          <w:trHeight w:val="707" w:hRule="atLeast"/>
        </w:trPr>
        <w:tc>
          <w:tcPr>
            <w:tcW w:w="14792" w:type="dxa"/>
            <w:gridSpan w:val="2"/>
            <w:tcBorders>
              <w:left w:val="single" w:sz="2" w:space="0" w:color="231F20"/>
              <w:bottom w:val="single" w:sz="2" w:space="0" w:color="231F20"/>
              <w:right w:val="single" w:sz="2" w:space="0" w:color="231F20"/>
            </w:tcBorders>
          </w:tcPr>
          <w:p>
            <w:pPr>
              <w:pStyle w:val="TableParagraph"/>
              <w:spacing w:before="216"/>
              <w:ind w:left="240"/>
              <w:rPr>
                <w:b/>
                <w:sz w:val="26"/>
              </w:rPr>
            </w:pPr>
            <w:hyperlink r:id="rId12">
              <w:r>
                <w:rPr>
                  <w:b/>
                  <w:color w:val="0F9FB5"/>
                  <w:sz w:val="26"/>
                </w:rPr>
                <w:t>Citizenship programmes of study: National curriculum in England</w:t>
              </w:r>
            </w:hyperlink>
          </w:p>
        </w:tc>
      </w:tr>
      <w:tr>
        <w:trPr>
          <w:trHeight w:val="4881" w:hRule="atLeast"/>
        </w:trPr>
        <w:tc>
          <w:tcPr>
            <w:tcW w:w="7486" w:type="dxa"/>
            <w:tcBorders>
              <w:top w:val="single" w:sz="2" w:space="0" w:color="231F20"/>
              <w:left w:val="single" w:sz="2" w:space="0" w:color="231F20"/>
              <w:bottom w:val="single" w:sz="2" w:space="0" w:color="231F20"/>
              <w:right w:val="single" w:sz="2" w:space="0" w:color="231F20"/>
            </w:tcBorders>
          </w:tcPr>
          <w:p>
            <w:pPr>
              <w:pStyle w:val="TableParagraph"/>
              <w:spacing w:before="224"/>
              <w:ind w:left="240"/>
              <w:rPr>
                <w:b/>
                <w:sz w:val="26"/>
              </w:rPr>
            </w:pPr>
            <w:r>
              <w:rPr>
                <w:b/>
                <w:color w:val="231F20"/>
                <w:sz w:val="26"/>
              </w:rPr>
              <w:t>KS3</w:t>
            </w:r>
          </w:p>
          <w:p>
            <w:pPr>
              <w:pStyle w:val="TableParagraph"/>
              <w:spacing w:line="285" w:lineRule="auto" w:before="175"/>
              <w:ind w:left="240" w:right="114"/>
              <w:rPr>
                <w:sz w:val="26"/>
              </w:rPr>
            </w:pPr>
            <w:r>
              <w:rPr>
                <w:color w:val="231F20"/>
                <w:sz w:val="26"/>
              </w:rPr>
              <w:t>Pupils should use and apply their knowledge and understanding whilst developing skills to research and interrogate evidence, debate and evaluate viewpoints, present reasoned arguments and take informed action.</w:t>
            </w:r>
          </w:p>
        </w:tc>
        <w:tc>
          <w:tcPr>
            <w:tcW w:w="7306" w:type="dxa"/>
            <w:tcBorders>
              <w:top w:val="single" w:sz="2" w:space="0" w:color="231F20"/>
              <w:left w:val="single" w:sz="2" w:space="0" w:color="231F20"/>
              <w:bottom w:val="single" w:sz="2" w:space="0" w:color="231F20"/>
              <w:right w:val="single" w:sz="2" w:space="0" w:color="231F20"/>
            </w:tcBorders>
          </w:tcPr>
          <w:p>
            <w:pPr>
              <w:pStyle w:val="TableParagraph"/>
              <w:spacing w:before="224"/>
              <w:ind w:left="240"/>
              <w:rPr>
                <w:b/>
                <w:sz w:val="26"/>
              </w:rPr>
            </w:pPr>
            <w:r>
              <w:rPr>
                <w:b/>
                <w:color w:val="231F20"/>
                <w:sz w:val="26"/>
              </w:rPr>
              <w:t>KS4</w:t>
            </w:r>
          </w:p>
          <w:p>
            <w:pPr>
              <w:pStyle w:val="TableParagraph"/>
              <w:spacing w:line="285" w:lineRule="auto" w:before="175"/>
              <w:ind w:left="240" w:right="1086"/>
              <w:rPr>
                <w:sz w:val="26"/>
              </w:rPr>
            </w:pPr>
            <w:r>
              <w:rPr>
                <w:color w:val="231F20"/>
                <w:sz w:val="26"/>
              </w:rPr>
              <w:t>Pupils should </w:t>
            </w:r>
            <w:r>
              <w:rPr>
                <w:color w:val="231F20"/>
                <w:spacing w:val="-3"/>
                <w:sz w:val="26"/>
              </w:rPr>
              <w:t>develop </w:t>
            </w:r>
            <w:r>
              <w:rPr>
                <w:color w:val="231F20"/>
                <w:sz w:val="26"/>
              </w:rPr>
              <w:t>their skills </w:t>
            </w:r>
            <w:r>
              <w:rPr>
                <w:color w:val="231F20"/>
                <w:spacing w:val="-3"/>
                <w:sz w:val="26"/>
              </w:rPr>
              <w:t>to </w:t>
            </w:r>
            <w:r>
              <w:rPr>
                <w:color w:val="231F20"/>
                <w:sz w:val="26"/>
              </w:rPr>
              <w:t>be able </w:t>
            </w:r>
            <w:r>
              <w:rPr>
                <w:color w:val="231F20"/>
                <w:spacing w:val="-3"/>
                <w:sz w:val="26"/>
              </w:rPr>
              <w:t>to  </w:t>
            </w:r>
            <w:r>
              <w:rPr>
                <w:color w:val="231F20"/>
                <w:sz w:val="26"/>
              </w:rPr>
              <w:t>use a range of research strategies, </w:t>
            </w:r>
            <w:r>
              <w:rPr>
                <w:color w:val="231F20"/>
                <w:spacing w:val="-3"/>
                <w:sz w:val="26"/>
              </w:rPr>
              <w:t>weigh </w:t>
            </w:r>
            <w:r>
              <w:rPr>
                <w:color w:val="231F20"/>
                <w:sz w:val="26"/>
              </w:rPr>
              <w:t>up evidence, </w:t>
            </w:r>
            <w:r>
              <w:rPr>
                <w:color w:val="231F20"/>
                <w:spacing w:val="-3"/>
                <w:sz w:val="26"/>
              </w:rPr>
              <w:t>make </w:t>
            </w:r>
            <w:r>
              <w:rPr>
                <w:color w:val="231F20"/>
                <w:sz w:val="26"/>
              </w:rPr>
              <w:t>persuasive arguments and substantiate their conclusions. They should experience and </w:t>
            </w:r>
            <w:r>
              <w:rPr>
                <w:color w:val="231F20"/>
                <w:spacing w:val="-3"/>
                <w:sz w:val="26"/>
              </w:rPr>
              <w:t>evaluate </w:t>
            </w:r>
            <w:r>
              <w:rPr>
                <w:color w:val="231F20"/>
                <w:sz w:val="26"/>
              </w:rPr>
              <w:t>different </w:t>
            </w:r>
            <w:r>
              <w:rPr>
                <w:color w:val="231F20"/>
                <w:spacing w:val="-3"/>
                <w:sz w:val="26"/>
              </w:rPr>
              <w:t>ways </w:t>
            </w:r>
            <w:r>
              <w:rPr>
                <w:color w:val="231F20"/>
                <w:sz w:val="26"/>
              </w:rPr>
              <w:t>that citizens can act together  </w:t>
            </w:r>
            <w:r>
              <w:rPr>
                <w:color w:val="231F20"/>
                <w:spacing w:val="-3"/>
                <w:sz w:val="26"/>
              </w:rPr>
              <w:t>to solve</w:t>
            </w:r>
            <w:r>
              <w:rPr>
                <w:color w:val="231F20"/>
                <w:spacing w:val="29"/>
                <w:sz w:val="26"/>
              </w:rPr>
              <w:t> </w:t>
            </w:r>
            <w:r>
              <w:rPr>
                <w:color w:val="231F20"/>
                <w:sz w:val="26"/>
              </w:rPr>
              <w:t>problems</w:t>
            </w:r>
            <w:r>
              <w:rPr>
                <w:color w:val="231F20"/>
                <w:spacing w:val="30"/>
                <w:sz w:val="26"/>
              </w:rPr>
              <w:t> </w:t>
            </w:r>
            <w:r>
              <w:rPr>
                <w:color w:val="231F20"/>
                <w:sz w:val="26"/>
              </w:rPr>
              <w:t>and</w:t>
            </w:r>
            <w:r>
              <w:rPr>
                <w:color w:val="231F20"/>
                <w:spacing w:val="30"/>
                <w:sz w:val="26"/>
              </w:rPr>
              <w:t> </w:t>
            </w:r>
            <w:r>
              <w:rPr>
                <w:color w:val="231F20"/>
                <w:sz w:val="26"/>
              </w:rPr>
              <w:t>contribute</w:t>
            </w:r>
            <w:r>
              <w:rPr>
                <w:color w:val="231F20"/>
                <w:spacing w:val="30"/>
                <w:sz w:val="26"/>
              </w:rPr>
              <w:t> </w:t>
            </w:r>
            <w:r>
              <w:rPr>
                <w:color w:val="231F20"/>
                <w:spacing w:val="-3"/>
                <w:sz w:val="26"/>
              </w:rPr>
              <w:t>to</w:t>
            </w:r>
            <w:r>
              <w:rPr>
                <w:color w:val="231F20"/>
                <w:spacing w:val="30"/>
                <w:sz w:val="26"/>
              </w:rPr>
              <w:t> </w:t>
            </w:r>
            <w:r>
              <w:rPr>
                <w:color w:val="231F20"/>
                <w:spacing w:val="-3"/>
                <w:sz w:val="26"/>
              </w:rPr>
              <w:t>society.</w:t>
            </w:r>
          </w:p>
        </w:tc>
      </w:tr>
    </w:tbl>
    <w:p>
      <w:pPr>
        <w:spacing w:after="0" w:line="285" w:lineRule="auto"/>
        <w:rPr>
          <w:sz w:val="26"/>
        </w:rPr>
        <w:sectPr>
          <w:pgSz w:w="16840" w:h="11910" w:orient="landscape"/>
          <w:pgMar w:header="480" w:footer="860" w:top="1500" w:bottom="1040" w:left="920" w:right="900"/>
        </w:sectPr>
      </w:pPr>
    </w:p>
    <w:p>
      <w:pPr>
        <w:pStyle w:val="BodyText"/>
        <w:rPr>
          <w:sz w:val="20"/>
        </w:rPr>
      </w:pPr>
    </w:p>
    <w:p>
      <w:pPr>
        <w:pStyle w:val="BodyText"/>
        <w:spacing w:before="3"/>
        <w:rPr>
          <w:sz w:val="27"/>
        </w:rPr>
      </w:pPr>
    </w:p>
    <w:p>
      <w:pPr>
        <w:pStyle w:val="BodyText"/>
        <w:spacing w:line="285" w:lineRule="auto" w:before="100"/>
        <w:ind w:left="508" w:right="1070" w:hanging="44"/>
      </w:pPr>
      <w:r>
        <w:rPr>
          <w:color w:val="231F20"/>
        </w:rPr>
        <w:t>The Controversial Issues package also helps support the learning outlined in the </w:t>
      </w:r>
      <w:r>
        <w:rPr>
          <w:color w:val="231F20"/>
          <w:spacing w:val="-3"/>
        </w:rPr>
        <w:t>following</w:t>
      </w:r>
      <w:r>
        <w:rPr>
          <w:color w:val="231F20"/>
          <w:spacing w:val="51"/>
        </w:rPr>
        <w:t> </w:t>
      </w:r>
      <w:r>
        <w:rPr>
          <w:color w:val="231F20"/>
        </w:rPr>
        <w:t>curricula:</w:t>
      </w:r>
    </w:p>
    <w:p>
      <w:pPr>
        <w:pStyle w:val="BodyText"/>
        <w:rPr>
          <w:sz w:val="30"/>
        </w:rPr>
      </w:pPr>
    </w:p>
    <w:p>
      <w:pPr>
        <w:pStyle w:val="Heading1"/>
        <w:numPr>
          <w:ilvl w:val="0"/>
          <w:numId w:val="45"/>
        </w:numPr>
        <w:tabs>
          <w:tab w:pos="508" w:val="left" w:leader="none"/>
          <w:tab w:pos="509" w:val="left" w:leader="none"/>
        </w:tabs>
        <w:spacing w:line="278" w:lineRule="auto" w:before="235" w:after="0"/>
        <w:ind w:left="508" w:right="2122" w:hanging="394"/>
        <w:jc w:val="left"/>
      </w:pPr>
      <w:r>
        <w:rPr>
          <w:color w:val="231F20"/>
        </w:rPr>
        <w:t>Religious Education Council of England and Wales – REsilience</w:t>
      </w:r>
      <w:r>
        <w:rPr>
          <w:color w:val="231F20"/>
          <w:spacing w:val="31"/>
        </w:rPr>
        <w:t> </w:t>
      </w:r>
      <w:r>
        <w:rPr>
          <w:color w:val="231F20"/>
        </w:rPr>
        <w:t>project</w:t>
      </w:r>
    </w:p>
    <w:p>
      <w:pPr>
        <w:spacing w:line="285" w:lineRule="auto" w:before="246"/>
        <w:ind w:left="508" w:right="1410" w:hanging="44"/>
        <w:jc w:val="left"/>
        <w:rPr>
          <w:sz w:val="26"/>
        </w:rPr>
      </w:pPr>
      <w:r>
        <w:rPr>
          <w:color w:val="231F20"/>
          <w:sz w:val="26"/>
        </w:rPr>
        <w:t>The REC has developed a pioneering project </w:t>
      </w:r>
      <w:r>
        <w:rPr>
          <w:color w:val="231F20"/>
          <w:spacing w:val="-3"/>
          <w:sz w:val="26"/>
        </w:rPr>
        <w:t>to  </w:t>
      </w:r>
      <w:r>
        <w:rPr>
          <w:color w:val="231F20"/>
          <w:sz w:val="26"/>
        </w:rPr>
        <w:t>assist schools</w:t>
      </w:r>
      <w:r>
        <w:rPr>
          <w:color w:val="231F20"/>
          <w:spacing w:val="72"/>
          <w:sz w:val="26"/>
        </w:rPr>
        <w:t> </w:t>
      </w:r>
      <w:r>
        <w:rPr>
          <w:color w:val="231F20"/>
          <w:sz w:val="26"/>
        </w:rPr>
        <w:t>in teaching controversial issues. Our package supports the unit </w:t>
      </w:r>
      <w:hyperlink r:id="rId46">
        <w:r>
          <w:rPr>
            <w:rFonts w:ascii="Arial"/>
            <w:b/>
            <w:color w:val="0F9FB5"/>
            <w:sz w:val="26"/>
          </w:rPr>
          <w:t>Identity, tradition and</w:t>
        </w:r>
        <w:r>
          <w:rPr>
            <w:rFonts w:ascii="Arial"/>
            <w:b/>
            <w:color w:val="0F9FB5"/>
            <w:spacing w:val="10"/>
            <w:sz w:val="26"/>
          </w:rPr>
          <w:t> </w:t>
        </w:r>
        <w:r>
          <w:rPr>
            <w:rFonts w:ascii="Arial"/>
            <w:b/>
            <w:color w:val="0F9FB5"/>
            <w:sz w:val="26"/>
          </w:rPr>
          <w:t>belonging</w:t>
        </w:r>
      </w:hyperlink>
      <w:r>
        <w:rPr>
          <w:color w:val="231F20"/>
          <w:sz w:val="26"/>
        </w:rPr>
        <w:t>:</w:t>
      </w:r>
    </w:p>
    <w:p>
      <w:pPr>
        <w:pStyle w:val="ListParagraph"/>
        <w:numPr>
          <w:ilvl w:val="1"/>
          <w:numId w:val="45"/>
        </w:numPr>
        <w:tabs>
          <w:tab w:pos="817" w:val="left" w:leader="none"/>
          <w:tab w:pos="818" w:val="left" w:leader="none"/>
        </w:tabs>
        <w:spacing w:line="240" w:lineRule="auto" w:before="223" w:after="0"/>
        <w:ind w:left="817" w:right="0" w:hanging="383"/>
        <w:jc w:val="left"/>
        <w:rPr>
          <w:sz w:val="26"/>
        </w:rPr>
      </w:pPr>
      <w:r>
        <w:rPr>
          <w:color w:val="231F20"/>
          <w:sz w:val="26"/>
        </w:rPr>
        <w:t>What does it mean </w:t>
      </w:r>
      <w:r>
        <w:rPr>
          <w:color w:val="231F20"/>
          <w:spacing w:val="-3"/>
          <w:sz w:val="26"/>
        </w:rPr>
        <w:t>to </w:t>
      </w:r>
      <w:r>
        <w:rPr>
          <w:color w:val="231F20"/>
          <w:spacing w:val="-4"/>
          <w:sz w:val="26"/>
        </w:rPr>
        <w:t>have </w:t>
      </w:r>
      <w:r>
        <w:rPr>
          <w:color w:val="231F20"/>
          <w:sz w:val="26"/>
        </w:rPr>
        <w:t>plural</w:t>
      </w:r>
      <w:r>
        <w:rPr>
          <w:color w:val="231F20"/>
          <w:spacing w:val="13"/>
          <w:sz w:val="26"/>
        </w:rPr>
        <w:t> </w:t>
      </w:r>
      <w:r>
        <w:rPr>
          <w:color w:val="231F20"/>
          <w:spacing w:val="-3"/>
          <w:sz w:val="26"/>
        </w:rPr>
        <w:t>identities?</w:t>
      </w:r>
    </w:p>
    <w:p>
      <w:pPr>
        <w:pStyle w:val="ListParagraph"/>
        <w:numPr>
          <w:ilvl w:val="1"/>
          <w:numId w:val="45"/>
        </w:numPr>
        <w:tabs>
          <w:tab w:pos="817" w:val="left" w:leader="none"/>
          <w:tab w:pos="818" w:val="left" w:leader="none"/>
        </w:tabs>
        <w:spacing w:line="283" w:lineRule="auto" w:before="43" w:after="0"/>
        <w:ind w:left="826" w:right="4375" w:hanging="392"/>
        <w:jc w:val="left"/>
        <w:rPr>
          <w:sz w:val="26"/>
        </w:rPr>
      </w:pPr>
      <w:r>
        <w:rPr>
          <w:color w:val="231F20"/>
          <w:sz w:val="26"/>
        </w:rPr>
        <w:t>Why </w:t>
      </w:r>
      <w:r>
        <w:rPr>
          <w:color w:val="231F20"/>
          <w:spacing w:val="-3"/>
          <w:sz w:val="26"/>
        </w:rPr>
        <w:t>to </w:t>
      </w:r>
      <w:r>
        <w:rPr>
          <w:color w:val="231F20"/>
          <w:sz w:val="26"/>
        </w:rPr>
        <w:t>people fear difference? </w:t>
      </w:r>
      <w:r>
        <w:rPr>
          <w:color w:val="231F20"/>
          <w:spacing w:val="-3"/>
          <w:sz w:val="26"/>
        </w:rPr>
        <w:t>How </w:t>
      </w:r>
      <w:r>
        <w:rPr>
          <w:color w:val="231F20"/>
          <w:sz w:val="26"/>
        </w:rPr>
        <w:t>does this fear manifest</w:t>
      </w:r>
      <w:r>
        <w:rPr>
          <w:color w:val="231F20"/>
          <w:spacing w:val="64"/>
          <w:sz w:val="26"/>
        </w:rPr>
        <w:t> </w:t>
      </w:r>
      <w:r>
        <w:rPr>
          <w:color w:val="231F20"/>
          <w:sz w:val="26"/>
        </w:rPr>
        <w:t>itself?</w:t>
      </w:r>
    </w:p>
    <w:p>
      <w:pPr>
        <w:pStyle w:val="ListParagraph"/>
        <w:numPr>
          <w:ilvl w:val="1"/>
          <w:numId w:val="45"/>
        </w:numPr>
        <w:tabs>
          <w:tab w:pos="816" w:val="left" w:leader="none"/>
          <w:tab w:pos="817" w:val="left" w:leader="none"/>
        </w:tabs>
        <w:spacing w:line="305" w:lineRule="exact" w:before="0" w:after="0"/>
        <w:ind w:left="816" w:right="0" w:hanging="382"/>
        <w:jc w:val="left"/>
        <w:rPr>
          <w:sz w:val="26"/>
        </w:rPr>
      </w:pPr>
      <w:r>
        <w:rPr>
          <w:color w:val="231F20"/>
          <w:sz w:val="26"/>
        </w:rPr>
        <w:t>Are</w:t>
      </w:r>
      <w:r>
        <w:rPr>
          <w:color w:val="231F20"/>
          <w:spacing w:val="29"/>
          <w:sz w:val="26"/>
        </w:rPr>
        <w:t> </w:t>
      </w:r>
      <w:r>
        <w:rPr>
          <w:color w:val="231F20"/>
          <w:sz w:val="26"/>
        </w:rPr>
        <w:t>all</w:t>
      </w:r>
      <w:r>
        <w:rPr>
          <w:color w:val="231F20"/>
          <w:spacing w:val="30"/>
          <w:sz w:val="26"/>
        </w:rPr>
        <w:t> </w:t>
      </w:r>
      <w:r>
        <w:rPr>
          <w:color w:val="231F20"/>
          <w:sz w:val="26"/>
        </w:rPr>
        <w:t>traditions</w:t>
      </w:r>
      <w:r>
        <w:rPr>
          <w:color w:val="231F20"/>
          <w:spacing w:val="30"/>
          <w:sz w:val="26"/>
        </w:rPr>
        <w:t> </w:t>
      </w:r>
      <w:r>
        <w:rPr>
          <w:color w:val="231F20"/>
          <w:sz w:val="26"/>
        </w:rPr>
        <w:t>and</w:t>
      </w:r>
      <w:r>
        <w:rPr>
          <w:color w:val="231F20"/>
          <w:spacing w:val="30"/>
          <w:sz w:val="26"/>
        </w:rPr>
        <w:t> </w:t>
      </w:r>
      <w:r>
        <w:rPr>
          <w:color w:val="231F20"/>
          <w:sz w:val="26"/>
        </w:rPr>
        <w:t>beliefs</w:t>
      </w:r>
      <w:r>
        <w:rPr>
          <w:color w:val="231F20"/>
          <w:spacing w:val="29"/>
          <w:sz w:val="26"/>
        </w:rPr>
        <w:t> </w:t>
      </w:r>
      <w:r>
        <w:rPr>
          <w:color w:val="231F20"/>
          <w:sz w:val="26"/>
        </w:rPr>
        <w:t>acceptable?</w:t>
      </w:r>
    </w:p>
    <w:p>
      <w:pPr>
        <w:pStyle w:val="ListParagraph"/>
        <w:numPr>
          <w:ilvl w:val="1"/>
          <w:numId w:val="45"/>
        </w:numPr>
        <w:tabs>
          <w:tab w:pos="817" w:val="left" w:leader="none"/>
          <w:tab w:pos="818" w:val="left" w:leader="none"/>
        </w:tabs>
        <w:spacing w:line="283" w:lineRule="auto" w:before="43" w:after="0"/>
        <w:ind w:left="829" w:right="2837" w:hanging="394"/>
        <w:jc w:val="left"/>
        <w:rPr>
          <w:sz w:val="26"/>
        </w:rPr>
      </w:pPr>
      <w:r>
        <w:rPr>
          <w:color w:val="231F20"/>
          <w:spacing w:val="-3"/>
          <w:sz w:val="26"/>
        </w:rPr>
        <w:t>Why </w:t>
      </w:r>
      <w:r>
        <w:rPr>
          <w:color w:val="231F20"/>
          <w:sz w:val="26"/>
        </w:rPr>
        <w:t>does it matter </w:t>
      </w:r>
      <w:r>
        <w:rPr>
          <w:color w:val="231F20"/>
          <w:spacing w:val="-3"/>
          <w:sz w:val="26"/>
        </w:rPr>
        <w:t>that </w:t>
      </w:r>
      <w:r>
        <w:rPr>
          <w:color w:val="231F20"/>
          <w:sz w:val="26"/>
        </w:rPr>
        <w:t>one </w:t>
      </w:r>
      <w:r>
        <w:rPr>
          <w:color w:val="231F20"/>
          <w:spacing w:val="-3"/>
          <w:sz w:val="26"/>
        </w:rPr>
        <w:t>belongs </w:t>
      </w:r>
      <w:r>
        <w:rPr>
          <w:color w:val="231F20"/>
          <w:spacing w:val="-4"/>
          <w:sz w:val="26"/>
        </w:rPr>
        <w:t>to </w:t>
      </w:r>
      <w:r>
        <w:rPr>
          <w:color w:val="231F20"/>
          <w:sz w:val="26"/>
        </w:rPr>
        <w:t>a </w:t>
      </w:r>
      <w:r>
        <w:rPr>
          <w:color w:val="231F20"/>
          <w:spacing w:val="-3"/>
          <w:sz w:val="26"/>
        </w:rPr>
        <w:t>group </w:t>
      </w:r>
      <w:r>
        <w:rPr>
          <w:color w:val="231F20"/>
          <w:sz w:val="26"/>
        </w:rPr>
        <w:t>and </w:t>
      </w:r>
      <w:r>
        <w:rPr>
          <w:color w:val="231F20"/>
          <w:spacing w:val="-4"/>
          <w:sz w:val="26"/>
        </w:rPr>
        <w:t>to </w:t>
      </w:r>
      <w:r>
        <w:rPr>
          <w:color w:val="231F20"/>
          <w:spacing w:val="-3"/>
          <w:sz w:val="26"/>
        </w:rPr>
        <w:t>whom </w:t>
      </w:r>
      <w:r>
        <w:rPr>
          <w:color w:val="231F20"/>
          <w:sz w:val="26"/>
        </w:rPr>
        <w:t>do </w:t>
      </w:r>
      <w:r>
        <w:rPr>
          <w:color w:val="231F20"/>
          <w:spacing w:val="-4"/>
          <w:sz w:val="26"/>
        </w:rPr>
        <w:t>we</w:t>
      </w:r>
      <w:r>
        <w:rPr>
          <w:color w:val="231F20"/>
          <w:spacing w:val="13"/>
          <w:sz w:val="26"/>
        </w:rPr>
        <w:t> </w:t>
      </w:r>
      <w:r>
        <w:rPr>
          <w:color w:val="231F20"/>
          <w:spacing w:val="-3"/>
          <w:sz w:val="26"/>
        </w:rPr>
        <w:t>belong?</w:t>
      </w:r>
    </w:p>
    <w:p>
      <w:pPr>
        <w:pStyle w:val="ListParagraph"/>
        <w:numPr>
          <w:ilvl w:val="1"/>
          <w:numId w:val="45"/>
        </w:numPr>
        <w:tabs>
          <w:tab w:pos="811" w:val="left" w:leader="none"/>
          <w:tab w:pos="812" w:val="left" w:leader="none"/>
        </w:tabs>
        <w:spacing w:line="305" w:lineRule="exact" w:before="0" w:after="0"/>
        <w:ind w:left="811" w:right="0" w:hanging="377"/>
        <w:jc w:val="left"/>
        <w:rPr>
          <w:sz w:val="26"/>
        </w:rPr>
      </w:pPr>
      <w:r>
        <w:rPr>
          <w:color w:val="231F20"/>
          <w:spacing w:val="-4"/>
          <w:sz w:val="26"/>
        </w:rPr>
        <w:t>Valuing</w:t>
      </w:r>
      <w:r>
        <w:rPr>
          <w:color w:val="231F20"/>
          <w:spacing w:val="30"/>
          <w:sz w:val="26"/>
        </w:rPr>
        <w:t> </w:t>
      </w:r>
      <w:r>
        <w:rPr>
          <w:color w:val="231F20"/>
          <w:sz w:val="26"/>
        </w:rPr>
        <w:t>diversity</w:t>
      </w:r>
    </w:p>
    <w:p>
      <w:pPr>
        <w:pStyle w:val="BodyText"/>
        <w:rPr>
          <w:sz w:val="30"/>
        </w:rPr>
      </w:pPr>
    </w:p>
    <w:p>
      <w:pPr>
        <w:pStyle w:val="BodyText"/>
        <w:spacing w:before="4"/>
      </w:pPr>
    </w:p>
    <w:p>
      <w:pPr>
        <w:pStyle w:val="BodyText"/>
        <w:spacing w:line="285" w:lineRule="auto"/>
        <w:ind w:left="503" w:right="1070" w:hanging="7"/>
        <w:rPr>
          <w:rFonts w:ascii="Arial"/>
          <w:b/>
        </w:rPr>
      </w:pPr>
      <w:r>
        <w:rPr>
          <w:color w:val="231F20"/>
        </w:rPr>
        <w:t>We recommend that teachers considering using our lesson plan, follow the evaluation and action planning tools published on the </w:t>
      </w:r>
      <w:hyperlink r:id="rId9">
        <w:r>
          <w:rPr>
            <w:rFonts w:ascii="Arial"/>
            <w:b/>
            <w:color w:val="0F9FB5"/>
          </w:rPr>
          <w:t>REsilience project website</w:t>
        </w:r>
      </w:hyperlink>
    </w:p>
    <w:p>
      <w:pPr>
        <w:spacing w:after="0" w:line="285" w:lineRule="auto"/>
        <w:rPr>
          <w:rFonts w:ascii="Arial"/>
        </w:rPr>
        <w:sectPr>
          <w:headerReference w:type="default" r:id="rId44"/>
          <w:footerReference w:type="default" r:id="rId45"/>
          <w:pgSz w:w="11910" w:h="16840"/>
          <w:pgMar w:header="2147" w:footer="1038" w:top="2460" w:bottom="1220" w:left="880" w:right="1680"/>
          <w:pgNumType w:start="39"/>
        </w:sectPr>
      </w:pPr>
    </w:p>
    <w:p>
      <w:pPr>
        <w:pStyle w:val="BodyText"/>
        <w:rPr>
          <w:rFonts w:ascii="Arial"/>
          <w:b/>
          <w:sz w:val="20"/>
        </w:rPr>
      </w:pPr>
    </w:p>
    <w:p>
      <w:pPr>
        <w:pStyle w:val="BodyText"/>
        <w:spacing w:before="5"/>
        <w:rPr>
          <w:rFonts w:ascii="Arial"/>
          <w:b/>
          <w:sz w:val="27"/>
        </w:rPr>
      </w:pPr>
    </w:p>
    <w:p>
      <w:pPr>
        <w:pStyle w:val="Heading1"/>
        <w:numPr>
          <w:ilvl w:val="0"/>
          <w:numId w:val="45"/>
        </w:numPr>
        <w:tabs>
          <w:tab w:pos="508" w:val="left" w:leader="none"/>
          <w:tab w:pos="509" w:val="left" w:leader="none"/>
        </w:tabs>
        <w:spacing w:line="240" w:lineRule="auto" w:before="92" w:after="0"/>
        <w:ind w:left="508" w:right="0" w:hanging="394"/>
        <w:jc w:val="left"/>
      </w:pPr>
      <w:r>
        <w:rPr>
          <w:color w:val="231F20"/>
        </w:rPr>
        <w:t>RAQA</w:t>
      </w:r>
      <w:r>
        <w:rPr>
          <w:color w:val="231F20"/>
          <w:spacing w:val="31"/>
        </w:rPr>
        <w:t> </w:t>
      </w:r>
      <w:r>
        <w:rPr>
          <w:color w:val="231F20"/>
        </w:rPr>
        <w:t>Religious</w:t>
      </w:r>
      <w:r>
        <w:rPr>
          <w:color w:val="231F20"/>
          <w:spacing w:val="32"/>
        </w:rPr>
        <w:t> </w:t>
      </w:r>
      <w:r>
        <w:rPr>
          <w:color w:val="231F20"/>
        </w:rPr>
        <w:t>Studies</w:t>
      </w:r>
      <w:r>
        <w:rPr>
          <w:color w:val="231F20"/>
          <w:spacing w:val="32"/>
        </w:rPr>
        <w:t> </w:t>
      </w:r>
      <w:r>
        <w:rPr>
          <w:color w:val="231F20"/>
        </w:rPr>
        <w:t>syllabus</w:t>
      </w:r>
      <w:r>
        <w:rPr>
          <w:color w:val="231F20"/>
          <w:spacing w:val="32"/>
        </w:rPr>
        <w:t> </w:t>
      </w:r>
      <w:r>
        <w:rPr>
          <w:color w:val="231F20"/>
        </w:rPr>
        <w:t>GCSE</w:t>
      </w:r>
      <w:r>
        <w:rPr>
          <w:color w:val="231F20"/>
          <w:spacing w:val="32"/>
        </w:rPr>
        <w:t> </w:t>
      </w:r>
      <w:r>
        <w:rPr>
          <w:color w:val="231F20"/>
        </w:rPr>
        <w:t>A</w:t>
      </w:r>
      <w:r>
        <w:rPr>
          <w:color w:val="231F20"/>
          <w:spacing w:val="32"/>
        </w:rPr>
        <w:t> </w:t>
      </w:r>
      <w:r>
        <w:rPr>
          <w:color w:val="231F20"/>
          <w:spacing w:val="2"/>
        </w:rPr>
        <w:t>(8062)</w:t>
      </w:r>
      <w:r>
        <w:rPr>
          <w:color w:val="231F20"/>
          <w:spacing w:val="32"/>
        </w:rPr>
        <w:t> </w:t>
      </w:r>
      <w:r>
        <w:rPr>
          <w:color w:val="231F20"/>
        </w:rPr>
        <w:t>–</w:t>
      </w:r>
    </w:p>
    <w:p>
      <w:pPr>
        <w:spacing w:before="59"/>
        <w:ind w:left="501" w:right="0" w:firstLine="0"/>
        <w:jc w:val="left"/>
        <w:rPr>
          <w:rFonts w:ascii="Arial" w:hAnsi="Arial"/>
          <w:b/>
          <w:sz w:val="26"/>
        </w:rPr>
      </w:pPr>
      <w:hyperlink r:id="rId13">
        <w:r>
          <w:rPr>
            <w:rFonts w:ascii="Arial" w:hAnsi="Arial"/>
            <w:b/>
            <w:color w:val="0F9FB5"/>
            <w:w w:val="105"/>
            <w:sz w:val="26"/>
          </w:rPr>
          <w:t>Component 2 – Thematic studies</w:t>
        </w:r>
      </w:hyperlink>
    </w:p>
    <w:p>
      <w:pPr>
        <w:pStyle w:val="BodyText"/>
        <w:rPr>
          <w:rFonts w:ascii="Arial"/>
          <w:b/>
          <w:sz w:val="30"/>
        </w:rPr>
      </w:pPr>
    </w:p>
    <w:p>
      <w:pPr>
        <w:pStyle w:val="BodyText"/>
        <w:spacing w:before="8"/>
        <w:rPr>
          <w:rFonts w:ascii="Arial"/>
          <w:b/>
        </w:rPr>
      </w:pPr>
    </w:p>
    <w:p>
      <w:pPr>
        <w:pStyle w:val="Heading1"/>
        <w:numPr>
          <w:ilvl w:val="3"/>
          <w:numId w:val="46"/>
        </w:numPr>
        <w:tabs>
          <w:tab w:pos="1397" w:val="left" w:leader="none"/>
        </w:tabs>
        <w:spacing w:line="240" w:lineRule="auto" w:before="0" w:after="0"/>
        <w:ind w:left="1396" w:right="0" w:hanging="889"/>
        <w:jc w:val="left"/>
      </w:pPr>
      <w:r>
        <w:rPr>
          <w:color w:val="231F20"/>
        </w:rPr>
        <w:t>Theme</w:t>
      </w:r>
      <w:r>
        <w:rPr>
          <w:color w:val="231F20"/>
          <w:spacing w:val="31"/>
        </w:rPr>
        <w:t> </w:t>
      </w:r>
      <w:r>
        <w:rPr>
          <w:color w:val="231F20"/>
        </w:rPr>
        <w:t>D:</w:t>
      </w:r>
      <w:r>
        <w:rPr>
          <w:color w:val="231F20"/>
          <w:spacing w:val="32"/>
        </w:rPr>
        <w:t> </w:t>
      </w:r>
      <w:r>
        <w:rPr>
          <w:color w:val="231F20"/>
        </w:rPr>
        <w:t>Religion,</w:t>
      </w:r>
      <w:r>
        <w:rPr>
          <w:color w:val="231F20"/>
          <w:spacing w:val="32"/>
        </w:rPr>
        <w:t> </w:t>
      </w:r>
      <w:r>
        <w:rPr>
          <w:color w:val="231F20"/>
        </w:rPr>
        <w:t>peace</w:t>
      </w:r>
      <w:r>
        <w:rPr>
          <w:color w:val="231F20"/>
          <w:spacing w:val="31"/>
        </w:rPr>
        <w:t> </w:t>
      </w:r>
      <w:r>
        <w:rPr>
          <w:color w:val="231F20"/>
        </w:rPr>
        <w:t>and</w:t>
      </w:r>
      <w:r>
        <w:rPr>
          <w:color w:val="231F20"/>
          <w:spacing w:val="32"/>
        </w:rPr>
        <w:t> </w:t>
      </w:r>
      <w:r>
        <w:rPr>
          <w:color w:val="231F20"/>
        </w:rPr>
        <w:t>conflict</w:t>
      </w:r>
    </w:p>
    <w:p>
      <w:pPr>
        <w:pStyle w:val="BodyText"/>
        <w:spacing w:before="7"/>
        <w:rPr>
          <w:b/>
          <w:sz w:val="23"/>
        </w:rPr>
      </w:pPr>
    </w:p>
    <w:p>
      <w:pPr>
        <w:pStyle w:val="ListParagraph"/>
        <w:numPr>
          <w:ilvl w:val="1"/>
          <w:numId w:val="45"/>
        </w:numPr>
        <w:tabs>
          <w:tab w:pos="826" w:val="left" w:leader="none"/>
          <w:tab w:pos="827" w:val="left" w:leader="none"/>
        </w:tabs>
        <w:spacing w:line="240" w:lineRule="auto" w:before="0" w:after="0"/>
        <w:ind w:left="826" w:right="0" w:hanging="392"/>
        <w:jc w:val="left"/>
        <w:rPr>
          <w:sz w:val="26"/>
        </w:rPr>
      </w:pPr>
      <w:r>
        <w:rPr>
          <w:color w:val="231F20"/>
          <w:sz w:val="26"/>
        </w:rPr>
        <w:t>Religion, violence, terrorism and</w:t>
      </w:r>
      <w:r>
        <w:rPr>
          <w:color w:val="231F20"/>
          <w:spacing w:val="47"/>
          <w:sz w:val="26"/>
        </w:rPr>
        <w:t> </w:t>
      </w:r>
      <w:r>
        <w:rPr>
          <w:color w:val="231F20"/>
          <w:sz w:val="26"/>
        </w:rPr>
        <w:t>war</w:t>
      </w:r>
    </w:p>
    <w:p>
      <w:pPr>
        <w:pStyle w:val="ListParagraph"/>
        <w:numPr>
          <w:ilvl w:val="1"/>
          <w:numId w:val="45"/>
        </w:numPr>
        <w:tabs>
          <w:tab w:pos="826" w:val="left" w:leader="none"/>
          <w:tab w:pos="827" w:val="left" w:leader="none"/>
        </w:tabs>
        <w:spacing w:line="240" w:lineRule="auto" w:before="43" w:after="0"/>
        <w:ind w:left="826" w:right="0" w:hanging="392"/>
        <w:jc w:val="left"/>
        <w:rPr>
          <w:sz w:val="26"/>
        </w:rPr>
      </w:pPr>
      <w:r>
        <w:rPr>
          <w:color w:val="231F20"/>
          <w:sz w:val="26"/>
        </w:rPr>
        <w:t>Religion and belief in </w:t>
      </w:r>
      <w:r>
        <w:rPr>
          <w:color w:val="231F20"/>
          <w:spacing w:val="-7"/>
          <w:sz w:val="26"/>
        </w:rPr>
        <w:t>21st </w:t>
      </w:r>
      <w:r>
        <w:rPr>
          <w:color w:val="231F20"/>
          <w:sz w:val="26"/>
        </w:rPr>
        <w:t>century</w:t>
      </w:r>
      <w:r>
        <w:rPr>
          <w:color w:val="231F20"/>
          <w:spacing w:val="50"/>
          <w:sz w:val="26"/>
        </w:rPr>
        <w:t> </w:t>
      </w:r>
      <w:r>
        <w:rPr>
          <w:color w:val="231F20"/>
          <w:sz w:val="26"/>
        </w:rPr>
        <w:t>conflict</w:t>
      </w:r>
    </w:p>
    <w:p>
      <w:pPr>
        <w:pStyle w:val="BodyText"/>
        <w:spacing w:line="285" w:lineRule="auto" w:before="57"/>
        <w:ind w:left="828" w:right="2461" w:hanging="6"/>
      </w:pPr>
      <w:r>
        <w:rPr>
          <w:color w:val="231F20"/>
        </w:rPr>
        <w:t>(Religion and belief as a cause of war and violence in the contemporary</w:t>
      </w:r>
      <w:r>
        <w:rPr>
          <w:color w:val="231F20"/>
          <w:spacing w:val="18"/>
        </w:rPr>
        <w:t> </w:t>
      </w:r>
      <w:r>
        <w:rPr>
          <w:color w:val="231F20"/>
        </w:rPr>
        <w:t>world)</w:t>
      </w:r>
    </w:p>
    <w:p>
      <w:pPr>
        <w:pStyle w:val="BodyText"/>
        <w:rPr>
          <w:sz w:val="30"/>
        </w:rPr>
      </w:pPr>
    </w:p>
    <w:p>
      <w:pPr>
        <w:pStyle w:val="Heading1"/>
        <w:numPr>
          <w:ilvl w:val="3"/>
          <w:numId w:val="46"/>
        </w:numPr>
        <w:tabs>
          <w:tab w:pos="1400" w:val="left" w:leader="none"/>
        </w:tabs>
        <w:spacing w:line="240" w:lineRule="auto" w:before="243" w:after="0"/>
        <w:ind w:left="1399" w:right="0" w:hanging="892"/>
        <w:jc w:val="left"/>
      </w:pPr>
      <w:r>
        <w:rPr>
          <w:color w:val="231F20"/>
        </w:rPr>
        <w:t>Theme</w:t>
      </w:r>
      <w:r>
        <w:rPr>
          <w:color w:val="231F20"/>
          <w:spacing w:val="31"/>
        </w:rPr>
        <w:t> </w:t>
      </w:r>
      <w:r>
        <w:rPr>
          <w:color w:val="231F20"/>
        </w:rPr>
        <w:t>E:</w:t>
      </w:r>
      <w:r>
        <w:rPr>
          <w:color w:val="231F20"/>
          <w:spacing w:val="32"/>
        </w:rPr>
        <w:t> </w:t>
      </w:r>
      <w:r>
        <w:rPr>
          <w:color w:val="231F20"/>
        </w:rPr>
        <w:t>Religion,</w:t>
      </w:r>
      <w:r>
        <w:rPr>
          <w:color w:val="231F20"/>
          <w:spacing w:val="32"/>
        </w:rPr>
        <w:t> </w:t>
      </w:r>
      <w:r>
        <w:rPr>
          <w:color w:val="231F20"/>
        </w:rPr>
        <w:t>crime</w:t>
      </w:r>
      <w:r>
        <w:rPr>
          <w:color w:val="231F20"/>
          <w:spacing w:val="32"/>
        </w:rPr>
        <w:t> </w:t>
      </w:r>
      <w:r>
        <w:rPr>
          <w:color w:val="231F20"/>
        </w:rPr>
        <w:t>and</w:t>
      </w:r>
      <w:r>
        <w:rPr>
          <w:color w:val="231F20"/>
          <w:spacing w:val="32"/>
        </w:rPr>
        <w:t> </w:t>
      </w:r>
      <w:r>
        <w:rPr>
          <w:color w:val="231F20"/>
        </w:rPr>
        <w:t>punishment</w:t>
      </w:r>
    </w:p>
    <w:p>
      <w:pPr>
        <w:pStyle w:val="BodyText"/>
        <w:rPr>
          <w:b/>
          <w:sz w:val="30"/>
        </w:rPr>
      </w:pPr>
    </w:p>
    <w:p>
      <w:pPr>
        <w:pStyle w:val="BodyText"/>
        <w:spacing w:before="5"/>
        <w:rPr>
          <w:b/>
          <w:sz w:val="24"/>
        </w:rPr>
      </w:pPr>
    </w:p>
    <w:p>
      <w:pPr>
        <w:pStyle w:val="ListParagraph"/>
        <w:numPr>
          <w:ilvl w:val="3"/>
          <w:numId w:val="46"/>
        </w:numPr>
        <w:tabs>
          <w:tab w:pos="1396" w:val="left" w:leader="none"/>
        </w:tabs>
        <w:spacing w:line="240" w:lineRule="auto" w:before="1" w:after="0"/>
        <w:ind w:left="1395" w:right="0" w:hanging="888"/>
        <w:jc w:val="left"/>
        <w:rPr>
          <w:b/>
          <w:sz w:val="26"/>
        </w:rPr>
      </w:pPr>
      <w:r>
        <w:rPr>
          <w:b/>
          <w:color w:val="231F20"/>
          <w:sz w:val="26"/>
        </w:rPr>
        <w:t>Theme</w:t>
      </w:r>
      <w:r>
        <w:rPr>
          <w:b/>
          <w:color w:val="231F20"/>
          <w:spacing w:val="32"/>
          <w:sz w:val="26"/>
        </w:rPr>
        <w:t> </w:t>
      </w:r>
      <w:r>
        <w:rPr>
          <w:b/>
          <w:color w:val="231F20"/>
          <w:spacing w:val="-4"/>
          <w:sz w:val="26"/>
        </w:rPr>
        <w:t>F:</w:t>
      </w:r>
      <w:r>
        <w:rPr>
          <w:b/>
          <w:color w:val="231F20"/>
          <w:spacing w:val="33"/>
          <w:sz w:val="26"/>
        </w:rPr>
        <w:t> </w:t>
      </w:r>
      <w:r>
        <w:rPr>
          <w:b/>
          <w:color w:val="231F20"/>
          <w:sz w:val="26"/>
        </w:rPr>
        <w:t>Religion,</w:t>
      </w:r>
      <w:r>
        <w:rPr>
          <w:b/>
          <w:color w:val="231F20"/>
          <w:spacing w:val="32"/>
          <w:sz w:val="26"/>
        </w:rPr>
        <w:t> </w:t>
      </w:r>
      <w:r>
        <w:rPr>
          <w:b/>
          <w:color w:val="231F20"/>
          <w:sz w:val="26"/>
        </w:rPr>
        <w:t>human</w:t>
      </w:r>
      <w:r>
        <w:rPr>
          <w:b/>
          <w:color w:val="231F20"/>
          <w:spacing w:val="33"/>
          <w:sz w:val="26"/>
        </w:rPr>
        <w:t> </w:t>
      </w:r>
      <w:r>
        <w:rPr>
          <w:b/>
          <w:color w:val="231F20"/>
          <w:sz w:val="26"/>
        </w:rPr>
        <w:t>rights</w:t>
      </w:r>
      <w:r>
        <w:rPr>
          <w:b/>
          <w:color w:val="231F20"/>
          <w:spacing w:val="33"/>
          <w:sz w:val="26"/>
        </w:rPr>
        <w:t> </w:t>
      </w:r>
      <w:r>
        <w:rPr>
          <w:b/>
          <w:color w:val="231F20"/>
          <w:sz w:val="26"/>
        </w:rPr>
        <w:t>and</w:t>
      </w:r>
      <w:r>
        <w:rPr>
          <w:b/>
          <w:color w:val="231F20"/>
          <w:spacing w:val="32"/>
          <w:sz w:val="26"/>
        </w:rPr>
        <w:t> </w:t>
      </w:r>
      <w:r>
        <w:rPr>
          <w:b/>
          <w:color w:val="231F20"/>
          <w:sz w:val="26"/>
        </w:rPr>
        <w:t>social</w:t>
      </w:r>
      <w:r>
        <w:rPr>
          <w:b/>
          <w:color w:val="231F20"/>
          <w:spacing w:val="33"/>
          <w:sz w:val="26"/>
        </w:rPr>
        <w:t> </w:t>
      </w:r>
      <w:r>
        <w:rPr>
          <w:b/>
          <w:color w:val="231F20"/>
          <w:sz w:val="26"/>
        </w:rPr>
        <w:t>justice</w:t>
      </w:r>
    </w:p>
    <w:p>
      <w:pPr>
        <w:pStyle w:val="BodyText"/>
        <w:spacing w:before="7"/>
        <w:rPr>
          <w:b/>
          <w:sz w:val="23"/>
        </w:rPr>
      </w:pPr>
    </w:p>
    <w:p>
      <w:pPr>
        <w:pStyle w:val="ListParagraph"/>
        <w:numPr>
          <w:ilvl w:val="1"/>
          <w:numId w:val="45"/>
        </w:numPr>
        <w:tabs>
          <w:tab w:pos="825" w:val="left" w:leader="none"/>
          <w:tab w:pos="826" w:val="left" w:leader="none"/>
        </w:tabs>
        <w:spacing w:line="283" w:lineRule="auto" w:before="0" w:after="0"/>
        <w:ind w:left="823" w:right="1644" w:hanging="389"/>
        <w:jc w:val="left"/>
        <w:rPr>
          <w:sz w:val="26"/>
        </w:rPr>
      </w:pPr>
      <w:r>
        <w:rPr>
          <w:color w:val="231F20"/>
          <w:sz w:val="26"/>
        </w:rPr>
        <w:t>Issues of </w:t>
      </w:r>
      <w:r>
        <w:rPr>
          <w:color w:val="231F20"/>
          <w:spacing w:val="-3"/>
          <w:sz w:val="26"/>
        </w:rPr>
        <w:t>equality, </w:t>
      </w:r>
      <w:r>
        <w:rPr>
          <w:color w:val="231F20"/>
          <w:sz w:val="26"/>
        </w:rPr>
        <w:t>freedom of religion and belief including freedom of religious</w:t>
      </w:r>
      <w:r>
        <w:rPr>
          <w:color w:val="231F20"/>
          <w:spacing w:val="17"/>
          <w:sz w:val="26"/>
        </w:rPr>
        <w:t> </w:t>
      </w:r>
      <w:r>
        <w:rPr>
          <w:color w:val="231F20"/>
          <w:sz w:val="26"/>
        </w:rPr>
        <w:t>expression</w:t>
      </w:r>
    </w:p>
    <w:p>
      <w:pPr>
        <w:pStyle w:val="ListParagraph"/>
        <w:numPr>
          <w:ilvl w:val="1"/>
          <w:numId w:val="45"/>
        </w:numPr>
        <w:tabs>
          <w:tab w:pos="826" w:val="left" w:leader="none"/>
          <w:tab w:pos="827" w:val="left" w:leader="none"/>
        </w:tabs>
        <w:spacing w:line="283" w:lineRule="auto" w:before="0" w:after="0"/>
        <w:ind w:left="828" w:right="1407" w:hanging="394"/>
        <w:jc w:val="left"/>
        <w:rPr>
          <w:sz w:val="26"/>
        </w:rPr>
      </w:pPr>
      <w:r>
        <w:rPr>
          <w:color w:val="231F20"/>
          <w:sz w:val="26"/>
        </w:rPr>
        <w:t>Human rights and the responsibilities that come with rights, including</w:t>
      </w:r>
      <w:r>
        <w:rPr>
          <w:color w:val="231F20"/>
          <w:spacing w:val="26"/>
          <w:sz w:val="26"/>
        </w:rPr>
        <w:t> </w:t>
      </w:r>
      <w:r>
        <w:rPr>
          <w:color w:val="231F20"/>
          <w:sz w:val="26"/>
        </w:rPr>
        <w:t>the</w:t>
      </w:r>
      <w:r>
        <w:rPr>
          <w:color w:val="231F20"/>
          <w:spacing w:val="26"/>
          <w:sz w:val="26"/>
        </w:rPr>
        <w:t> </w:t>
      </w:r>
      <w:r>
        <w:rPr>
          <w:color w:val="231F20"/>
          <w:sz w:val="26"/>
        </w:rPr>
        <w:t>responsibility</w:t>
      </w:r>
      <w:r>
        <w:rPr>
          <w:color w:val="231F20"/>
          <w:spacing w:val="26"/>
          <w:sz w:val="26"/>
        </w:rPr>
        <w:t> </w:t>
      </w:r>
      <w:r>
        <w:rPr>
          <w:color w:val="231F20"/>
          <w:spacing w:val="-3"/>
          <w:sz w:val="26"/>
        </w:rPr>
        <w:t>to</w:t>
      </w:r>
      <w:r>
        <w:rPr>
          <w:color w:val="231F20"/>
          <w:spacing w:val="26"/>
          <w:sz w:val="26"/>
        </w:rPr>
        <w:t> </w:t>
      </w:r>
      <w:r>
        <w:rPr>
          <w:color w:val="231F20"/>
          <w:sz w:val="26"/>
        </w:rPr>
        <w:t>respect</w:t>
      </w:r>
      <w:r>
        <w:rPr>
          <w:color w:val="231F20"/>
          <w:spacing w:val="27"/>
          <w:sz w:val="26"/>
        </w:rPr>
        <w:t> </w:t>
      </w:r>
      <w:r>
        <w:rPr>
          <w:color w:val="231F20"/>
          <w:sz w:val="26"/>
        </w:rPr>
        <w:t>the</w:t>
      </w:r>
      <w:r>
        <w:rPr>
          <w:color w:val="231F20"/>
          <w:spacing w:val="26"/>
          <w:sz w:val="26"/>
        </w:rPr>
        <w:t> </w:t>
      </w:r>
      <w:r>
        <w:rPr>
          <w:color w:val="231F20"/>
          <w:sz w:val="26"/>
        </w:rPr>
        <w:t>rights</w:t>
      </w:r>
      <w:r>
        <w:rPr>
          <w:color w:val="231F20"/>
          <w:spacing w:val="26"/>
          <w:sz w:val="26"/>
        </w:rPr>
        <w:t> </w:t>
      </w:r>
      <w:r>
        <w:rPr>
          <w:color w:val="231F20"/>
          <w:sz w:val="26"/>
        </w:rPr>
        <w:t>of</w:t>
      </w:r>
      <w:r>
        <w:rPr>
          <w:color w:val="231F20"/>
          <w:spacing w:val="26"/>
          <w:sz w:val="26"/>
        </w:rPr>
        <w:t> </w:t>
      </w:r>
      <w:r>
        <w:rPr>
          <w:color w:val="231F20"/>
          <w:sz w:val="26"/>
        </w:rPr>
        <w:t>others</w:t>
      </w:r>
    </w:p>
    <w:p>
      <w:pPr>
        <w:pStyle w:val="ListParagraph"/>
        <w:numPr>
          <w:ilvl w:val="1"/>
          <w:numId w:val="45"/>
        </w:numPr>
        <w:tabs>
          <w:tab w:pos="826" w:val="left" w:leader="none"/>
          <w:tab w:pos="827" w:val="left" w:leader="none"/>
        </w:tabs>
        <w:spacing w:line="305" w:lineRule="exact" w:before="0" w:after="0"/>
        <w:ind w:left="826" w:right="0" w:hanging="392"/>
        <w:jc w:val="left"/>
        <w:rPr>
          <w:sz w:val="26"/>
        </w:rPr>
      </w:pPr>
      <w:r>
        <w:rPr>
          <w:color w:val="231F20"/>
          <w:sz w:val="26"/>
        </w:rPr>
        <w:t>Social</w:t>
      </w:r>
      <w:r>
        <w:rPr>
          <w:color w:val="231F20"/>
          <w:spacing w:val="30"/>
          <w:sz w:val="26"/>
        </w:rPr>
        <w:t> </w:t>
      </w:r>
      <w:r>
        <w:rPr>
          <w:color w:val="231F20"/>
          <w:sz w:val="26"/>
        </w:rPr>
        <w:t>justice</w:t>
      </w:r>
    </w:p>
    <w:p>
      <w:pPr>
        <w:pStyle w:val="ListParagraph"/>
        <w:numPr>
          <w:ilvl w:val="1"/>
          <w:numId w:val="45"/>
        </w:numPr>
        <w:tabs>
          <w:tab w:pos="826" w:val="left" w:leader="none"/>
          <w:tab w:pos="827" w:val="left" w:leader="none"/>
        </w:tabs>
        <w:spacing w:line="240" w:lineRule="auto" w:before="31" w:after="0"/>
        <w:ind w:left="826" w:right="0" w:hanging="392"/>
        <w:jc w:val="left"/>
        <w:rPr>
          <w:sz w:val="26"/>
        </w:rPr>
      </w:pPr>
      <w:r>
        <w:rPr>
          <w:color w:val="231F20"/>
          <w:sz w:val="26"/>
        </w:rPr>
        <w:t>Racial prejudice and</w:t>
      </w:r>
      <w:r>
        <w:rPr>
          <w:color w:val="231F20"/>
          <w:spacing w:val="17"/>
          <w:sz w:val="26"/>
        </w:rPr>
        <w:t> </w:t>
      </w:r>
      <w:r>
        <w:rPr>
          <w:color w:val="231F20"/>
          <w:sz w:val="26"/>
        </w:rPr>
        <w:t>discrimination</w:t>
      </w:r>
    </w:p>
    <w:p>
      <w:pPr>
        <w:spacing w:after="0" w:line="240" w:lineRule="auto"/>
        <w:jc w:val="left"/>
        <w:rPr>
          <w:sz w:val="26"/>
        </w:rPr>
        <w:sectPr>
          <w:pgSz w:w="11910" w:h="16840"/>
          <w:pgMar w:header="2147" w:footer="1038" w:top="2460" w:bottom="1220" w:left="880" w:right="1680"/>
        </w:sectPr>
      </w:pPr>
    </w:p>
    <w:p>
      <w:pPr>
        <w:pStyle w:val="BodyText"/>
        <w:rPr>
          <w:sz w:val="27"/>
        </w:rPr>
      </w:pPr>
    </w:p>
    <w:p>
      <w:pPr>
        <w:pStyle w:val="BodyText"/>
        <w:spacing w:before="101"/>
        <w:ind w:left="495"/>
      </w:pPr>
      <w:r>
        <w:rPr>
          <w:color w:val="231F20"/>
        </w:rPr>
        <w:t>All Faith &amp; Belief Forum resources have been developed</w:t>
      </w:r>
    </w:p>
    <w:p>
      <w:pPr>
        <w:pStyle w:val="BodyText"/>
        <w:spacing w:line="285" w:lineRule="auto" w:before="57"/>
        <w:ind w:left="509" w:right="1824" w:hanging="9"/>
      </w:pPr>
      <w:r>
        <w:rPr>
          <w:color w:val="231F20"/>
        </w:rPr>
        <w:t>to reflect the proposed new vision and national entitlement put forward by the Commission on Religious Education</w:t>
      </w:r>
    </w:p>
    <w:p>
      <w:pPr>
        <w:spacing w:line="283" w:lineRule="auto" w:before="0"/>
        <w:ind w:left="494" w:right="1824" w:firstLine="13"/>
        <w:jc w:val="left"/>
        <w:rPr>
          <w:sz w:val="26"/>
        </w:rPr>
      </w:pPr>
      <w:r>
        <w:rPr>
          <w:color w:val="231F20"/>
          <w:sz w:val="26"/>
        </w:rPr>
        <w:t>in their report </w:t>
      </w:r>
      <w:r>
        <w:rPr>
          <w:color w:val="231F20"/>
          <w:spacing w:val="2"/>
          <w:sz w:val="26"/>
        </w:rPr>
        <w:t>“</w:t>
      </w:r>
      <w:r>
        <w:rPr>
          <w:i/>
          <w:color w:val="231F20"/>
          <w:spacing w:val="2"/>
          <w:sz w:val="26"/>
        </w:rPr>
        <w:t>Religion </w:t>
      </w:r>
      <w:r>
        <w:rPr>
          <w:i/>
          <w:color w:val="231F20"/>
          <w:sz w:val="26"/>
        </w:rPr>
        <w:t>and Worldviews: The </w:t>
      </w:r>
      <w:r>
        <w:rPr>
          <w:i/>
          <w:color w:val="231F20"/>
          <w:spacing w:val="-3"/>
          <w:sz w:val="26"/>
        </w:rPr>
        <w:t>Way </w:t>
      </w:r>
      <w:r>
        <w:rPr>
          <w:i/>
          <w:color w:val="231F20"/>
          <w:sz w:val="26"/>
        </w:rPr>
        <w:t>Forward.</w:t>
      </w:r>
      <w:r>
        <w:rPr>
          <w:i/>
          <w:color w:val="231F20"/>
          <w:spacing w:val="72"/>
          <w:sz w:val="26"/>
        </w:rPr>
        <w:t> </w:t>
      </w:r>
      <w:r>
        <w:rPr>
          <w:i/>
          <w:color w:val="231F20"/>
          <w:sz w:val="26"/>
        </w:rPr>
        <w:t>A national plan for</w:t>
      </w:r>
      <w:r>
        <w:rPr>
          <w:i/>
          <w:color w:val="231F20"/>
          <w:spacing w:val="32"/>
          <w:sz w:val="26"/>
        </w:rPr>
        <w:t> </w:t>
      </w:r>
      <w:r>
        <w:rPr>
          <w:i/>
          <w:color w:val="231F20"/>
          <w:sz w:val="26"/>
        </w:rPr>
        <w:t>RE </w:t>
      </w:r>
      <w:r>
        <w:rPr>
          <w:color w:val="231F20"/>
          <w:spacing w:val="13"/>
          <w:sz w:val="26"/>
        </w:rPr>
        <w:t>”:</w:t>
      </w:r>
      <w:r>
        <w:rPr>
          <w:color w:val="231F20"/>
          <w:spacing w:val="-47"/>
          <w:sz w:val="26"/>
        </w:rPr>
        <w:t> </w:t>
      </w:r>
    </w:p>
    <w:p>
      <w:pPr>
        <w:pStyle w:val="BodyText"/>
        <w:rPr>
          <w:sz w:val="30"/>
        </w:rPr>
      </w:pPr>
    </w:p>
    <w:p>
      <w:pPr>
        <w:pStyle w:val="BodyText"/>
        <w:spacing w:line="285" w:lineRule="auto" w:before="250"/>
        <w:ind w:left="854" w:right="1410" w:hanging="64"/>
      </w:pPr>
      <w:r>
        <w:rPr/>
        <w:pict>
          <v:shape style="position:absolute;margin-left:69.023201pt;margin-top:.875171pt;width:429.9pt;height:456.6pt;mso-position-horizontal-relative:page;mso-position-vertical-relative:paragraph;z-index:-16596992" coordorigin="1380,18" coordsize="8598,9132" path="m9751,18l1607,18,1476,21,1409,46,1384,113,1380,244,1380,8922,1384,9053,1409,9120,1476,9145,1607,9149,9751,9149,9882,9145,9950,9120,9974,9053,9978,8922,9978,244,9974,113,9950,46,9882,21,9751,18xe" filled="true" fillcolor="#d0ecf0" stroked="false">
            <v:path arrowok="t"/>
            <v:fill type="solid"/>
            <w10:wrap type="none"/>
          </v:shape>
        </w:pict>
      </w:r>
      <w:r>
        <w:rPr>
          <w:color w:val="231F20"/>
          <w:spacing w:val="-5"/>
        </w:rPr>
        <w:t>“Young </w:t>
      </w:r>
      <w:r>
        <w:rPr>
          <w:color w:val="231F20"/>
        </w:rPr>
        <w:t>people face many challenges in the modern world. Amongst these is learning </w:t>
      </w:r>
      <w:r>
        <w:rPr>
          <w:color w:val="231F20"/>
          <w:spacing w:val="-3"/>
        </w:rPr>
        <w:t>to navigate </w:t>
      </w:r>
      <w:r>
        <w:rPr>
          <w:color w:val="231F20"/>
        </w:rPr>
        <w:t>the world of religion  and </w:t>
      </w:r>
      <w:r>
        <w:rPr>
          <w:color w:val="231F20"/>
          <w:spacing w:val="-3"/>
        </w:rPr>
        <w:t>belief. Controversy </w:t>
      </w:r>
      <w:r>
        <w:rPr>
          <w:color w:val="231F20"/>
        </w:rPr>
        <w:t>abounds and, in the midst of this, </w:t>
      </w:r>
      <w:r>
        <w:rPr>
          <w:color w:val="231F20"/>
          <w:spacing w:val="-3"/>
        </w:rPr>
        <w:t>young </w:t>
      </w:r>
      <w:r>
        <w:rPr>
          <w:color w:val="231F20"/>
        </w:rPr>
        <w:t>people are seeking </w:t>
      </w:r>
      <w:r>
        <w:rPr>
          <w:color w:val="231F20"/>
          <w:spacing w:val="-3"/>
        </w:rPr>
        <w:t>to </w:t>
      </w:r>
      <w:r>
        <w:rPr>
          <w:color w:val="231F20"/>
        </w:rPr>
        <w:t>understand the complex issues that are debated and </w:t>
      </w:r>
      <w:r>
        <w:rPr>
          <w:color w:val="231F20"/>
          <w:spacing w:val="-3"/>
        </w:rPr>
        <w:t>to make </w:t>
      </w:r>
      <w:r>
        <w:rPr>
          <w:color w:val="231F20"/>
        </w:rPr>
        <w:t>their </w:t>
      </w:r>
      <w:r>
        <w:rPr>
          <w:color w:val="231F20"/>
          <w:spacing w:val="-3"/>
        </w:rPr>
        <w:t>own </w:t>
      </w:r>
      <w:r>
        <w:rPr>
          <w:color w:val="231F20"/>
        </w:rPr>
        <w:t>decisions on these controversial matters. This is an academically demanding task.</w:t>
      </w:r>
      <w:r>
        <w:rPr>
          <w:color w:val="231F20"/>
          <w:spacing w:val="27"/>
        </w:rPr>
        <w:t> </w:t>
      </w:r>
      <w:r>
        <w:rPr>
          <w:color w:val="231F20"/>
          <w:spacing w:val="-3"/>
        </w:rPr>
        <w:t>For</w:t>
      </w:r>
      <w:r>
        <w:rPr>
          <w:color w:val="231F20"/>
          <w:spacing w:val="28"/>
        </w:rPr>
        <w:t> </w:t>
      </w:r>
      <w:r>
        <w:rPr>
          <w:color w:val="231F20"/>
        </w:rPr>
        <w:t>many</w:t>
      </w:r>
      <w:r>
        <w:rPr>
          <w:color w:val="231F20"/>
          <w:spacing w:val="28"/>
        </w:rPr>
        <w:t> </w:t>
      </w:r>
      <w:r>
        <w:rPr>
          <w:color w:val="231F20"/>
        </w:rPr>
        <w:t>years,</w:t>
      </w:r>
      <w:r>
        <w:rPr>
          <w:color w:val="231F20"/>
          <w:spacing w:val="27"/>
        </w:rPr>
        <w:t> </w:t>
      </w:r>
      <w:r>
        <w:rPr>
          <w:color w:val="231F20"/>
        </w:rPr>
        <w:t>Religious</w:t>
      </w:r>
      <w:r>
        <w:rPr>
          <w:color w:val="231F20"/>
          <w:spacing w:val="28"/>
        </w:rPr>
        <w:t> </w:t>
      </w:r>
      <w:r>
        <w:rPr>
          <w:color w:val="231F20"/>
        </w:rPr>
        <w:t>Education</w:t>
      </w:r>
      <w:r>
        <w:rPr>
          <w:color w:val="231F20"/>
          <w:spacing w:val="28"/>
        </w:rPr>
        <w:t> </w:t>
      </w:r>
      <w:r>
        <w:rPr>
          <w:color w:val="231F20"/>
        </w:rPr>
        <w:t>(RE)</w:t>
      </w:r>
      <w:r>
        <w:rPr>
          <w:color w:val="231F20"/>
          <w:spacing w:val="28"/>
        </w:rPr>
        <w:t> </w:t>
      </w:r>
      <w:r>
        <w:rPr>
          <w:color w:val="231F20"/>
        </w:rPr>
        <w:t>has</w:t>
      </w:r>
      <w:r>
        <w:rPr>
          <w:color w:val="231F20"/>
          <w:spacing w:val="27"/>
        </w:rPr>
        <w:t> </w:t>
      </w:r>
      <w:r>
        <w:rPr>
          <w:color w:val="231F20"/>
        </w:rPr>
        <w:t>been</w:t>
      </w:r>
    </w:p>
    <w:p>
      <w:pPr>
        <w:pStyle w:val="BodyText"/>
        <w:spacing w:line="285" w:lineRule="auto"/>
        <w:ind w:left="861" w:right="1410"/>
      </w:pPr>
      <w:r>
        <w:rPr>
          <w:color w:val="231F20"/>
        </w:rPr>
        <w:t>the school subject that has most equipped  them  for  this task. In its </w:t>
      </w:r>
      <w:r>
        <w:rPr>
          <w:color w:val="231F20"/>
          <w:spacing w:val="-3"/>
        </w:rPr>
        <w:t>history, </w:t>
      </w:r>
      <w:r>
        <w:rPr>
          <w:color w:val="231F20"/>
        </w:rPr>
        <w:t>RE has significantly changed its approach in response </w:t>
      </w:r>
      <w:r>
        <w:rPr>
          <w:color w:val="231F20"/>
          <w:spacing w:val="-3"/>
        </w:rPr>
        <w:t>to </w:t>
      </w:r>
      <w:r>
        <w:rPr>
          <w:color w:val="231F20"/>
        </w:rPr>
        <w:t>the changing nature of </w:t>
      </w:r>
      <w:r>
        <w:rPr>
          <w:color w:val="231F20"/>
          <w:spacing w:val="-3"/>
        </w:rPr>
        <w:t>society. </w:t>
      </w:r>
      <w:r>
        <w:rPr>
          <w:color w:val="231F20"/>
        </w:rPr>
        <w:t>The</w:t>
      </w:r>
      <w:r>
        <w:rPr>
          <w:color w:val="231F20"/>
          <w:spacing w:val="51"/>
        </w:rPr>
        <w:t> </w:t>
      </w:r>
      <w:r>
        <w:rPr>
          <w:color w:val="231F20"/>
        </w:rPr>
        <w:t>time</w:t>
      </w:r>
    </w:p>
    <w:p>
      <w:pPr>
        <w:pStyle w:val="BodyText"/>
        <w:spacing w:line="285" w:lineRule="auto"/>
        <w:ind w:left="870" w:right="1607" w:hanging="2"/>
      </w:pPr>
      <w:r>
        <w:rPr>
          <w:color w:val="231F20"/>
        </w:rPr>
        <w:t>is now ripe for another development in approach if the subject is to be fit for purpose for the decades to come.</w:t>
      </w:r>
    </w:p>
    <w:p>
      <w:pPr>
        <w:pStyle w:val="BodyText"/>
        <w:spacing w:before="1"/>
        <w:rPr>
          <w:sz w:val="30"/>
        </w:rPr>
      </w:pPr>
    </w:p>
    <w:p>
      <w:pPr>
        <w:pStyle w:val="BodyText"/>
        <w:spacing w:line="285" w:lineRule="auto"/>
        <w:ind w:left="861" w:right="732" w:hanging="36"/>
      </w:pPr>
      <w:r>
        <w:rPr>
          <w:color w:val="231F20"/>
        </w:rPr>
        <w:t>The nature of RE has changed </w:t>
      </w:r>
      <w:r>
        <w:rPr>
          <w:color w:val="231F20"/>
          <w:spacing w:val="-3"/>
        </w:rPr>
        <w:t>over </w:t>
      </w:r>
      <w:r>
        <w:rPr>
          <w:color w:val="231F20"/>
        </w:rPr>
        <w:t>time </w:t>
      </w:r>
      <w:r>
        <w:rPr>
          <w:color w:val="231F20"/>
          <w:spacing w:val="-3"/>
        </w:rPr>
        <w:t>to </w:t>
      </w:r>
      <w:r>
        <w:rPr>
          <w:color w:val="231F20"/>
        </w:rPr>
        <w:t>reflect </w:t>
      </w:r>
      <w:r>
        <w:rPr>
          <w:color w:val="231F20"/>
          <w:spacing w:val="-2"/>
        </w:rPr>
        <w:t>new </w:t>
      </w:r>
      <w:r>
        <w:rPr>
          <w:color w:val="231F20"/>
        </w:rPr>
        <w:t>understandings and </w:t>
      </w:r>
      <w:r>
        <w:rPr>
          <w:color w:val="231F20"/>
          <w:spacing w:val="-2"/>
        </w:rPr>
        <w:t>new </w:t>
      </w:r>
      <w:r>
        <w:rPr>
          <w:color w:val="231F20"/>
        </w:rPr>
        <w:t>social realities. </w:t>
      </w:r>
      <w:r>
        <w:rPr>
          <w:color w:val="231F20"/>
          <w:spacing w:val="-3"/>
        </w:rPr>
        <w:t>At </w:t>
      </w:r>
      <w:r>
        <w:rPr>
          <w:color w:val="231F20"/>
        </w:rPr>
        <w:t>the time of the </w:t>
      </w:r>
      <w:r>
        <w:rPr>
          <w:color w:val="231F20"/>
          <w:spacing w:val="-5"/>
        </w:rPr>
        <w:t>1944 </w:t>
      </w:r>
      <w:r>
        <w:rPr>
          <w:color w:val="231F20"/>
        </w:rPr>
        <w:t>Education Act, it was known as Religious Instruction, was limited </w:t>
      </w:r>
      <w:r>
        <w:rPr>
          <w:color w:val="231F20"/>
          <w:spacing w:val="-3"/>
        </w:rPr>
        <w:t>to </w:t>
      </w:r>
      <w:r>
        <w:rPr>
          <w:color w:val="231F20"/>
        </w:rPr>
        <w:t>Christianity and was the only compulsory subject. Over time, subject experts came </w:t>
      </w:r>
      <w:r>
        <w:rPr>
          <w:color w:val="231F20"/>
          <w:spacing w:val="-3"/>
        </w:rPr>
        <w:t>to </w:t>
      </w:r>
      <w:r>
        <w:rPr>
          <w:color w:val="231F20"/>
        </w:rPr>
        <w:t>recognise that </w:t>
      </w:r>
      <w:r>
        <w:rPr>
          <w:color w:val="231F20"/>
          <w:spacing w:val="-3"/>
        </w:rPr>
        <w:t>young </w:t>
      </w:r>
      <w:r>
        <w:rPr>
          <w:color w:val="231F20"/>
        </w:rPr>
        <w:t>people</w:t>
      </w:r>
      <w:r>
        <w:rPr>
          <w:color w:val="231F20"/>
          <w:spacing w:val="26"/>
        </w:rPr>
        <w:t> </w:t>
      </w:r>
      <w:r>
        <w:rPr>
          <w:color w:val="231F20"/>
        </w:rPr>
        <w:t>needed</w:t>
      </w:r>
    </w:p>
    <w:p>
      <w:pPr>
        <w:pStyle w:val="BodyText"/>
        <w:spacing w:line="285" w:lineRule="auto"/>
        <w:ind w:left="858" w:right="1070" w:firstLine="2"/>
      </w:pPr>
      <w:r>
        <w:rPr>
          <w:color w:val="231F20"/>
        </w:rPr>
        <w:t>to understand both a wider range of religious and non-religious world views and the idea of diversity within world views.</w:t>
      </w:r>
    </w:p>
    <w:p>
      <w:pPr>
        <w:pStyle w:val="BodyText"/>
        <w:spacing w:before="4"/>
        <w:rPr>
          <w:sz w:val="30"/>
        </w:rPr>
      </w:pPr>
    </w:p>
    <w:p>
      <w:pPr>
        <w:pStyle w:val="BodyText"/>
        <w:spacing w:before="1"/>
        <w:ind w:left="825"/>
      </w:pPr>
      <w:r>
        <w:rPr>
          <w:color w:val="231F20"/>
        </w:rPr>
        <w:t>The time is right for a new vision for the subject if we</w:t>
      </w:r>
    </w:p>
    <w:p>
      <w:pPr>
        <w:pStyle w:val="BodyText"/>
        <w:spacing w:line="285" w:lineRule="auto" w:before="56"/>
        <w:ind w:left="868" w:right="1607"/>
      </w:pPr>
      <w:r>
        <w:rPr>
          <w:color w:val="231F20"/>
        </w:rPr>
        <w:t>are to prepare children and young people for living in the increasingly diverse world in which they find themselves.”</w:t>
      </w:r>
    </w:p>
    <w:p>
      <w:pPr>
        <w:spacing w:after="0" w:line="285" w:lineRule="auto"/>
        <w:sectPr>
          <w:headerReference w:type="default" r:id="rId47"/>
          <w:footerReference w:type="default" r:id="rId48"/>
          <w:pgSz w:w="11910" w:h="16840"/>
          <w:pgMar w:header="2147" w:footer="1038" w:top="2440" w:bottom="1220" w:left="880" w:right="1680"/>
        </w:sectPr>
      </w:pPr>
    </w:p>
    <w:p>
      <w:pPr>
        <w:pStyle w:val="BodyText"/>
        <w:rPr>
          <w:sz w:val="27"/>
        </w:rPr>
      </w:pPr>
    </w:p>
    <w:p>
      <w:pPr>
        <w:pStyle w:val="BodyText"/>
        <w:spacing w:line="285" w:lineRule="auto" w:before="101"/>
        <w:ind w:left="510" w:right="1607" w:hanging="45"/>
      </w:pPr>
      <w:r>
        <w:rPr>
          <w:color w:val="231F20"/>
        </w:rPr>
        <w:t>The Safe Space resources maps to many of the Spiritual, moral, social and cultural development objectives:</w:t>
      </w:r>
    </w:p>
    <w:p>
      <w:pPr>
        <w:pStyle w:val="BodyText"/>
        <w:rPr>
          <w:sz w:val="30"/>
        </w:rPr>
      </w:pPr>
    </w:p>
    <w:p>
      <w:pPr>
        <w:pStyle w:val="Heading1"/>
        <w:spacing w:before="242"/>
        <w:ind w:left="506"/>
      </w:pPr>
      <w:r>
        <w:rPr>
          <w:color w:val="231F20"/>
        </w:rPr>
        <w:t>Spiritual</w:t>
      </w:r>
    </w:p>
    <w:p>
      <w:pPr>
        <w:pStyle w:val="BodyText"/>
        <w:spacing w:line="285" w:lineRule="auto" w:before="56"/>
        <w:ind w:left="508" w:right="2079" w:hanging="3"/>
      </w:pPr>
      <w:r>
        <w:rPr>
          <w:color w:val="231F20"/>
        </w:rPr>
        <w:t>Explore beliefs and experience; respect faiths, feelings and </w:t>
      </w:r>
      <w:r>
        <w:rPr>
          <w:color w:val="231F20"/>
          <w:spacing w:val="-3"/>
        </w:rPr>
        <w:t>values; </w:t>
      </w:r>
      <w:r>
        <w:rPr>
          <w:color w:val="231F20"/>
        </w:rPr>
        <w:t>enjoy learning about </w:t>
      </w:r>
      <w:r>
        <w:rPr>
          <w:color w:val="231F20"/>
          <w:spacing w:val="-3"/>
        </w:rPr>
        <w:t>oneself, </w:t>
      </w:r>
      <w:r>
        <w:rPr>
          <w:color w:val="231F20"/>
        </w:rPr>
        <w:t>others and the surrounding </w:t>
      </w:r>
      <w:r>
        <w:rPr>
          <w:color w:val="231F20"/>
          <w:spacing w:val="-3"/>
        </w:rPr>
        <w:t>world; </w:t>
      </w:r>
      <w:r>
        <w:rPr>
          <w:color w:val="231F20"/>
        </w:rPr>
        <w:t>use imagination and creativity;</w:t>
      </w:r>
      <w:r>
        <w:rPr>
          <w:color w:val="231F20"/>
          <w:spacing w:val="70"/>
        </w:rPr>
        <w:t> </w:t>
      </w:r>
      <w:r>
        <w:rPr>
          <w:color w:val="231F20"/>
        </w:rPr>
        <w:t>reflect.</w:t>
      </w:r>
    </w:p>
    <w:p>
      <w:pPr>
        <w:pStyle w:val="BodyText"/>
        <w:rPr>
          <w:sz w:val="30"/>
        </w:rPr>
      </w:pPr>
    </w:p>
    <w:p>
      <w:pPr>
        <w:pStyle w:val="Heading1"/>
        <w:spacing w:before="242"/>
        <w:ind w:left="508"/>
      </w:pPr>
      <w:r>
        <w:rPr>
          <w:color w:val="231F20"/>
        </w:rPr>
        <w:t>Moral</w:t>
      </w:r>
    </w:p>
    <w:p>
      <w:pPr>
        <w:pStyle w:val="BodyText"/>
        <w:spacing w:line="285" w:lineRule="auto" w:before="56"/>
        <w:ind w:left="507" w:right="3555" w:hanging="1"/>
        <w:jc w:val="both"/>
      </w:pPr>
      <w:r>
        <w:rPr>
          <w:color w:val="231F20"/>
        </w:rPr>
        <w:t>Recognise right and wrong; respect the law; understand consequences; investigate moral and ethical issues; offer reasoned views.</w:t>
      </w:r>
    </w:p>
    <w:p>
      <w:pPr>
        <w:pStyle w:val="BodyText"/>
        <w:rPr>
          <w:sz w:val="30"/>
        </w:rPr>
      </w:pPr>
    </w:p>
    <w:p>
      <w:pPr>
        <w:pStyle w:val="Heading1"/>
        <w:spacing w:before="242"/>
        <w:ind w:left="506"/>
      </w:pPr>
      <w:r>
        <w:rPr>
          <w:color w:val="231F20"/>
        </w:rPr>
        <w:t>Social</w:t>
      </w:r>
    </w:p>
    <w:p>
      <w:pPr>
        <w:pStyle w:val="BodyText"/>
        <w:spacing w:line="285" w:lineRule="auto" w:before="56"/>
        <w:ind w:left="508" w:right="1070" w:hanging="8"/>
      </w:pPr>
      <w:r>
        <w:rPr>
          <w:color w:val="231F20"/>
        </w:rPr>
        <w:t>Use a range of social skills; participate in the local community; appreciate diverse viewpoints; participate, volunteer and cooperate; resolve conflict; engage with the ‘British values’ of democracy, the rule of law, liberty, respect and tolerance.</w:t>
      </w:r>
    </w:p>
    <w:p>
      <w:pPr>
        <w:pStyle w:val="BodyText"/>
        <w:rPr>
          <w:sz w:val="30"/>
        </w:rPr>
      </w:pPr>
    </w:p>
    <w:p>
      <w:pPr>
        <w:pStyle w:val="Heading1"/>
        <w:spacing w:before="241"/>
        <w:ind w:left="505"/>
      </w:pPr>
      <w:r>
        <w:rPr>
          <w:color w:val="231F20"/>
        </w:rPr>
        <w:t>Cultural</w:t>
      </w:r>
    </w:p>
    <w:p>
      <w:pPr>
        <w:pStyle w:val="BodyText"/>
        <w:spacing w:line="285" w:lineRule="auto" w:before="56"/>
        <w:ind w:left="507" w:right="1607" w:hanging="12"/>
      </w:pPr>
      <w:r>
        <w:rPr>
          <w:color w:val="231F20"/>
        </w:rPr>
        <w:t>Appreciate cultural influences; appreciate the role of Britain’s parliamentary system; participate in culture opportunities; understand, accept, respect and celebrate diversity.</w:t>
      </w:r>
    </w:p>
    <w:p>
      <w:pPr>
        <w:spacing w:after="0" w:line="285" w:lineRule="auto"/>
        <w:sectPr>
          <w:headerReference w:type="default" r:id="rId49"/>
          <w:footerReference w:type="default" r:id="rId50"/>
          <w:pgSz w:w="11910" w:h="16840"/>
          <w:pgMar w:header="2147" w:footer="1038" w:top="2440" w:bottom="1220" w:left="880" w:right="1680"/>
        </w:sectPr>
      </w:pPr>
    </w:p>
    <w:p>
      <w:pPr>
        <w:pStyle w:val="BodyText"/>
        <w:rPr>
          <w:sz w:val="20"/>
        </w:rPr>
      </w:pPr>
    </w:p>
    <w:p>
      <w:pPr>
        <w:pStyle w:val="BodyText"/>
        <w:spacing w:before="7"/>
        <w:rPr>
          <w:sz w:val="27"/>
        </w:rPr>
      </w:pPr>
    </w:p>
    <w:p>
      <w:pPr>
        <w:pStyle w:val="BodyText"/>
        <w:spacing w:line="285" w:lineRule="auto" w:before="100"/>
        <w:ind w:left="510" w:right="2036" w:hanging="46"/>
      </w:pPr>
      <w:r>
        <w:rPr>
          <w:color w:val="231F20"/>
        </w:rPr>
        <w:t>The Safe Space resource maps to the British Values referred to in the citizenship curriculum:</w:t>
      </w:r>
    </w:p>
    <w:p>
      <w:pPr>
        <w:pStyle w:val="BodyText"/>
        <w:rPr>
          <w:sz w:val="30"/>
        </w:rPr>
      </w:pPr>
    </w:p>
    <w:p>
      <w:pPr>
        <w:pStyle w:val="ListParagraph"/>
        <w:numPr>
          <w:ilvl w:val="0"/>
          <w:numId w:val="47"/>
        </w:numPr>
        <w:tabs>
          <w:tab w:pos="506" w:val="left" w:leader="none"/>
          <w:tab w:pos="507" w:val="left" w:leader="none"/>
        </w:tabs>
        <w:spacing w:line="240" w:lineRule="auto" w:before="249" w:after="0"/>
        <w:ind w:left="506" w:right="0" w:hanging="396"/>
        <w:jc w:val="left"/>
        <w:rPr>
          <w:sz w:val="26"/>
        </w:rPr>
      </w:pPr>
      <w:r>
        <w:rPr>
          <w:color w:val="231F20"/>
          <w:sz w:val="26"/>
        </w:rPr>
        <w:t>Democracy</w:t>
      </w:r>
    </w:p>
    <w:p>
      <w:pPr>
        <w:pStyle w:val="BodyText"/>
        <w:spacing w:before="5"/>
        <w:rPr>
          <w:sz w:val="25"/>
        </w:rPr>
      </w:pPr>
    </w:p>
    <w:p>
      <w:pPr>
        <w:pStyle w:val="ListParagraph"/>
        <w:numPr>
          <w:ilvl w:val="0"/>
          <w:numId w:val="47"/>
        </w:numPr>
        <w:tabs>
          <w:tab w:pos="465" w:val="left" w:leader="none"/>
          <w:tab w:pos="466" w:val="left" w:leader="none"/>
        </w:tabs>
        <w:spacing w:line="240" w:lineRule="auto" w:before="0" w:after="0"/>
        <w:ind w:left="465" w:right="0" w:hanging="355"/>
        <w:jc w:val="left"/>
        <w:rPr>
          <w:sz w:val="26"/>
        </w:rPr>
      </w:pPr>
      <w:r>
        <w:rPr>
          <w:color w:val="231F20"/>
          <w:sz w:val="26"/>
        </w:rPr>
        <w:t>The rule of</w:t>
      </w:r>
      <w:r>
        <w:rPr>
          <w:color w:val="231F20"/>
          <w:spacing w:val="20"/>
          <w:sz w:val="26"/>
        </w:rPr>
        <w:t> </w:t>
      </w:r>
      <w:r>
        <w:rPr>
          <w:color w:val="231F20"/>
          <w:spacing w:val="-3"/>
          <w:sz w:val="26"/>
        </w:rPr>
        <w:t>law</w:t>
      </w:r>
    </w:p>
    <w:p>
      <w:pPr>
        <w:pStyle w:val="BodyText"/>
        <w:spacing w:before="6"/>
        <w:rPr>
          <w:sz w:val="25"/>
        </w:rPr>
      </w:pPr>
    </w:p>
    <w:p>
      <w:pPr>
        <w:pStyle w:val="ListParagraph"/>
        <w:numPr>
          <w:ilvl w:val="0"/>
          <w:numId w:val="47"/>
        </w:numPr>
        <w:tabs>
          <w:tab w:pos="505" w:val="left" w:leader="none"/>
          <w:tab w:pos="506" w:val="left" w:leader="none"/>
        </w:tabs>
        <w:spacing w:line="240" w:lineRule="auto" w:before="0" w:after="0"/>
        <w:ind w:left="505" w:right="0" w:hanging="395"/>
        <w:jc w:val="left"/>
        <w:rPr>
          <w:sz w:val="26"/>
        </w:rPr>
      </w:pPr>
      <w:r>
        <w:rPr>
          <w:color w:val="231F20"/>
          <w:sz w:val="26"/>
        </w:rPr>
        <w:t>Individual</w:t>
      </w:r>
      <w:r>
        <w:rPr>
          <w:color w:val="231F20"/>
          <w:spacing w:val="30"/>
          <w:sz w:val="26"/>
        </w:rPr>
        <w:t> </w:t>
      </w:r>
      <w:r>
        <w:rPr>
          <w:color w:val="231F20"/>
          <w:sz w:val="26"/>
        </w:rPr>
        <w:t>liberty</w:t>
      </w:r>
    </w:p>
    <w:p>
      <w:pPr>
        <w:pStyle w:val="BodyText"/>
        <w:spacing w:before="5"/>
        <w:rPr>
          <w:sz w:val="25"/>
        </w:rPr>
      </w:pPr>
    </w:p>
    <w:p>
      <w:pPr>
        <w:pStyle w:val="ListParagraph"/>
        <w:numPr>
          <w:ilvl w:val="0"/>
          <w:numId w:val="47"/>
        </w:numPr>
        <w:tabs>
          <w:tab w:pos="505" w:val="left" w:leader="none"/>
          <w:tab w:pos="506" w:val="left" w:leader="none"/>
        </w:tabs>
        <w:spacing w:line="240" w:lineRule="auto" w:before="0" w:after="0"/>
        <w:ind w:left="505" w:right="0" w:hanging="395"/>
        <w:jc w:val="left"/>
        <w:rPr>
          <w:sz w:val="26"/>
        </w:rPr>
      </w:pPr>
      <w:r>
        <w:rPr>
          <w:color w:val="231F20"/>
          <w:sz w:val="26"/>
        </w:rPr>
        <w:t>Mutual</w:t>
      </w:r>
      <w:r>
        <w:rPr>
          <w:color w:val="231F20"/>
          <w:spacing w:val="30"/>
          <w:sz w:val="26"/>
        </w:rPr>
        <w:t> </w:t>
      </w:r>
      <w:r>
        <w:rPr>
          <w:color w:val="231F20"/>
          <w:sz w:val="26"/>
        </w:rPr>
        <w:t>respect</w:t>
      </w:r>
    </w:p>
    <w:p>
      <w:pPr>
        <w:pStyle w:val="BodyText"/>
        <w:spacing w:before="5"/>
        <w:rPr>
          <w:sz w:val="25"/>
        </w:rPr>
      </w:pPr>
    </w:p>
    <w:p>
      <w:pPr>
        <w:pStyle w:val="ListParagraph"/>
        <w:numPr>
          <w:ilvl w:val="0"/>
          <w:numId w:val="47"/>
        </w:numPr>
        <w:tabs>
          <w:tab w:pos="465" w:val="left" w:leader="none"/>
          <w:tab w:pos="466" w:val="left" w:leader="none"/>
        </w:tabs>
        <w:spacing w:line="240" w:lineRule="auto" w:before="1" w:after="0"/>
        <w:ind w:left="465" w:right="0" w:hanging="355"/>
        <w:jc w:val="left"/>
        <w:rPr>
          <w:sz w:val="26"/>
        </w:rPr>
      </w:pPr>
      <w:r>
        <w:rPr>
          <w:color w:val="231F20"/>
          <w:spacing w:val="-4"/>
          <w:sz w:val="26"/>
        </w:rPr>
        <w:t>Tolerance</w:t>
      </w:r>
      <w:r>
        <w:rPr>
          <w:color w:val="231F20"/>
          <w:spacing w:val="30"/>
          <w:sz w:val="26"/>
        </w:rPr>
        <w:t> </w:t>
      </w:r>
      <w:r>
        <w:rPr>
          <w:color w:val="231F20"/>
          <w:sz w:val="26"/>
        </w:rPr>
        <w:t>of</w:t>
      </w:r>
      <w:r>
        <w:rPr>
          <w:color w:val="231F20"/>
          <w:spacing w:val="30"/>
          <w:sz w:val="26"/>
        </w:rPr>
        <w:t> </w:t>
      </w:r>
      <w:r>
        <w:rPr>
          <w:color w:val="231F20"/>
          <w:sz w:val="26"/>
        </w:rPr>
        <w:t>those</w:t>
      </w:r>
      <w:r>
        <w:rPr>
          <w:color w:val="231F20"/>
          <w:spacing w:val="30"/>
          <w:sz w:val="26"/>
        </w:rPr>
        <w:t> </w:t>
      </w:r>
      <w:r>
        <w:rPr>
          <w:color w:val="231F20"/>
          <w:sz w:val="26"/>
        </w:rPr>
        <w:t>of</w:t>
      </w:r>
      <w:r>
        <w:rPr>
          <w:color w:val="231F20"/>
          <w:spacing w:val="31"/>
          <w:sz w:val="26"/>
        </w:rPr>
        <w:t> </w:t>
      </w:r>
      <w:r>
        <w:rPr>
          <w:color w:val="231F20"/>
          <w:sz w:val="26"/>
        </w:rPr>
        <w:t>different</w:t>
      </w:r>
      <w:r>
        <w:rPr>
          <w:color w:val="231F20"/>
          <w:spacing w:val="30"/>
          <w:sz w:val="26"/>
        </w:rPr>
        <w:t> </w:t>
      </w:r>
      <w:r>
        <w:rPr>
          <w:color w:val="231F20"/>
          <w:sz w:val="26"/>
        </w:rPr>
        <w:t>faiths</w:t>
      </w:r>
      <w:r>
        <w:rPr>
          <w:color w:val="231F20"/>
          <w:spacing w:val="30"/>
          <w:sz w:val="26"/>
        </w:rPr>
        <w:t> </w:t>
      </w:r>
      <w:r>
        <w:rPr>
          <w:color w:val="231F20"/>
          <w:sz w:val="26"/>
        </w:rPr>
        <w:t>and</w:t>
      </w:r>
      <w:r>
        <w:rPr>
          <w:color w:val="231F20"/>
          <w:spacing w:val="30"/>
          <w:sz w:val="26"/>
        </w:rPr>
        <w:t> </w:t>
      </w:r>
      <w:r>
        <w:rPr>
          <w:color w:val="231F20"/>
          <w:sz w:val="26"/>
        </w:rPr>
        <w:t>beliefs</w:t>
      </w:r>
    </w:p>
    <w:p>
      <w:pPr>
        <w:spacing w:after="0" w:line="240" w:lineRule="auto"/>
        <w:jc w:val="left"/>
        <w:rPr>
          <w:sz w:val="26"/>
        </w:rPr>
        <w:sectPr>
          <w:headerReference w:type="default" r:id="rId51"/>
          <w:footerReference w:type="default" r:id="rId52"/>
          <w:pgSz w:w="11910" w:h="16840"/>
          <w:pgMar w:header="2147" w:footer="1038" w:top="2440" w:bottom="1220" w:left="880" w:right="1680"/>
        </w:sectPr>
      </w:pPr>
    </w:p>
    <w:p>
      <w:pPr>
        <w:pStyle w:val="BodyText"/>
        <w:rPr>
          <w:sz w:val="20"/>
        </w:rPr>
      </w:pPr>
    </w:p>
    <w:p>
      <w:pPr>
        <w:pStyle w:val="BodyText"/>
        <w:spacing w:before="7"/>
        <w:rPr>
          <w:sz w:val="27"/>
        </w:rPr>
      </w:pPr>
    </w:p>
    <w:p>
      <w:pPr>
        <w:pStyle w:val="BodyText"/>
        <w:spacing w:line="285" w:lineRule="auto" w:before="100"/>
        <w:ind w:left="501" w:right="1607" w:hanging="36"/>
      </w:pPr>
      <w:r>
        <w:rPr>
          <w:color w:val="231F20"/>
        </w:rPr>
        <w:t>The Safe Space resource maps to the following articles from the United Nations Convention on the Rights of the Child.</w:t>
      </w:r>
    </w:p>
    <w:p>
      <w:pPr>
        <w:pStyle w:val="BodyText"/>
        <w:spacing w:before="9"/>
        <w:rPr>
          <w:sz w:val="30"/>
        </w:rPr>
      </w:pPr>
    </w:p>
    <w:p>
      <w:pPr>
        <w:pStyle w:val="BodyText"/>
        <w:ind w:left="506"/>
      </w:pPr>
      <w:r>
        <w:rPr>
          <w:color w:val="231F20"/>
        </w:rPr>
        <w:t>Pupils commit to:</w:t>
      </w:r>
    </w:p>
    <w:p>
      <w:pPr>
        <w:pStyle w:val="BodyText"/>
        <w:spacing w:before="5"/>
        <w:rPr>
          <w:sz w:val="25"/>
        </w:rPr>
      </w:pPr>
    </w:p>
    <w:p>
      <w:pPr>
        <w:pStyle w:val="ListParagraph"/>
        <w:numPr>
          <w:ilvl w:val="0"/>
          <w:numId w:val="47"/>
        </w:numPr>
        <w:tabs>
          <w:tab w:pos="506" w:val="left" w:leader="none"/>
          <w:tab w:pos="507" w:val="left" w:leader="none"/>
        </w:tabs>
        <w:spacing w:line="283" w:lineRule="auto" w:before="0" w:after="0"/>
        <w:ind w:left="508" w:right="2529" w:hanging="398"/>
        <w:jc w:val="left"/>
        <w:rPr>
          <w:i/>
          <w:sz w:val="26"/>
        </w:rPr>
      </w:pPr>
      <w:r>
        <w:rPr>
          <w:color w:val="231F20"/>
          <w:sz w:val="26"/>
        </w:rPr>
        <w:t>Being the best that </w:t>
      </w:r>
      <w:r>
        <w:rPr>
          <w:color w:val="231F20"/>
          <w:spacing w:val="-3"/>
          <w:sz w:val="26"/>
        </w:rPr>
        <w:t>they </w:t>
      </w:r>
      <w:r>
        <w:rPr>
          <w:color w:val="231F20"/>
          <w:sz w:val="26"/>
        </w:rPr>
        <w:t>can be. Listening in lessons and completing all work set </w:t>
      </w:r>
      <w:r>
        <w:rPr>
          <w:i/>
          <w:color w:val="231F20"/>
          <w:sz w:val="26"/>
        </w:rPr>
        <w:t>(Article</w:t>
      </w:r>
      <w:r>
        <w:rPr>
          <w:i/>
          <w:color w:val="231F20"/>
          <w:spacing w:val="35"/>
          <w:sz w:val="26"/>
        </w:rPr>
        <w:t> </w:t>
      </w:r>
      <w:r>
        <w:rPr>
          <w:i/>
          <w:color w:val="231F20"/>
          <w:spacing w:val="-4"/>
          <w:sz w:val="26"/>
        </w:rPr>
        <w:t>28)</w:t>
      </w:r>
    </w:p>
    <w:p>
      <w:pPr>
        <w:pStyle w:val="ListParagraph"/>
        <w:numPr>
          <w:ilvl w:val="0"/>
          <w:numId w:val="47"/>
        </w:numPr>
        <w:tabs>
          <w:tab w:pos="501" w:val="left" w:leader="none"/>
          <w:tab w:pos="502" w:val="left" w:leader="none"/>
        </w:tabs>
        <w:spacing w:line="240" w:lineRule="auto" w:before="242" w:after="0"/>
        <w:ind w:left="501" w:right="0" w:hanging="391"/>
        <w:jc w:val="left"/>
        <w:rPr>
          <w:i/>
          <w:sz w:val="26"/>
        </w:rPr>
      </w:pPr>
      <w:r>
        <w:rPr>
          <w:color w:val="231F20"/>
          <w:sz w:val="26"/>
        </w:rPr>
        <w:t>Using</w:t>
      </w:r>
      <w:r>
        <w:rPr>
          <w:color w:val="231F20"/>
          <w:spacing w:val="30"/>
          <w:sz w:val="26"/>
        </w:rPr>
        <w:t> </w:t>
      </w:r>
      <w:r>
        <w:rPr>
          <w:color w:val="231F20"/>
          <w:sz w:val="26"/>
        </w:rPr>
        <w:t>Pupil</w:t>
      </w:r>
      <w:r>
        <w:rPr>
          <w:color w:val="231F20"/>
          <w:spacing w:val="30"/>
          <w:sz w:val="26"/>
        </w:rPr>
        <w:t> </w:t>
      </w:r>
      <w:r>
        <w:rPr>
          <w:color w:val="231F20"/>
          <w:spacing w:val="-4"/>
          <w:sz w:val="26"/>
        </w:rPr>
        <w:t>Voice</w:t>
      </w:r>
      <w:r>
        <w:rPr>
          <w:color w:val="231F20"/>
          <w:spacing w:val="31"/>
          <w:sz w:val="26"/>
        </w:rPr>
        <w:t> </w:t>
      </w:r>
      <w:r>
        <w:rPr>
          <w:color w:val="231F20"/>
          <w:spacing w:val="-3"/>
          <w:sz w:val="26"/>
        </w:rPr>
        <w:t>to</w:t>
      </w:r>
      <w:r>
        <w:rPr>
          <w:color w:val="231F20"/>
          <w:spacing w:val="30"/>
          <w:sz w:val="26"/>
        </w:rPr>
        <w:t> </w:t>
      </w:r>
      <w:r>
        <w:rPr>
          <w:color w:val="231F20"/>
          <w:spacing w:val="-3"/>
          <w:sz w:val="26"/>
        </w:rPr>
        <w:t>improve</w:t>
      </w:r>
      <w:r>
        <w:rPr>
          <w:color w:val="231F20"/>
          <w:spacing w:val="31"/>
          <w:sz w:val="26"/>
        </w:rPr>
        <w:t> </w:t>
      </w:r>
      <w:r>
        <w:rPr>
          <w:color w:val="231F20"/>
          <w:sz w:val="26"/>
        </w:rPr>
        <w:t>their</w:t>
      </w:r>
      <w:r>
        <w:rPr>
          <w:color w:val="231F20"/>
          <w:spacing w:val="30"/>
          <w:sz w:val="26"/>
        </w:rPr>
        <w:t> </w:t>
      </w:r>
      <w:r>
        <w:rPr>
          <w:color w:val="231F20"/>
          <w:sz w:val="26"/>
        </w:rPr>
        <w:t>school</w:t>
      </w:r>
      <w:r>
        <w:rPr>
          <w:color w:val="231F20"/>
          <w:spacing w:val="31"/>
          <w:sz w:val="26"/>
        </w:rPr>
        <w:t> </w:t>
      </w:r>
      <w:r>
        <w:rPr>
          <w:color w:val="231F20"/>
          <w:spacing w:val="-3"/>
          <w:sz w:val="26"/>
        </w:rPr>
        <w:t>life</w:t>
      </w:r>
      <w:r>
        <w:rPr>
          <w:color w:val="231F20"/>
          <w:spacing w:val="31"/>
          <w:sz w:val="26"/>
        </w:rPr>
        <w:t> </w:t>
      </w:r>
      <w:r>
        <w:rPr>
          <w:i/>
          <w:color w:val="231F20"/>
          <w:sz w:val="26"/>
        </w:rPr>
        <w:t>(Article</w:t>
      </w:r>
      <w:r>
        <w:rPr>
          <w:i/>
          <w:color w:val="231F20"/>
          <w:spacing w:val="30"/>
          <w:sz w:val="26"/>
        </w:rPr>
        <w:t> </w:t>
      </w:r>
      <w:r>
        <w:rPr>
          <w:i/>
          <w:color w:val="231F20"/>
          <w:spacing w:val="-9"/>
          <w:sz w:val="26"/>
        </w:rPr>
        <w:t>12)</w:t>
      </w:r>
    </w:p>
    <w:p>
      <w:pPr>
        <w:pStyle w:val="BodyText"/>
        <w:rPr>
          <w:i/>
          <w:sz w:val="30"/>
        </w:rPr>
      </w:pPr>
    </w:p>
    <w:p>
      <w:pPr>
        <w:pStyle w:val="BodyText"/>
        <w:spacing w:before="1"/>
        <w:rPr>
          <w:i/>
        </w:rPr>
      </w:pPr>
    </w:p>
    <w:p>
      <w:pPr>
        <w:pStyle w:val="BodyText"/>
        <w:ind w:left="505"/>
      </w:pPr>
      <w:r>
        <w:rPr>
          <w:color w:val="231F20"/>
        </w:rPr>
        <w:t>Staff commit to:</w:t>
      </w:r>
    </w:p>
    <w:p>
      <w:pPr>
        <w:pStyle w:val="BodyText"/>
        <w:spacing w:before="5"/>
        <w:rPr>
          <w:sz w:val="25"/>
        </w:rPr>
      </w:pPr>
    </w:p>
    <w:p>
      <w:pPr>
        <w:pStyle w:val="ListParagraph"/>
        <w:numPr>
          <w:ilvl w:val="0"/>
          <w:numId w:val="47"/>
        </w:numPr>
        <w:tabs>
          <w:tab w:pos="504" w:val="left" w:leader="none"/>
          <w:tab w:pos="505" w:val="left" w:leader="none"/>
        </w:tabs>
        <w:spacing w:line="285" w:lineRule="auto" w:before="1" w:after="0"/>
        <w:ind w:left="510" w:right="4264" w:hanging="400"/>
        <w:jc w:val="left"/>
        <w:rPr>
          <w:sz w:val="26"/>
        </w:rPr>
      </w:pPr>
      <w:r>
        <w:rPr>
          <w:color w:val="231F20"/>
          <w:sz w:val="26"/>
        </w:rPr>
        <w:t>Giving every pupil the opportunity and respect </w:t>
      </w:r>
      <w:r>
        <w:rPr>
          <w:color w:val="231F20"/>
          <w:spacing w:val="-3"/>
          <w:sz w:val="26"/>
        </w:rPr>
        <w:t>to </w:t>
      </w:r>
      <w:r>
        <w:rPr>
          <w:color w:val="231F20"/>
          <w:sz w:val="26"/>
        </w:rPr>
        <w:t>voice their</w:t>
      </w:r>
      <w:r>
        <w:rPr>
          <w:color w:val="231F20"/>
          <w:spacing w:val="51"/>
          <w:sz w:val="26"/>
        </w:rPr>
        <w:t> </w:t>
      </w:r>
      <w:r>
        <w:rPr>
          <w:color w:val="231F20"/>
          <w:spacing w:val="-3"/>
          <w:sz w:val="26"/>
        </w:rPr>
        <w:t>views</w:t>
      </w:r>
    </w:p>
    <w:p>
      <w:pPr>
        <w:pStyle w:val="ListParagraph"/>
        <w:numPr>
          <w:ilvl w:val="0"/>
          <w:numId w:val="47"/>
        </w:numPr>
        <w:tabs>
          <w:tab w:pos="505" w:val="left" w:leader="none"/>
          <w:tab w:pos="506" w:val="left" w:leader="none"/>
        </w:tabs>
        <w:spacing w:line="240" w:lineRule="auto" w:before="237" w:after="0"/>
        <w:ind w:left="505" w:right="0" w:hanging="395"/>
        <w:jc w:val="left"/>
        <w:rPr>
          <w:i/>
          <w:sz w:val="26"/>
        </w:rPr>
      </w:pPr>
      <w:r>
        <w:rPr>
          <w:color w:val="231F20"/>
          <w:sz w:val="26"/>
        </w:rPr>
        <w:t>Making</w:t>
      </w:r>
      <w:r>
        <w:rPr>
          <w:color w:val="231F20"/>
          <w:spacing w:val="30"/>
          <w:sz w:val="26"/>
        </w:rPr>
        <w:t> </w:t>
      </w:r>
      <w:r>
        <w:rPr>
          <w:color w:val="231F20"/>
          <w:sz w:val="26"/>
        </w:rPr>
        <w:t>decisions</w:t>
      </w:r>
      <w:r>
        <w:rPr>
          <w:color w:val="231F20"/>
          <w:spacing w:val="30"/>
          <w:sz w:val="26"/>
        </w:rPr>
        <w:t> </w:t>
      </w:r>
      <w:r>
        <w:rPr>
          <w:color w:val="231F20"/>
          <w:sz w:val="26"/>
        </w:rPr>
        <w:t>with</w:t>
      </w:r>
      <w:r>
        <w:rPr>
          <w:color w:val="231F20"/>
          <w:spacing w:val="30"/>
          <w:sz w:val="26"/>
        </w:rPr>
        <w:t> </w:t>
      </w:r>
      <w:r>
        <w:rPr>
          <w:color w:val="231F20"/>
          <w:sz w:val="26"/>
        </w:rPr>
        <w:t>the</w:t>
      </w:r>
      <w:r>
        <w:rPr>
          <w:color w:val="231F20"/>
          <w:spacing w:val="30"/>
          <w:sz w:val="26"/>
        </w:rPr>
        <w:t> </w:t>
      </w:r>
      <w:r>
        <w:rPr>
          <w:color w:val="231F20"/>
          <w:spacing w:val="-3"/>
          <w:sz w:val="26"/>
        </w:rPr>
        <w:t>pupils’</w:t>
      </w:r>
      <w:r>
        <w:rPr>
          <w:color w:val="231F20"/>
          <w:spacing w:val="30"/>
          <w:sz w:val="26"/>
        </w:rPr>
        <w:t> </w:t>
      </w:r>
      <w:r>
        <w:rPr>
          <w:color w:val="231F20"/>
          <w:spacing w:val="-3"/>
          <w:sz w:val="26"/>
        </w:rPr>
        <w:t>views</w:t>
      </w:r>
      <w:r>
        <w:rPr>
          <w:color w:val="231F20"/>
          <w:spacing w:val="31"/>
          <w:sz w:val="26"/>
        </w:rPr>
        <w:t> </w:t>
      </w:r>
      <w:r>
        <w:rPr>
          <w:color w:val="231F20"/>
          <w:sz w:val="26"/>
        </w:rPr>
        <w:t>in</w:t>
      </w:r>
      <w:r>
        <w:rPr>
          <w:color w:val="231F20"/>
          <w:spacing w:val="30"/>
          <w:sz w:val="26"/>
        </w:rPr>
        <w:t> </w:t>
      </w:r>
      <w:r>
        <w:rPr>
          <w:color w:val="231F20"/>
          <w:sz w:val="26"/>
        </w:rPr>
        <w:t>mind</w:t>
      </w:r>
      <w:r>
        <w:rPr>
          <w:color w:val="231F20"/>
          <w:spacing w:val="31"/>
          <w:sz w:val="26"/>
        </w:rPr>
        <w:t> </w:t>
      </w:r>
      <w:r>
        <w:rPr>
          <w:i/>
          <w:color w:val="231F20"/>
          <w:sz w:val="26"/>
        </w:rPr>
        <w:t>(Article</w:t>
      </w:r>
      <w:r>
        <w:rPr>
          <w:i/>
          <w:color w:val="231F20"/>
          <w:spacing w:val="30"/>
          <w:sz w:val="26"/>
        </w:rPr>
        <w:t> </w:t>
      </w:r>
      <w:r>
        <w:rPr>
          <w:i/>
          <w:color w:val="231F20"/>
          <w:spacing w:val="-9"/>
          <w:sz w:val="26"/>
        </w:rPr>
        <w:t>12)</w:t>
      </w:r>
    </w:p>
    <w:p>
      <w:pPr>
        <w:pStyle w:val="BodyText"/>
        <w:rPr>
          <w:i/>
          <w:sz w:val="30"/>
        </w:rPr>
      </w:pPr>
    </w:p>
    <w:p>
      <w:pPr>
        <w:pStyle w:val="BodyText"/>
        <w:spacing w:before="1"/>
        <w:rPr>
          <w:i/>
        </w:rPr>
      </w:pPr>
    </w:p>
    <w:p>
      <w:pPr>
        <w:pStyle w:val="BodyText"/>
        <w:ind w:left="506"/>
      </w:pPr>
      <w:r>
        <w:rPr>
          <w:color w:val="231F20"/>
        </w:rPr>
        <w:t>Pupils and staff:</w:t>
      </w:r>
    </w:p>
    <w:p>
      <w:pPr>
        <w:pStyle w:val="BodyText"/>
        <w:spacing w:before="5"/>
        <w:rPr>
          <w:sz w:val="25"/>
        </w:rPr>
      </w:pPr>
    </w:p>
    <w:p>
      <w:pPr>
        <w:pStyle w:val="ListParagraph"/>
        <w:numPr>
          <w:ilvl w:val="0"/>
          <w:numId w:val="47"/>
        </w:numPr>
        <w:tabs>
          <w:tab w:pos="506" w:val="left" w:leader="none"/>
          <w:tab w:pos="507" w:val="left" w:leader="none"/>
        </w:tabs>
        <w:spacing w:line="240" w:lineRule="auto" w:before="0" w:after="0"/>
        <w:ind w:left="506" w:right="0" w:hanging="396"/>
        <w:jc w:val="left"/>
        <w:rPr>
          <w:sz w:val="26"/>
        </w:rPr>
      </w:pPr>
      <w:r>
        <w:rPr>
          <w:color w:val="231F20"/>
          <w:sz w:val="26"/>
        </w:rPr>
        <w:t>Not</w:t>
      </w:r>
      <w:r>
        <w:rPr>
          <w:color w:val="231F20"/>
          <w:spacing w:val="29"/>
          <w:sz w:val="26"/>
        </w:rPr>
        <w:t> </w:t>
      </w:r>
      <w:r>
        <w:rPr>
          <w:color w:val="231F20"/>
          <w:sz w:val="26"/>
        </w:rPr>
        <w:t>saying</w:t>
      </w:r>
      <w:r>
        <w:rPr>
          <w:color w:val="231F20"/>
          <w:spacing w:val="30"/>
          <w:sz w:val="26"/>
        </w:rPr>
        <w:t> </w:t>
      </w:r>
      <w:r>
        <w:rPr>
          <w:color w:val="231F20"/>
          <w:sz w:val="26"/>
        </w:rPr>
        <w:t>what</w:t>
      </w:r>
      <w:r>
        <w:rPr>
          <w:color w:val="231F20"/>
          <w:spacing w:val="30"/>
          <w:sz w:val="26"/>
        </w:rPr>
        <w:t> </w:t>
      </w:r>
      <w:r>
        <w:rPr>
          <w:color w:val="231F20"/>
          <w:spacing w:val="-3"/>
          <w:sz w:val="26"/>
        </w:rPr>
        <w:t>we</w:t>
      </w:r>
      <w:r>
        <w:rPr>
          <w:color w:val="231F20"/>
          <w:spacing w:val="30"/>
          <w:sz w:val="26"/>
        </w:rPr>
        <w:t> </w:t>
      </w:r>
      <w:r>
        <w:rPr>
          <w:color w:val="231F20"/>
          <w:sz w:val="26"/>
        </w:rPr>
        <w:t>think</w:t>
      </w:r>
      <w:r>
        <w:rPr>
          <w:color w:val="231F20"/>
          <w:spacing w:val="30"/>
          <w:sz w:val="26"/>
        </w:rPr>
        <w:t> </w:t>
      </w:r>
      <w:r>
        <w:rPr>
          <w:color w:val="231F20"/>
          <w:sz w:val="26"/>
        </w:rPr>
        <w:t>if</w:t>
      </w:r>
      <w:r>
        <w:rPr>
          <w:color w:val="231F20"/>
          <w:spacing w:val="30"/>
          <w:sz w:val="26"/>
        </w:rPr>
        <w:t> </w:t>
      </w:r>
      <w:r>
        <w:rPr>
          <w:color w:val="231F20"/>
          <w:sz w:val="26"/>
        </w:rPr>
        <w:t>it</w:t>
      </w:r>
      <w:r>
        <w:rPr>
          <w:color w:val="231F20"/>
          <w:spacing w:val="30"/>
          <w:sz w:val="26"/>
        </w:rPr>
        <w:t> </w:t>
      </w:r>
      <w:r>
        <w:rPr>
          <w:color w:val="231F20"/>
          <w:sz w:val="26"/>
        </w:rPr>
        <w:t>is</w:t>
      </w:r>
      <w:r>
        <w:rPr>
          <w:color w:val="231F20"/>
          <w:spacing w:val="30"/>
          <w:sz w:val="26"/>
        </w:rPr>
        <w:t> </w:t>
      </w:r>
      <w:r>
        <w:rPr>
          <w:color w:val="231F20"/>
          <w:sz w:val="26"/>
        </w:rPr>
        <w:t>hurtful</w:t>
      </w:r>
      <w:r>
        <w:rPr>
          <w:color w:val="231F20"/>
          <w:spacing w:val="29"/>
          <w:sz w:val="26"/>
        </w:rPr>
        <w:t> </w:t>
      </w:r>
      <w:r>
        <w:rPr>
          <w:color w:val="231F20"/>
          <w:sz w:val="26"/>
        </w:rPr>
        <w:t>or</w:t>
      </w:r>
      <w:r>
        <w:rPr>
          <w:color w:val="231F20"/>
          <w:spacing w:val="30"/>
          <w:sz w:val="26"/>
        </w:rPr>
        <w:t> </w:t>
      </w:r>
      <w:r>
        <w:rPr>
          <w:color w:val="231F20"/>
          <w:sz w:val="26"/>
        </w:rPr>
        <w:t>offensive</w:t>
      </w:r>
    </w:p>
    <w:p>
      <w:pPr>
        <w:pStyle w:val="BodyText"/>
        <w:spacing w:before="5"/>
        <w:rPr>
          <w:sz w:val="25"/>
        </w:rPr>
      </w:pPr>
    </w:p>
    <w:p>
      <w:pPr>
        <w:pStyle w:val="ListParagraph"/>
        <w:numPr>
          <w:ilvl w:val="0"/>
          <w:numId w:val="47"/>
        </w:numPr>
        <w:tabs>
          <w:tab w:pos="506" w:val="left" w:leader="none"/>
          <w:tab w:pos="507" w:val="left" w:leader="none"/>
        </w:tabs>
        <w:spacing w:line="283" w:lineRule="auto" w:before="1" w:after="0"/>
        <w:ind w:left="510" w:right="3978" w:hanging="399"/>
        <w:jc w:val="left"/>
        <w:rPr>
          <w:i/>
          <w:sz w:val="26"/>
        </w:rPr>
      </w:pPr>
      <w:r>
        <w:rPr>
          <w:color w:val="231F20"/>
          <w:sz w:val="26"/>
        </w:rPr>
        <w:t>Listening </w:t>
      </w:r>
      <w:r>
        <w:rPr>
          <w:color w:val="231F20"/>
          <w:spacing w:val="-3"/>
          <w:sz w:val="26"/>
        </w:rPr>
        <w:t>to </w:t>
      </w:r>
      <w:r>
        <w:rPr>
          <w:color w:val="231F20"/>
          <w:sz w:val="26"/>
        </w:rPr>
        <w:t>and considering what others </w:t>
      </w:r>
      <w:r>
        <w:rPr>
          <w:color w:val="231F20"/>
          <w:spacing w:val="-4"/>
          <w:sz w:val="26"/>
        </w:rPr>
        <w:t>have </w:t>
      </w:r>
      <w:r>
        <w:rPr>
          <w:color w:val="231F20"/>
          <w:spacing w:val="-3"/>
          <w:sz w:val="26"/>
        </w:rPr>
        <w:t>to </w:t>
      </w:r>
      <w:r>
        <w:rPr>
          <w:color w:val="231F20"/>
          <w:sz w:val="26"/>
        </w:rPr>
        <w:t>say </w:t>
      </w:r>
      <w:r>
        <w:rPr>
          <w:i/>
          <w:color w:val="231F20"/>
          <w:sz w:val="26"/>
        </w:rPr>
        <w:t>(Article</w:t>
      </w:r>
      <w:r>
        <w:rPr>
          <w:i/>
          <w:color w:val="231F20"/>
          <w:spacing w:val="-7"/>
          <w:sz w:val="26"/>
        </w:rPr>
        <w:t> </w:t>
      </w:r>
      <w:r>
        <w:rPr>
          <w:i/>
          <w:color w:val="231F20"/>
          <w:spacing w:val="-9"/>
          <w:sz w:val="26"/>
        </w:rPr>
        <w:t>12)</w:t>
      </w:r>
    </w:p>
    <w:p>
      <w:pPr>
        <w:pStyle w:val="ListParagraph"/>
        <w:numPr>
          <w:ilvl w:val="0"/>
          <w:numId w:val="47"/>
        </w:numPr>
        <w:tabs>
          <w:tab w:pos="506" w:val="left" w:leader="none"/>
          <w:tab w:pos="507" w:val="left" w:leader="none"/>
        </w:tabs>
        <w:spacing w:line="240" w:lineRule="auto" w:before="243" w:after="0"/>
        <w:ind w:left="506" w:right="0" w:hanging="396"/>
        <w:jc w:val="left"/>
        <w:rPr>
          <w:sz w:val="26"/>
        </w:rPr>
      </w:pPr>
      <w:r>
        <w:rPr>
          <w:color w:val="231F20"/>
          <w:sz w:val="26"/>
        </w:rPr>
        <w:t>Being</w:t>
      </w:r>
      <w:r>
        <w:rPr>
          <w:color w:val="231F20"/>
          <w:spacing w:val="29"/>
          <w:sz w:val="26"/>
        </w:rPr>
        <w:t> </w:t>
      </w:r>
      <w:r>
        <w:rPr>
          <w:color w:val="231F20"/>
          <w:sz w:val="26"/>
        </w:rPr>
        <w:t>responsible</w:t>
      </w:r>
      <w:r>
        <w:rPr>
          <w:color w:val="231F20"/>
          <w:spacing w:val="30"/>
          <w:sz w:val="26"/>
        </w:rPr>
        <w:t> </w:t>
      </w:r>
      <w:r>
        <w:rPr>
          <w:color w:val="231F20"/>
          <w:sz w:val="26"/>
        </w:rPr>
        <w:t>for</w:t>
      </w:r>
      <w:r>
        <w:rPr>
          <w:color w:val="231F20"/>
          <w:spacing w:val="30"/>
          <w:sz w:val="26"/>
        </w:rPr>
        <w:t> </w:t>
      </w:r>
      <w:r>
        <w:rPr>
          <w:color w:val="231F20"/>
          <w:sz w:val="26"/>
        </w:rPr>
        <w:t>looking</w:t>
      </w:r>
      <w:r>
        <w:rPr>
          <w:color w:val="231F20"/>
          <w:spacing w:val="30"/>
          <w:sz w:val="26"/>
        </w:rPr>
        <w:t> </w:t>
      </w:r>
      <w:r>
        <w:rPr>
          <w:color w:val="231F20"/>
          <w:sz w:val="26"/>
        </w:rPr>
        <w:t>after</w:t>
      </w:r>
      <w:r>
        <w:rPr>
          <w:color w:val="231F20"/>
          <w:spacing w:val="30"/>
          <w:sz w:val="26"/>
        </w:rPr>
        <w:t> </w:t>
      </w:r>
      <w:r>
        <w:rPr>
          <w:color w:val="231F20"/>
          <w:sz w:val="26"/>
        </w:rPr>
        <w:t>one</w:t>
      </w:r>
      <w:r>
        <w:rPr>
          <w:color w:val="231F20"/>
          <w:spacing w:val="29"/>
          <w:sz w:val="26"/>
        </w:rPr>
        <w:t> </w:t>
      </w:r>
      <w:r>
        <w:rPr>
          <w:color w:val="231F20"/>
          <w:sz w:val="26"/>
        </w:rPr>
        <w:t>another</w:t>
      </w:r>
    </w:p>
    <w:p>
      <w:pPr>
        <w:pStyle w:val="BodyText"/>
        <w:spacing w:before="3"/>
        <w:rPr>
          <w:sz w:val="25"/>
        </w:rPr>
      </w:pPr>
    </w:p>
    <w:p>
      <w:pPr>
        <w:pStyle w:val="ListParagraph"/>
        <w:numPr>
          <w:ilvl w:val="0"/>
          <w:numId w:val="47"/>
        </w:numPr>
        <w:tabs>
          <w:tab w:pos="506" w:val="left" w:leader="none"/>
          <w:tab w:pos="507" w:val="left" w:leader="none"/>
        </w:tabs>
        <w:spacing w:line="240" w:lineRule="auto" w:before="1" w:after="0"/>
        <w:ind w:left="506" w:right="0" w:hanging="396"/>
        <w:jc w:val="left"/>
        <w:rPr>
          <w:i/>
          <w:sz w:val="26"/>
        </w:rPr>
      </w:pPr>
      <w:r>
        <w:rPr>
          <w:color w:val="231F20"/>
          <w:spacing w:val="-3"/>
          <w:sz w:val="26"/>
        </w:rPr>
        <w:t>Following </w:t>
      </w:r>
      <w:r>
        <w:rPr>
          <w:color w:val="231F20"/>
          <w:sz w:val="26"/>
        </w:rPr>
        <w:t>the school rules </w:t>
      </w:r>
      <w:r>
        <w:rPr>
          <w:i/>
          <w:color w:val="231F20"/>
          <w:sz w:val="26"/>
        </w:rPr>
        <w:t>(Article</w:t>
      </w:r>
      <w:r>
        <w:rPr>
          <w:i/>
          <w:color w:val="231F20"/>
          <w:spacing w:val="15"/>
          <w:sz w:val="26"/>
        </w:rPr>
        <w:t> </w:t>
      </w:r>
      <w:r>
        <w:rPr>
          <w:i/>
          <w:color w:val="231F20"/>
          <w:spacing w:val="-7"/>
          <w:sz w:val="26"/>
        </w:rPr>
        <w:t>19)</w:t>
      </w:r>
    </w:p>
    <w:p>
      <w:pPr>
        <w:pStyle w:val="BodyText"/>
        <w:spacing w:before="4"/>
        <w:rPr>
          <w:i/>
          <w:sz w:val="25"/>
        </w:rPr>
      </w:pPr>
    </w:p>
    <w:p>
      <w:pPr>
        <w:pStyle w:val="ListParagraph"/>
        <w:numPr>
          <w:ilvl w:val="0"/>
          <w:numId w:val="47"/>
        </w:numPr>
        <w:tabs>
          <w:tab w:pos="465" w:val="left" w:leader="none"/>
          <w:tab w:pos="466" w:val="left" w:leader="none"/>
        </w:tabs>
        <w:spacing w:line="283" w:lineRule="auto" w:before="0" w:after="0"/>
        <w:ind w:left="510" w:right="2963" w:hanging="400"/>
        <w:jc w:val="left"/>
        <w:rPr>
          <w:i/>
          <w:sz w:val="26"/>
        </w:rPr>
      </w:pPr>
      <w:r>
        <w:rPr>
          <w:color w:val="231F20"/>
          <w:spacing w:val="-4"/>
          <w:sz w:val="26"/>
        </w:rPr>
        <w:t>Treating </w:t>
      </w:r>
      <w:r>
        <w:rPr>
          <w:color w:val="231F20"/>
          <w:sz w:val="26"/>
        </w:rPr>
        <w:t>everyone </w:t>
      </w:r>
      <w:r>
        <w:rPr>
          <w:color w:val="231F20"/>
          <w:spacing w:val="-4"/>
          <w:sz w:val="26"/>
        </w:rPr>
        <w:t>equally, </w:t>
      </w:r>
      <w:r>
        <w:rPr>
          <w:color w:val="231F20"/>
          <w:sz w:val="26"/>
        </w:rPr>
        <w:t>no matter their religion, race or gender </w:t>
      </w:r>
      <w:r>
        <w:rPr>
          <w:i/>
          <w:color w:val="231F20"/>
          <w:sz w:val="26"/>
        </w:rPr>
        <w:t>(Article</w:t>
      </w:r>
      <w:r>
        <w:rPr>
          <w:i/>
          <w:color w:val="231F20"/>
          <w:spacing w:val="51"/>
          <w:sz w:val="26"/>
        </w:rPr>
        <w:t> </w:t>
      </w:r>
      <w:r>
        <w:rPr>
          <w:i/>
          <w:color w:val="231F20"/>
          <w:spacing w:val="-5"/>
          <w:sz w:val="26"/>
        </w:rPr>
        <w:t>3)</w:t>
      </w:r>
    </w:p>
    <w:p>
      <w:pPr>
        <w:spacing w:after="0" w:line="283" w:lineRule="auto"/>
        <w:jc w:val="left"/>
        <w:rPr>
          <w:sz w:val="26"/>
        </w:rPr>
        <w:sectPr>
          <w:headerReference w:type="default" r:id="rId53"/>
          <w:footerReference w:type="default" r:id="rId54"/>
          <w:pgSz w:w="11910" w:h="16840"/>
          <w:pgMar w:header="2147" w:footer="1038" w:top="2440" w:bottom="1220" w:left="880" w:right="1680"/>
        </w:sectPr>
      </w:pPr>
    </w:p>
    <w:p>
      <w:pPr>
        <w:pStyle w:val="BodyText"/>
        <w:rPr>
          <w:i/>
          <w:sz w:val="20"/>
        </w:rPr>
      </w:pPr>
    </w:p>
    <w:p>
      <w:pPr>
        <w:pStyle w:val="BodyText"/>
        <w:spacing w:before="9"/>
        <w:rPr>
          <w:i/>
          <w:sz w:val="18"/>
        </w:rPr>
      </w:pPr>
    </w:p>
    <w:p>
      <w:pPr>
        <w:pStyle w:val="BodyText"/>
        <w:spacing w:line="285" w:lineRule="auto" w:before="100"/>
        <w:ind w:left="148" w:right="2038" w:hanging="12"/>
        <w:jc w:val="both"/>
      </w:pPr>
      <w:r>
        <w:rPr>
          <w:color w:val="231F20"/>
        </w:rPr>
        <w:t>We are excited you are using this package with your school and students and would welcome your feedback, as we are constantly evaluating and improving these resources.</w:t>
      </w:r>
    </w:p>
    <w:p>
      <w:pPr>
        <w:pStyle w:val="BodyText"/>
        <w:spacing w:before="2"/>
        <w:rPr>
          <w:sz w:val="30"/>
        </w:rPr>
      </w:pPr>
    </w:p>
    <w:p>
      <w:pPr>
        <w:pStyle w:val="Heading1"/>
        <w:jc w:val="both"/>
      </w:pPr>
      <w:r>
        <w:rPr>
          <w:color w:val="231F20"/>
        </w:rPr>
        <w:t>Sarah Koster</w:t>
      </w:r>
    </w:p>
    <w:p>
      <w:pPr>
        <w:pStyle w:val="BodyText"/>
        <w:spacing w:line="568" w:lineRule="auto" w:before="56"/>
        <w:ind w:left="150" w:right="2036" w:hanging="4"/>
      </w:pPr>
      <w:r>
        <w:rPr>
          <w:color w:val="231F20"/>
        </w:rPr>
        <w:t>Education and Learning coordinator </w:t>
      </w:r>
      <w:hyperlink r:id="rId57">
        <w:r>
          <w:rPr>
            <w:color w:val="0F9FB5"/>
          </w:rPr>
          <w:t>sarah@faithbeliefforum.org</w:t>
        </w:r>
      </w:hyperlink>
    </w:p>
    <w:sectPr>
      <w:headerReference w:type="default" r:id="rId55"/>
      <w:footerReference w:type="default" r:id="rId56"/>
      <w:pgSz w:w="11910" w:h="16840"/>
      <w:pgMar w:header="0" w:footer="1038" w:top="1580" w:bottom="1220" w:left="8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elveticaNeueLT Std Cn">
    <w:altName w:val="HelveticaNeueLT Std Cn"/>
    <w:charset w:val="0"/>
    <w:family w:val="swiss"/>
    <w:pitch w:val="variable"/>
  </w:font>
  <w:font w:name="HelveticaNeueLT Std">
    <w:altName w:val="HelveticaNeueLT Std"/>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252014pt;margin-top:780.001221pt;width:36pt;height:36pt;mso-position-horizontal-relative:page;mso-position-vertical-relative:page;z-index:-16605696"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w10:wrap type="none"/>
        </v:shape>
      </w:pict>
    </w:r>
    <w:r>
      <w:rPr/>
      <w:pict>
        <v:shape style="position:absolute;margin-left:535.802124pt;margin-top:789.526123pt;width:17.9pt;height:16.9pt;mso-position-horizontal-relative:page;mso-position-vertical-relative:page;z-index:-16605184"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5"/>
                    <w:sz w:val="20"/>
                  </w:rPr>
                  <w:t> </w:t>
                </w:r>
                <w:r>
                  <w:rPr/>
                  <w:fldChar w:fldCharType="begin"/>
                </w:r>
                <w:r>
                  <w:rPr>
                    <w:rFonts w:ascii="HelveticaNeueLT Std Cn"/>
                    <w:color w:val="40243B"/>
                    <w:sz w:val="26"/>
                  </w:rPr>
                  <w:instrText> PAGE </w:instrText>
                </w:r>
                <w:r>
                  <w:rPr/>
                  <w:fldChar w:fldCharType="separate"/>
                </w:r>
                <w:r>
                  <w:rPr/>
                  <w:t>2</w:t>
                </w:r>
                <w:r>
                  <w:rPr/>
                  <w:fldChar w:fldCharType="end"/>
                </w:r>
              </w:p>
            </w:txbxContent>
          </v:textbox>
          <w10:wrap type="none"/>
        </v:shape>
      </w:pict>
    </w:r>
    <w:r>
      <w:rPr/>
      <w:pict>
        <v:shape style="position:absolute;margin-left:50.023602pt;margin-top:792.051941pt;width:111.55pt;height:14.05pt;mso-position-horizontal-relative:page;mso-position-vertical-relative:page;z-index:-16604672"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23602pt;margin-top:541.279419pt;width:111.55pt;height:14.05pt;mso-position-horizontal-relative:page;mso-position-vertical-relative:page;z-index:-16592384"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23602pt;margin-top:541.279419pt;width:111.55pt;height:14.05pt;mso-position-horizontal-relative:page;mso-position-vertical-relative:page;z-index:-16590336"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23602pt;margin-top:541.279419pt;width:111.55pt;height:14.05pt;mso-position-horizontal-relative:page;mso-position-vertical-relative:page;z-index:-16588288"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252014pt;margin-top:780.001221pt;width:36pt;height:36pt;mso-position-horizontal-relative:page;mso-position-vertical-relative:page;z-index:-16587264"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w10:wrap type="none"/>
        </v:shape>
      </w:pict>
    </w:r>
    <w:r>
      <w:rPr/>
      <w:pict>
        <v:shape style="position:absolute;margin-left:532.599487pt;margin-top:789.526123pt;width:24.5pt;height:16.9pt;mso-position-horizontal-relative:page;mso-position-vertical-relative:page;z-index:-16586752"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4"/>
                    <w:sz w:val="20"/>
                  </w:rPr>
                  <w:t> </w:t>
                </w:r>
                <w:r>
                  <w:rPr/>
                  <w:fldChar w:fldCharType="begin"/>
                </w:r>
                <w:r>
                  <w:rPr>
                    <w:rFonts w:ascii="HelveticaNeueLT Std Cn"/>
                    <w:color w:val="40243B"/>
                    <w:sz w:val="26"/>
                  </w:rPr>
                  <w:instrText> PAGE </w:instrText>
                </w:r>
                <w:r>
                  <w:rPr/>
                  <w:fldChar w:fldCharType="separate"/>
                </w:r>
                <w:r>
                  <w:rPr/>
                  <w:t>40</w:t>
                </w:r>
                <w:r>
                  <w:rPr/>
                  <w:fldChar w:fldCharType="end"/>
                </w:r>
              </w:p>
            </w:txbxContent>
          </v:textbox>
          <w10:wrap type="none"/>
        </v:shape>
      </w:pict>
    </w:r>
    <w:r>
      <w:rPr/>
      <w:pict>
        <v:shape style="position:absolute;margin-left:50.023602pt;margin-top:792.051941pt;width:111.55pt;height:14.05pt;mso-position-horizontal-relative:page;mso-position-vertical-relative:page;z-index:-16586240"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252014pt;margin-top:780.001221pt;width:36pt;height:36pt;mso-position-horizontal-relative:page;mso-position-vertical-relative:page;z-index:-16584704"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w10:wrap type="none"/>
        </v:shape>
      </w:pict>
    </w:r>
    <w:r>
      <w:rPr/>
      <w:pict>
        <v:shape style="position:absolute;margin-left:532.951172pt;margin-top:789.526123pt;width:23.1pt;height:16.9pt;mso-position-horizontal-relative:page;mso-position-vertical-relative:page;z-index:-16584192"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8"/>
                    <w:sz w:val="20"/>
                  </w:rPr>
                  <w:t> </w:t>
                </w:r>
                <w:r>
                  <w:rPr/>
                  <w:fldChar w:fldCharType="begin"/>
                </w:r>
                <w:r>
                  <w:rPr>
                    <w:rFonts w:ascii="HelveticaNeueLT Std Cn"/>
                    <w:color w:val="40243B"/>
                    <w:sz w:val="26"/>
                  </w:rPr>
                  <w:instrText> PAGE </w:instrText>
                </w:r>
                <w:r>
                  <w:rPr/>
                  <w:fldChar w:fldCharType="separate"/>
                </w:r>
                <w:r>
                  <w:rPr/>
                  <w:t>41</w:t>
                </w:r>
                <w:r>
                  <w:rPr/>
                  <w:fldChar w:fldCharType="end"/>
                </w:r>
              </w:p>
            </w:txbxContent>
          </v:textbox>
          <w10:wrap type="none"/>
        </v:shape>
      </w:pict>
    </w:r>
    <w:r>
      <w:rPr/>
      <w:pict>
        <v:shape style="position:absolute;margin-left:50.023602pt;margin-top:792.051941pt;width:111.55pt;height:14.05pt;mso-position-horizontal-relative:page;mso-position-vertical-relative:page;z-index:-16583680"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252014pt;margin-top:780.001221pt;width:36pt;height:36pt;mso-position-horizontal-relative:page;mso-position-vertical-relative:page;z-index:-16582656"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w10:wrap type="none"/>
        </v:shape>
      </w:pict>
    </w:r>
    <w:r>
      <w:rPr/>
      <w:pict>
        <v:shape style="position:absolute;margin-left:532.739319pt;margin-top:789.526123pt;width:23.95pt;height:16.9pt;mso-position-horizontal-relative:page;mso-position-vertical-relative:page;z-index:-16582144"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5"/>
                    <w:sz w:val="20"/>
                  </w:rPr>
                  <w:t> </w:t>
                </w:r>
                <w:r>
                  <w:rPr/>
                  <w:fldChar w:fldCharType="begin"/>
                </w:r>
                <w:r>
                  <w:rPr>
                    <w:rFonts w:ascii="HelveticaNeueLT Std Cn"/>
                    <w:color w:val="40243B"/>
                    <w:sz w:val="26"/>
                  </w:rPr>
                  <w:instrText> PAGE </w:instrText>
                </w:r>
                <w:r>
                  <w:rPr/>
                  <w:fldChar w:fldCharType="separate"/>
                </w:r>
                <w:r>
                  <w:rPr/>
                  <w:t>42</w:t>
                </w:r>
                <w:r>
                  <w:rPr/>
                  <w:fldChar w:fldCharType="end"/>
                </w:r>
              </w:p>
            </w:txbxContent>
          </v:textbox>
          <w10:wrap type="none"/>
        </v:shape>
      </w:pict>
    </w:r>
    <w:r>
      <w:rPr/>
      <w:pict>
        <v:shape style="position:absolute;margin-left:50.023602pt;margin-top:792.051941pt;width:111.55pt;height:14.05pt;mso-position-horizontal-relative:page;mso-position-vertical-relative:page;z-index:-16581632"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252014pt;margin-top:780.001221pt;width:36pt;height:36pt;mso-position-horizontal-relative:page;mso-position-vertical-relative:page;z-index:-16580608"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w10:wrap type="none"/>
        </v:shape>
      </w:pict>
    </w:r>
    <w:r>
      <w:rPr/>
      <w:pict>
        <v:shape style="position:absolute;margin-left:532.596313pt;margin-top:789.526123pt;width:24.5pt;height:16.9pt;mso-position-horizontal-relative:page;mso-position-vertical-relative:page;z-index:-16580096"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4"/>
                    <w:sz w:val="20"/>
                  </w:rPr>
                  <w:t> </w:t>
                </w:r>
                <w:r>
                  <w:rPr/>
                  <w:fldChar w:fldCharType="begin"/>
                </w:r>
                <w:r>
                  <w:rPr>
                    <w:rFonts w:ascii="HelveticaNeueLT Std Cn"/>
                    <w:color w:val="40243B"/>
                    <w:sz w:val="26"/>
                  </w:rPr>
                  <w:instrText> PAGE </w:instrText>
                </w:r>
                <w:r>
                  <w:rPr/>
                  <w:fldChar w:fldCharType="separate"/>
                </w:r>
                <w:r>
                  <w:rPr/>
                  <w:t>43</w:t>
                </w:r>
                <w:r>
                  <w:rPr/>
                  <w:fldChar w:fldCharType="end"/>
                </w:r>
              </w:p>
            </w:txbxContent>
          </v:textbox>
          <w10:wrap type="none"/>
        </v:shape>
      </w:pict>
    </w:r>
    <w:r>
      <w:rPr/>
      <w:pict>
        <v:shape style="position:absolute;margin-left:50.023602pt;margin-top:792.051941pt;width:111.55pt;height:14.05pt;mso-position-horizontal-relative:page;mso-position-vertical-relative:page;z-index:-16579584"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252014pt;margin-top:780.001221pt;width:36pt;height:36pt;mso-position-horizontal-relative:page;mso-position-vertical-relative:page;z-index:-1657856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w10:wrap type="none"/>
        </v:shape>
      </w:pict>
    </w:r>
    <w:r>
      <w:rPr/>
      <w:pict>
        <v:shape style="position:absolute;margin-left:532.567017pt;margin-top:789.526123pt;width:24.65pt;height:16.9pt;mso-position-horizontal-relative:page;mso-position-vertical-relative:page;z-index:-16578048" type="#_x0000_t202" filled="false" stroked="false">
          <v:textbox inset="0,0,0,0">
            <w:txbxContent>
              <w:p>
                <w:pPr>
                  <w:spacing w:before="20"/>
                  <w:ind w:left="20" w:right="0" w:firstLine="0"/>
                  <w:jc w:val="left"/>
                  <w:rPr>
                    <w:rFonts w:ascii="HelveticaNeueLT Std Cn"/>
                    <w:sz w:val="26"/>
                  </w:rPr>
                </w:pPr>
                <w:r>
                  <w:rPr>
                    <w:rFonts w:ascii="Arial"/>
                    <w:color w:val="40243B"/>
                    <w:sz w:val="20"/>
                  </w:rPr>
                  <w:t>p. </w:t>
                </w:r>
                <w:r>
                  <w:rPr/>
                  <w:fldChar w:fldCharType="begin"/>
                </w:r>
                <w:r>
                  <w:rPr>
                    <w:rFonts w:ascii="HelveticaNeueLT Std Cn"/>
                    <w:color w:val="40243B"/>
                    <w:sz w:val="26"/>
                  </w:rPr>
                  <w:instrText> PAGE </w:instrText>
                </w:r>
                <w:r>
                  <w:rPr/>
                  <w:fldChar w:fldCharType="separate"/>
                </w:r>
                <w:r>
                  <w:rPr/>
                  <w:t>44</w:t>
                </w:r>
                <w:r>
                  <w:rPr/>
                  <w:fldChar w:fldCharType="end"/>
                </w:r>
              </w:p>
            </w:txbxContent>
          </v:textbox>
          <w10:wrap type="none"/>
        </v:shape>
      </w:pict>
    </w:r>
    <w:r>
      <w:rPr/>
      <w:pict>
        <v:shape style="position:absolute;margin-left:50.023602pt;margin-top:792.051941pt;width:111.55pt;height:14.05pt;mso-position-horizontal-relative:page;mso-position-vertical-relative:page;z-index:-16577536"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252014pt;margin-top:780.001221pt;width:36pt;height:36pt;mso-position-horizontal-relative:page;mso-position-vertical-relative:page;z-index:-16603648"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w10:wrap type="none"/>
        </v:shape>
      </w:pict>
    </w:r>
    <w:r>
      <w:rPr/>
      <w:pict>
        <v:shape style="position:absolute;margin-left:533.00708pt;margin-top:789.526123pt;width:22.85pt;height:16.9pt;mso-position-horizontal-relative:page;mso-position-vertical-relative:page;z-index:-16603136"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9"/>
                    <w:sz w:val="20"/>
                  </w:rPr>
                  <w:t> </w:t>
                </w:r>
                <w:r>
                  <w:rPr/>
                  <w:fldChar w:fldCharType="begin"/>
                </w:r>
                <w:r>
                  <w:rPr>
                    <w:rFonts w:ascii="HelveticaNeueLT Std Cn"/>
                    <w:color w:val="40243B"/>
                    <w:sz w:val="26"/>
                  </w:rPr>
                  <w:instrText> PAGE </w:instrText>
                </w:r>
                <w:r>
                  <w:rPr/>
                  <w:fldChar w:fldCharType="separate"/>
                </w:r>
                <w:r>
                  <w:rPr/>
                  <w:t>10</w:t>
                </w:r>
                <w:r>
                  <w:rPr/>
                  <w:fldChar w:fldCharType="end"/>
                </w:r>
              </w:p>
            </w:txbxContent>
          </v:textbox>
          <w10:wrap type="none"/>
        </v:shape>
      </w:pict>
    </w:r>
    <w:r>
      <w:rPr/>
      <w:pict>
        <v:shape style="position:absolute;margin-left:50.023602pt;margin-top:792.051941pt;width:111.55pt;height:14.05pt;mso-position-horizontal-relative:page;mso-position-vertical-relative:page;z-index:-16602624"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252014pt;margin-top:780.001221pt;width:36pt;height:36pt;mso-position-horizontal-relative:page;mso-position-vertical-relative:page;z-index:-16577024"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w10:wrap type="none"/>
        </v:shape>
      </w:pict>
    </w:r>
    <w:r>
      <w:rPr/>
      <w:pict>
        <v:shape style="position:absolute;margin-left:532.599487pt;margin-top:789.526123pt;width:24.5pt;height:16.9pt;mso-position-horizontal-relative:page;mso-position-vertical-relative:page;z-index:-16576512"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4"/>
                    <w:sz w:val="20"/>
                  </w:rPr>
                  <w:t> </w:t>
                </w:r>
                <w:r>
                  <w:rPr/>
                  <w:fldChar w:fldCharType="begin"/>
                </w:r>
                <w:r>
                  <w:rPr>
                    <w:rFonts w:ascii="HelveticaNeueLT Std Cn"/>
                    <w:color w:val="40243B"/>
                    <w:sz w:val="26"/>
                  </w:rPr>
                  <w:instrText> PAGE </w:instrText>
                </w:r>
                <w:r>
                  <w:rPr/>
                  <w:fldChar w:fldCharType="separate"/>
                </w:r>
                <w:r>
                  <w:rPr/>
                  <w:t>45</w:t>
                </w:r>
                <w:r>
                  <w:rPr/>
                  <w:fldChar w:fldCharType="end"/>
                </w:r>
              </w:p>
            </w:txbxContent>
          </v:textbox>
          <w10:wrap type="none"/>
        </v:shape>
      </w:pict>
    </w:r>
    <w:r>
      <w:rPr/>
      <w:pict>
        <v:shape style="position:absolute;margin-left:50.023602pt;margin-top:792.051941pt;width:111.55pt;height:14.05pt;mso-position-horizontal-relative:page;mso-position-vertical-relative:page;z-index:-16576000"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252014pt;margin-top:780.001221pt;width:36pt;height:36pt;mso-position-horizontal-relative:page;mso-position-vertical-relative:page;z-index:-1660160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w10:wrap type="none"/>
        </v:shape>
      </w:pict>
    </w:r>
    <w:r>
      <w:rPr/>
      <w:pict>
        <v:shape style="position:absolute;margin-left:533.172913pt;margin-top:789.526123pt;width:23.2pt;height:16.9pt;mso-position-horizontal-relative:page;mso-position-vertical-relative:page;z-index:-16601088"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7"/>
                    <w:sz w:val="20"/>
                  </w:rPr>
                  <w:t> </w:t>
                </w:r>
                <w:r>
                  <w:rPr/>
                  <w:fldChar w:fldCharType="begin"/>
                </w:r>
                <w:r>
                  <w:rPr>
                    <w:rFonts w:ascii="HelveticaNeueLT Std Cn"/>
                    <w:color w:val="40243B"/>
                    <w:sz w:val="26"/>
                  </w:rPr>
                  <w:instrText> PAGE </w:instrText>
                </w:r>
                <w:r>
                  <w:rPr/>
                  <w:fldChar w:fldCharType="separate"/>
                </w:r>
                <w:r>
                  <w:rPr/>
                  <w:t>11</w:t>
                </w:r>
                <w:r>
                  <w:rPr/>
                  <w:fldChar w:fldCharType="end"/>
                </w:r>
              </w:p>
            </w:txbxContent>
          </v:textbox>
          <w10:wrap type="none"/>
        </v:shape>
      </w:pict>
    </w:r>
    <w:r>
      <w:rPr/>
      <w:pict>
        <v:shape style="position:absolute;margin-left:50.023602pt;margin-top:792.051941pt;width:111.55pt;height:14.05pt;mso-position-horizontal-relative:page;mso-position-vertical-relative:page;z-index:-16600576"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23602pt;margin-top:541.279419pt;width:111.55pt;height:14.05pt;mso-position-horizontal-relative:page;mso-position-vertical-relative:page;z-index:-16598528"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23602pt;margin-top:541.279419pt;width:111.55pt;height:14.05pt;mso-position-horizontal-relative:page;mso-position-vertical-relative:page;z-index:-16596480"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23602pt;margin-top:541.279419pt;width:111.55pt;height:14.05pt;mso-position-horizontal-relative:page;mso-position-vertical-relative:page;z-index:-16594432"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2108pt;margin-top:106.325317pt;width:207.1pt;height:17.75pt;mso-position-horizontal-relative:page;mso-position-vertical-relative:page;z-index:-16604160" type="#_x0000_t202" filled="false" stroked="false">
          <v:textbox inset="0,0,0,0">
            <w:txbxContent>
              <w:p>
                <w:pPr>
                  <w:spacing w:before="20"/>
                  <w:ind w:left="20" w:right="0" w:firstLine="0"/>
                  <w:jc w:val="left"/>
                  <w:rPr>
                    <w:b/>
                    <w:sz w:val="26"/>
                  </w:rPr>
                </w:pPr>
                <w:r>
                  <w:rPr>
                    <w:rFonts w:ascii="Arial"/>
                    <w:b/>
                    <w:color w:val="F29220"/>
                    <w:sz w:val="26"/>
                  </w:rPr>
                  <w:t>2 </w:t>
                </w:r>
                <w:r>
                  <w:rPr>
                    <w:b/>
                    <w:color w:val="231F20"/>
                    <w:sz w:val="26"/>
                  </w:rPr>
                  <w:t>The Controversial Issues film</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2.866089pt;margin-top:24.001301pt;width:36pt;height:36pt;mso-position-horizontal-relative:page;mso-position-vertical-relative:page;z-index:-16591872" coordorigin="15457,480" coordsize="720,720" path="m15817,480l15745,487,15677,508,15616,542,15563,585,15519,639,15486,700,15465,767,15457,840,15465,913,15486,980,15519,1041,15563,1095,15616,1139,15677,1172,15745,1193,15817,1200,15890,1193,15957,1172,16019,1139,16072,1095,16116,1041,16149,980,16170,913,16177,840,16170,767,16149,700,16116,639,16072,585,16019,542,15957,508,15890,487,15817,480xe" filled="true" fillcolor="#faca81" stroked="false">
          <v:path arrowok="t"/>
          <v:fill type="solid"/>
          <w10:wrap type="none"/>
        </v:shape>
      </w:pict>
    </w:r>
    <w:r>
      <w:rPr/>
      <w:pict>
        <v:shape style="position:absolute;margin-left:779.210388pt;margin-top:33.526302pt;width:24.5pt;height:16.9pt;mso-position-horizontal-relative:page;mso-position-vertical-relative:page;z-index:-16591360"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4"/>
                    <w:sz w:val="20"/>
                  </w:rPr>
                  <w:t> </w:t>
                </w:r>
                <w:r>
                  <w:rPr/>
                  <w:fldChar w:fldCharType="begin"/>
                </w:r>
                <w:r>
                  <w:rPr>
                    <w:rFonts w:ascii="HelveticaNeueLT Std Cn"/>
                    <w:color w:val="40243B"/>
                    <w:sz w:val="26"/>
                  </w:rPr>
                  <w:instrText> PAGE </w:instrText>
                </w:r>
                <w:r>
                  <w:rPr/>
                  <w:fldChar w:fldCharType="separate"/>
                </w:r>
                <w:r>
                  <w:rPr/>
                  <w:t>34</w:t>
                </w:r>
                <w:r>
                  <w:rPr/>
                  <w:fldChar w:fldCharType="end"/>
                </w:r>
              </w:p>
            </w:txbxContent>
          </v:textbox>
          <w10:wrap type="none"/>
        </v:shape>
      </w:pict>
    </w:r>
    <w:r>
      <w:rPr/>
      <w:pict>
        <v:shape style="position:absolute;margin-left:50.0812pt;margin-top:58.624401pt;width:197.5pt;height:17.45pt;mso-position-horizontal-relative:page;mso-position-vertical-relative:page;z-index:-16590848" type="#_x0000_t202" filled="false" stroked="false">
          <v:textbox inset="0,0,0,0">
            <w:txbxContent>
              <w:p>
                <w:pPr>
                  <w:spacing w:before="20"/>
                  <w:ind w:left="20" w:right="0" w:firstLine="0"/>
                  <w:jc w:val="left"/>
                  <w:rPr>
                    <w:sz w:val="26"/>
                  </w:rPr>
                </w:pPr>
                <w:r>
                  <w:rPr>
                    <w:rFonts w:ascii="Arial"/>
                    <w:b/>
                    <w:color w:val="231F20"/>
                    <w:sz w:val="26"/>
                  </w:rPr>
                  <w:t>Curriculum mapping </w:t>
                </w:r>
                <w:r>
                  <w:rPr>
                    <w:color w:val="231F20"/>
                    <w:sz w:val="26"/>
                  </w:rPr>
                  <w:t>Lesson 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2.866089pt;margin-top:24.001301pt;width:36pt;height:36pt;mso-position-horizontal-relative:page;mso-position-vertical-relative:page;z-index:-16589824" coordorigin="15457,480" coordsize="720,720" path="m15817,480l15745,487,15677,508,15616,542,15563,585,15519,639,15486,700,15465,767,15457,840,15465,913,15486,980,15519,1041,15563,1095,15616,1139,15677,1172,15745,1193,15817,1200,15890,1193,15957,1172,16019,1139,16072,1095,16116,1041,16149,980,16170,913,16177,840,16170,767,16149,700,16116,639,16072,585,16019,542,15957,508,15890,487,15817,480xe" filled="true" fillcolor="#faca81" stroked="false">
          <v:path arrowok="t"/>
          <v:fill type="solid"/>
          <w10:wrap type="none"/>
        </v:shape>
      </w:pict>
    </w:r>
    <w:r>
      <w:rPr/>
      <w:pict>
        <v:shape style="position:absolute;margin-left:779.233215pt;margin-top:33.526302pt;width:24.4pt;height:16.9pt;mso-position-horizontal-relative:page;mso-position-vertical-relative:page;z-index:-16589312"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4"/>
                    <w:sz w:val="20"/>
                  </w:rPr>
                  <w:t> </w:t>
                </w:r>
                <w:r>
                  <w:rPr/>
                  <w:fldChar w:fldCharType="begin"/>
                </w:r>
                <w:r>
                  <w:rPr>
                    <w:rFonts w:ascii="HelveticaNeueLT Std Cn"/>
                    <w:color w:val="40243B"/>
                    <w:sz w:val="26"/>
                  </w:rPr>
                  <w:instrText> PAGE </w:instrText>
                </w:r>
                <w:r>
                  <w:rPr/>
                  <w:fldChar w:fldCharType="separate"/>
                </w:r>
                <w:r>
                  <w:rPr/>
                  <w:t>38</w:t>
                </w:r>
                <w:r>
                  <w:rPr/>
                  <w:fldChar w:fldCharType="end"/>
                </w:r>
              </w:p>
            </w:txbxContent>
          </v:textbox>
          <w10:wrap type="none"/>
        </v:shape>
      </w:pict>
    </w:r>
    <w:r>
      <w:rPr/>
      <w:pict>
        <v:shape style="position:absolute;margin-left:50.0812pt;margin-top:58.624401pt;width:197.5pt;height:17.45pt;mso-position-horizontal-relative:page;mso-position-vertical-relative:page;z-index:-16588800" type="#_x0000_t202" filled="false" stroked="false">
          <v:textbox inset="0,0,0,0">
            <w:txbxContent>
              <w:p>
                <w:pPr>
                  <w:spacing w:before="20"/>
                  <w:ind w:left="20" w:right="0" w:firstLine="0"/>
                  <w:jc w:val="left"/>
                  <w:rPr>
                    <w:sz w:val="26"/>
                  </w:rPr>
                </w:pPr>
                <w:r>
                  <w:rPr>
                    <w:rFonts w:ascii="Arial"/>
                    <w:b/>
                    <w:color w:val="231F20"/>
                    <w:sz w:val="26"/>
                  </w:rPr>
                  <w:t>Curriculum mapping </w:t>
                </w:r>
                <w:r>
                  <w:rPr>
                    <w:color w:val="231F20"/>
                    <w:sz w:val="26"/>
                  </w:rPr>
                  <w:t>Lesson 6</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6680pt;margin-top:106.325317pt;width:119.6pt;height:17.75pt;mso-position-horizontal-relative:page;mso-position-vertical-relative:page;z-index:-16587776" type="#_x0000_t202" filled="false" stroked="false">
          <v:textbox inset="0,0,0,0">
            <w:txbxContent>
              <w:p>
                <w:pPr>
                  <w:tabs>
                    <w:tab w:pos="390" w:val="left" w:leader="none"/>
                  </w:tabs>
                  <w:spacing w:before="20"/>
                  <w:ind w:left="20" w:right="0" w:firstLine="0"/>
                  <w:jc w:val="left"/>
                  <w:rPr>
                    <w:b/>
                    <w:sz w:val="26"/>
                  </w:rPr>
                </w:pPr>
                <w:r>
                  <w:rPr>
                    <w:rFonts w:ascii="Arial"/>
                    <w:b/>
                    <w:color w:val="F29220"/>
                    <w:sz w:val="26"/>
                  </w:rPr>
                  <w:t>4</w:t>
                  <w:tab/>
                </w:r>
                <w:r>
                  <w:rPr>
                    <w:b/>
                    <w:color w:val="231F20"/>
                    <w:spacing w:val="3"/>
                    <w:sz w:val="26"/>
                  </w:rPr>
                  <w:t>Other</w:t>
                </w:r>
                <w:r>
                  <w:rPr>
                    <w:b/>
                    <w:color w:val="231F20"/>
                    <w:spacing w:val="36"/>
                    <w:sz w:val="26"/>
                  </w:rPr>
                  <w:t> </w:t>
                </w:r>
                <w:r>
                  <w:rPr>
                    <w:b/>
                    <w:color w:val="231F20"/>
                    <w:spacing w:val="2"/>
                    <w:sz w:val="26"/>
                  </w:rPr>
                  <w:t>Curricula</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063599pt;margin-top:106.325218pt;width:9.25pt;height:17.55pt;mso-position-horizontal-relative:page;mso-position-vertical-relative:page;z-index:-16585728" type="#_x0000_t202" filled="false" stroked="false">
          <v:textbox inset="0,0,0,0">
            <w:txbxContent>
              <w:p>
                <w:pPr>
                  <w:spacing w:before="29"/>
                  <w:ind w:left="20" w:right="0" w:firstLine="0"/>
                  <w:jc w:val="left"/>
                  <w:rPr>
                    <w:rFonts w:ascii="Arial"/>
                    <w:b/>
                    <w:i/>
                    <w:sz w:val="26"/>
                  </w:rPr>
                </w:pPr>
                <w:r>
                  <w:rPr>
                    <w:rFonts w:ascii="Arial"/>
                    <w:b/>
                    <w:i/>
                    <w:color w:val="231F20"/>
                    <w:w w:val="99"/>
                    <w:sz w:val="26"/>
                  </w:rPr>
                  <w:t>1</w:t>
                </w:r>
              </w:p>
            </w:txbxContent>
          </v:textbox>
          <w10:wrap type="none"/>
        </v:shape>
      </w:pict>
    </w:r>
    <w:r>
      <w:rPr/>
      <w:pict>
        <v:shape style="position:absolute;margin-left:68.542pt;margin-top:106.325218pt;width:156.5pt;height:17.55pt;mso-position-horizontal-relative:page;mso-position-vertical-relative:page;z-index:-16585216" type="#_x0000_t202" filled="false" stroked="false">
          <v:textbox inset="0,0,0,0">
            <w:txbxContent>
              <w:p>
                <w:pPr>
                  <w:spacing w:before="29"/>
                  <w:ind w:left="20" w:right="0" w:firstLine="0"/>
                  <w:jc w:val="left"/>
                  <w:rPr>
                    <w:rFonts w:ascii="Arial"/>
                    <w:b/>
                    <w:i/>
                    <w:sz w:val="26"/>
                  </w:rPr>
                </w:pPr>
                <w:r>
                  <w:rPr>
                    <w:rFonts w:ascii="Arial"/>
                    <w:b/>
                    <w:i/>
                    <w:color w:val="231F20"/>
                    <w:sz w:val="26"/>
                  </w:rPr>
                  <w:t>Religion and Worldviews</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571999pt;margin-top:106.325317pt;width:58.3pt;height:17.55pt;mso-position-horizontal-relative:page;mso-position-vertical-relative:page;z-index:-16583168" type="#_x0000_t202" filled="false" stroked="false">
          <v:textbox inset="0,0,0,0">
            <w:txbxContent>
              <w:p>
                <w:pPr>
                  <w:tabs>
                    <w:tab w:pos="376" w:val="left" w:leader="none"/>
                  </w:tabs>
                  <w:spacing w:before="29"/>
                  <w:ind w:left="20" w:right="0" w:firstLine="0"/>
                  <w:jc w:val="left"/>
                  <w:rPr>
                    <w:rFonts w:ascii="Arial"/>
                    <w:b/>
                    <w:i/>
                    <w:sz w:val="26"/>
                  </w:rPr>
                </w:pPr>
                <w:r>
                  <w:rPr>
                    <w:rFonts w:ascii="Arial"/>
                    <w:b/>
                    <w:i/>
                    <w:color w:val="231F20"/>
                    <w:sz w:val="26"/>
                  </w:rPr>
                  <w:t>2</w:t>
                  <w:tab/>
                  <w:t>SMSC</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701599pt;margin-top:106.325317pt;width:106.05pt;height:17.55pt;mso-position-horizontal-relative:page;mso-position-vertical-relative:page;z-index:-16581120" type="#_x0000_t202" filled="false" stroked="false">
          <v:textbox inset="0,0,0,0">
            <w:txbxContent>
              <w:p>
                <w:pPr>
                  <w:tabs>
                    <w:tab w:pos="376" w:val="left" w:leader="none"/>
                  </w:tabs>
                  <w:spacing w:before="29"/>
                  <w:ind w:left="20" w:right="0" w:firstLine="0"/>
                  <w:jc w:val="left"/>
                  <w:rPr>
                    <w:rFonts w:ascii="Arial"/>
                    <w:b/>
                    <w:i/>
                    <w:sz w:val="26"/>
                  </w:rPr>
                </w:pPr>
                <w:r>
                  <w:rPr>
                    <w:rFonts w:ascii="Arial"/>
                    <w:b/>
                    <w:i/>
                    <w:color w:val="231F20"/>
                    <w:sz w:val="26"/>
                  </w:rPr>
                  <w:t>3</w:t>
                  <w:tab/>
                  <w:t>British</w:t>
                </w:r>
                <w:r>
                  <w:rPr>
                    <w:rFonts w:ascii="Arial"/>
                    <w:b/>
                    <w:i/>
                    <w:color w:val="231F20"/>
                    <w:spacing w:val="8"/>
                    <w:sz w:val="26"/>
                  </w:rPr>
                  <w:t> </w:t>
                </w:r>
                <w:r>
                  <w:rPr>
                    <w:rFonts w:ascii="Arial"/>
                    <w:b/>
                    <w:i/>
                    <w:color w:val="231F20"/>
                    <w:spacing w:val="-3"/>
                    <w:sz w:val="26"/>
                  </w:rPr>
                  <w:t>Values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172401pt;margin-top:106.325317pt;width:268.25pt;height:17.55pt;mso-position-horizontal-relative:page;mso-position-vertical-relative:page;z-index:-16579072" type="#_x0000_t202" filled="false" stroked="false">
          <v:textbox inset="0,0,0,0">
            <w:txbxContent>
              <w:p>
                <w:pPr>
                  <w:tabs>
                    <w:tab w:pos="382" w:val="left" w:leader="none"/>
                  </w:tabs>
                  <w:spacing w:before="29"/>
                  <w:ind w:left="20" w:right="0" w:firstLine="0"/>
                  <w:jc w:val="left"/>
                  <w:rPr>
                    <w:rFonts w:ascii="Arial"/>
                    <w:b/>
                    <w:i/>
                    <w:sz w:val="26"/>
                  </w:rPr>
                </w:pPr>
                <w:r>
                  <w:rPr>
                    <w:rFonts w:ascii="Arial"/>
                    <w:b/>
                    <w:i/>
                    <w:color w:val="231F20"/>
                    <w:sz w:val="26"/>
                  </w:rPr>
                  <w:t>4</w:t>
                  <w:tab/>
                  <w:t>UNICEF UK Rights Respecting</w:t>
                </w:r>
                <w:r>
                  <w:rPr>
                    <w:rFonts w:ascii="Arial"/>
                    <w:b/>
                    <w:i/>
                    <w:color w:val="231F20"/>
                    <w:spacing w:val="25"/>
                    <w:sz w:val="26"/>
                  </w:rPr>
                  <w:t> </w:t>
                </w:r>
                <w:r>
                  <w:rPr>
                    <w:rFonts w:ascii="Arial"/>
                    <w:b/>
                    <w:i/>
                    <w:color w:val="231F20"/>
                    <w:sz w:val="26"/>
                  </w:rPr>
                  <w:t>Schools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80001pt;margin-top:106.325317pt;width:121.8pt;height:17.75pt;mso-position-horizontal-relative:page;mso-position-vertical-relative:page;z-index:-16602112" type="#_x0000_t202" filled="false" stroked="false">
          <v:textbox inset="0,0,0,0">
            <w:txbxContent>
              <w:p>
                <w:pPr>
                  <w:spacing w:before="20"/>
                  <w:ind w:left="20" w:right="0" w:firstLine="0"/>
                  <w:jc w:val="left"/>
                  <w:rPr>
                    <w:b/>
                    <w:sz w:val="26"/>
                  </w:rPr>
                </w:pPr>
                <w:r>
                  <w:rPr>
                    <w:rFonts w:ascii="Arial"/>
                    <w:b/>
                    <w:color w:val="F29220"/>
                    <w:sz w:val="26"/>
                  </w:rPr>
                  <w:t>3 </w:t>
                </w:r>
                <w:r>
                  <w:rPr>
                    <w:b/>
                    <w:color w:val="231F20"/>
                    <w:sz w:val="26"/>
                  </w:rPr>
                  <w:t>Package details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2.866089pt;margin-top:24.001301pt;width:36pt;height:36pt;mso-position-horizontal-relative:page;mso-position-vertical-relative:page;z-index:-16600064" coordorigin="15457,480" coordsize="720,720" path="m15817,480l15745,487,15677,508,15616,542,15563,585,15519,639,15486,700,15465,767,15457,840,15465,913,15486,980,15519,1041,15563,1095,15616,1139,15677,1172,15745,1193,15817,1200,15890,1193,15957,1172,16019,1139,16072,1095,16116,1041,16149,980,16170,913,16177,840,16170,767,16149,700,16116,639,16072,585,16019,542,15957,508,15890,487,15817,480xe" filled="true" fillcolor="#faca81" stroked="false">
          <v:path arrowok="t"/>
          <v:fill type="solid"/>
          <w10:wrap type="none"/>
        </v:shape>
      </w:pict>
    </w:r>
    <w:r>
      <w:rPr/>
      <w:pict>
        <v:shape style="position:absolute;margin-left:779.666077pt;margin-top:33.526302pt;width:22.7pt;height:16.9pt;mso-position-horizontal-relative:page;mso-position-vertical-relative:page;z-index:-16599552"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9"/>
                    <w:sz w:val="20"/>
                  </w:rPr>
                  <w:t> </w:t>
                </w:r>
                <w:r>
                  <w:rPr/>
                  <w:fldChar w:fldCharType="begin"/>
                </w:r>
                <w:r>
                  <w:rPr>
                    <w:rFonts w:ascii="HelveticaNeueLT Std Cn"/>
                    <w:color w:val="40243B"/>
                    <w:sz w:val="26"/>
                  </w:rPr>
                  <w:instrText> PAGE </w:instrText>
                </w:r>
                <w:r>
                  <w:rPr/>
                  <w:fldChar w:fldCharType="separate"/>
                </w:r>
                <w:r>
                  <w:rPr/>
                  <w:t>14</w:t>
                </w:r>
                <w:r>
                  <w:rPr/>
                  <w:fldChar w:fldCharType="end"/>
                </w:r>
              </w:p>
            </w:txbxContent>
          </v:textbox>
          <w10:wrap type="none"/>
        </v:shape>
      </w:pict>
    </w:r>
    <w:r>
      <w:rPr/>
      <w:pict>
        <v:shape style="position:absolute;margin-left:50.0812pt;margin-top:58.624401pt;width:197.5pt;height:17.45pt;mso-position-horizontal-relative:page;mso-position-vertical-relative:page;z-index:-16599040" type="#_x0000_t202" filled="false" stroked="false">
          <v:textbox inset="0,0,0,0">
            <w:txbxContent>
              <w:p>
                <w:pPr>
                  <w:spacing w:before="20"/>
                  <w:ind w:left="20" w:right="0" w:firstLine="0"/>
                  <w:jc w:val="left"/>
                  <w:rPr>
                    <w:sz w:val="26"/>
                  </w:rPr>
                </w:pPr>
                <w:r>
                  <w:rPr>
                    <w:rFonts w:ascii="Arial"/>
                    <w:b/>
                    <w:color w:val="231F20"/>
                    <w:sz w:val="26"/>
                  </w:rPr>
                  <w:t>Curriculum mapping </w:t>
                </w:r>
                <w:r>
                  <w:rPr>
                    <w:color w:val="231F20"/>
                    <w:sz w:val="26"/>
                  </w:rPr>
                  <w:t>Lesson 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2.866089pt;margin-top:24.001301pt;width:36pt;height:36pt;mso-position-horizontal-relative:page;mso-position-vertical-relative:page;z-index:-16598016" coordorigin="15457,480" coordsize="720,720" path="m15817,480l15745,487,15677,508,15616,542,15563,585,15519,639,15486,700,15465,767,15457,840,15465,913,15486,980,15519,1041,15563,1095,15616,1139,15677,1172,15745,1193,15817,1200,15890,1193,15957,1172,16019,1139,16072,1095,16116,1041,16149,980,16170,913,16177,840,16170,767,16149,700,16116,639,16072,585,16019,542,15957,508,15890,487,15817,480xe" filled="true" fillcolor="#faca81" stroked="false">
          <v:path arrowok="t"/>
          <v:fill type="solid"/>
          <w10:wrap type="none"/>
        </v:shape>
      </w:pict>
    </w:r>
    <w:r>
      <w:rPr/>
      <w:pict>
        <v:shape style="position:absolute;margin-left:779.611511pt;margin-top:33.526302pt;width:23.55pt;height:16.9pt;mso-position-horizontal-relative:page;mso-position-vertical-relative:page;z-index:-16597504"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6"/>
                    <w:sz w:val="20"/>
                  </w:rPr>
                  <w:t> </w:t>
                </w:r>
                <w:r>
                  <w:rPr/>
                  <w:fldChar w:fldCharType="begin"/>
                </w:r>
                <w:r>
                  <w:rPr>
                    <w:rFonts w:ascii="HelveticaNeueLT Std Cn"/>
                    <w:color w:val="40243B"/>
                    <w:sz w:val="26"/>
                  </w:rPr>
                  <w:instrText> PAGE </w:instrText>
                </w:r>
                <w:r>
                  <w:rPr/>
                  <w:fldChar w:fldCharType="separate"/>
                </w:r>
                <w:r>
                  <w:rPr/>
                  <w:t>16</w:t>
                </w:r>
                <w:r>
                  <w:rPr/>
                  <w:fldChar w:fldCharType="end"/>
                </w:r>
              </w:p>
            </w:txbxContent>
          </v:textbox>
          <w10:wrap type="none"/>
        </v:shape>
      </w:pict>
    </w:r>
    <w:r>
      <w:rPr/>
      <w:pict>
        <v:shape style="position:absolute;margin-left:50.0812pt;margin-top:58.624401pt;width:197.5pt;height:17.45pt;mso-position-horizontal-relative:page;mso-position-vertical-relative:page;z-index:-16596992" type="#_x0000_t202" filled="false" stroked="false">
          <v:textbox inset="0,0,0,0">
            <w:txbxContent>
              <w:p>
                <w:pPr>
                  <w:spacing w:before="20"/>
                  <w:ind w:left="20" w:right="0" w:firstLine="0"/>
                  <w:jc w:val="left"/>
                  <w:rPr>
                    <w:sz w:val="26"/>
                  </w:rPr>
                </w:pPr>
                <w:r>
                  <w:rPr>
                    <w:rFonts w:ascii="Arial"/>
                    <w:b/>
                    <w:color w:val="231F20"/>
                    <w:sz w:val="26"/>
                  </w:rPr>
                  <w:t>Curriculum mapping </w:t>
                </w:r>
                <w:r>
                  <w:rPr>
                    <w:color w:val="231F20"/>
                    <w:sz w:val="26"/>
                  </w:rPr>
                  <w:t>Lesson 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2.866089pt;margin-top:24.001301pt;width:36pt;height:36pt;mso-position-horizontal-relative:page;mso-position-vertical-relative:page;z-index:-16595968" coordorigin="15457,480" coordsize="720,720" path="m15817,480l15745,487,15677,508,15616,542,15563,585,15519,639,15486,700,15465,767,15457,840,15465,913,15486,980,15519,1041,15563,1095,15616,1139,15677,1172,15745,1193,15817,1200,15890,1193,15957,1172,16019,1139,16072,1095,16116,1041,16149,980,16170,913,16177,840,16170,767,16149,700,16116,639,16072,585,16019,542,15957,508,15890,487,15817,480xe" filled="true" fillcolor="#faca81" stroked="false">
          <v:path arrowok="t"/>
          <v:fill type="solid"/>
          <w10:wrap type="none"/>
        </v:shape>
      </w:pict>
    </w:r>
    <w:r>
      <w:rPr/>
      <w:pict>
        <v:shape style="position:absolute;margin-left:779.259216pt;margin-top:33.526302pt;width:24.3pt;height:16.9pt;mso-position-horizontal-relative:page;mso-position-vertical-relative:page;z-index:-16595456"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4"/>
                    <w:sz w:val="20"/>
                  </w:rPr>
                  <w:t> </w:t>
                </w:r>
                <w:r>
                  <w:rPr/>
                  <w:fldChar w:fldCharType="begin"/>
                </w:r>
                <w:r>
                  <w:rPr>
                    <w:rFonts w:ascii="HelveticaNeueLT Std Cn"/>
                    <w:color w:val="40243B"/>
                    <w:sz w:val="26"/>
                  </w:rPr>
                  <w:instrText> PAGE </w:instrText>
                </w:r>
                <w:r>
                  <w:rPr/>
                  <w:fldChar w:fldCharType="separate"/>
                </w:r>
                <w:r>
                  <w:rPr/>
                  <w:t>22</w:t>
                </w:r>
                <w:r>
                  <w:rPr/>
                  <w:fldChar w:fldCharType="end"/>
                </w:r>
              </w:p>
            </w:txbxContent>
          </v:textbox>
          <w10:wrap type="none"/>
        </v:shape>
      </w:pict>
    </w:r>
    <w:r>
      <w:rPr/>
      <w:pict>
        <v:shape style="position:absolute;margin-left:50.0812pt;margin-top:58.624401pt;width:197.5pt;height:17.45pt;mso-position-horizontal-relative:page;mso-position-vertical-relative:page;z-index:-16594944" type="#_x0000_t202" filled="false" stroked="false">
          <v:textbox inset="0,0,0,0">
            <w:txbxContent>
              <w:p>
                <w:pPr>
                  <w:spacing w:before="20"/>
                  <w:ind w:left="20" w:right="0" w:firstLine="0"/>
                  <w:jc w:val="left"/>
                  <w:rPr>
                    <w:sz w:val="26"/>
                  </w:rPr>
                </w:pPr>
                <w:r>
                  <w:rPr>
                    <w:rFonts w:ascii="Arial"/>
                    <w:b/>
                    <w:color w:val="231F20"/>
                    <w:sz w:val="26"/>
                  </w:rPr>
                  <w:t>Curriculum mapping </w:t>
                </w:r>
                <w:r>
                  <w:rPr>
                    <w:color w:val="231F20"/>
                    <w:sz w:val="26"/>
                  </w:rPr>
                  <w:t>Lesson 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2.866089pt;margin-top:24.001301pt;width:36pt;height:36pt;mso-position-horizontal-relative:page;mso-position-vertical-relative:page;z-index:-16593920" coordorigin="15457,480" coordsize="720,720" path="m15817,480l15745,487,15677,508,15616,542,15563,585,15519,639,15486,700,15465,767,15457,840,15465,913,15486,980,15519,1041,15563,1095,15616,1139,15677,1172,15745,1193,15817,1200,15890,1193,15957,1172,16019,1139,16072,1095,16116,1041,16149,980,16170,913,16177,840,16170,767,16149,700,16116,639,16072,585,16019,542,15957,508,15890,487,15817,480xe" filled="true" fillcolor="#faca81" stroked="false">
          <v:path arrowok="t"/>
          <v:fill type="solid"/>
          <w10:wrap type="none"/>
        </v:shape>
      </w:pict>
    </w:r>
    <w:r>
      <w:rPr/>
      <w:pict>
        <v:shape style="position:absolute;margin-left:779.246216pt;margin-top:33.526302pt;width:24.35pt;height:16.9pt;mso-position-horizontal-relative:page;mso-position-vertical-relative:page;z-index:-16593408"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4"/>
                    <w:sz w:val="20"/>
                  </w:rPr>
                  <w:t> </w:t>
                </w:r>
                <w:r>
                  <w:rPr/>
                  <w:fldChar w:fldCharType="begin"/>
                </w:r>
                <w:r>
                  <w:rPr>
                    <w:rFonts w:ascii="HelveticaNeueLT Std Cn"/>
                    <w:color w:val="40243B"/>
                    <w:sz w:val="26"/>
                  </w:rPr>
                  <w:instrText> PAGE </w:instrText>
                </w:r>
                <w:r>
                  <w:rPr/>
                  <w:fldChar w:fldCharType="separate"/>
                </w:r>
                <w:r>
                  <w:rPr/>
                  <w:t>30</w:t>
                </w:r>
                <w:r>
                  <w:rPr/>
                  <w:fldChar w:fldCharType="end"/>
                </w:r>
              </w:p>
            </w:txbxContent>
          </v:textbox>
          <w10:wrap type="none"/>
        </v:shape>
      </w:pict>
    </w:r>
    <w:r>
      <w:rPr/>
      <w:pict>
        <v:shape style="position:absolute;margin-left:50.0812pt;margin-top:58.624401pt;width:197.5pt;height:17.45pt;mso-position-horizontal-relative:page;mso-position-vertical-relative:page;z-index:-16592896" type="#_x0000_t202" filled="false" stroked="false">
          <v:textbox inset="0,0,0,0">
            <w:txbxContent>
              <w:p>
                <w:pPr>
                  <w:spacing w:before="20"/>
                  <w:ind w:left="20" w:right="0" w:firstLine="0"/>
                  <w:jc w:val="left"/>
                  <w:rPr>
                    <w:sz w:val="26"/>
                  </w:rPr>
                </w:pPr>
                <w:r>
                  <w:rPr>
                    <w:rFonts w:ascii="Arial"/>
                    <w:b/>
                    <w:color w:val="231F20"/>
                    <w:sz w:val="26"/>
                  </w:rPr>
                  <w:t>Curriculum mapping </w:t>
                </w:r>
                <w:r>
                  <w:rPr>
                    <w:color w:val="231F20"/>
                    <w:sz w:val="26"/>
                  </w:rPr>
                  <w:t>Lesson 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
    <w:multiLevelType w:val="hybridMultilevel"/>
    <w:lvl w:ilvl="0">
      <w:start w:val="0"/>
      <w:numFmt w:val="bullet"/>
      <w:lvlText w:val="•"/>
      <w:lvlJc w:val="left"/>
      <w:pPr>
        <w:ind w:left="509" w:hanging="395"/>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384" w:hanging="395"/>
      </w:pPr>
      <w:rPr>
        <w:rFonts w:hint="default"/>
      </w:rPr>
    </w:lvl>
    <w:lvl w:ilvl="2">
      <w:start w:val="0"/>
      <w:numFmt w:val="bullet"/>
      <w:lvlText w:val="•"/>
      <w:lvlJc w:val="left"/>
      <w:pPr>
        <w:ind w:left="2269" w:hanging="395"/>
      </w:pPr>
      <w:rPr>
        <w:rFonts w:hint="default"/>
      </w:rPr>
    </w:lvl>
    <w:lvl w:ilvl="3">
      <w:start w:val="0"/>
      <w:numFmt w:val="bullet"/>
      <w:lvlText w:val="•"/>
      <w:lvlJc w:val="left"/>
      <w:pPr>
        <w:ind w:left="3153" w:hanging="395"/>
      </w:pPr>
      <w:rPr>
        <w:rFonts w:hint="default"/>
      </w:rPr>
    </w:lvl>
    <w:lvl w:ilvl="4">
      <w:start w:val="0"/>
      <w:numFmt w:val="bullet"/>
      <w:lvlText w:val="•"/>
      <w:lvlJc w:val="left"/>
      <w:pPr>
        <w:ind w:left="4038" w:hanging="395"/>
      </w:pPr>
      <w:rPr>
        <w:rFonts w:hint="default"/>
      </w:rPr>
    </w:lvl>
    <w:lvl w:ilvl="5">
      <w:start w:val="0"/>
      <w:numFmt w:val="bullet"/>
      <w:lvlText w:val="•"/>
      <w:lvlJc w:val="left"/>
      <w:pPr>
        <w:ind w:left="4922" w:hanging="395"/>
      </w:pPr>
      <w:rPr>
        <w:rFonts w:hint="default"/>
      </w:rPr>
    </w:lvl>
    <w:lvl w:ilvl="6">
      <w:start w:val="0"/>
      <w:numFmt w:val="bullet"/>
      <w:lvlText w:val="•"/>
      <w:lvlJc w:val="left"/>
      <w:pPr>
        <w:ind w:left="5807" w:hanging="395"/>
      </w:pPr>
      <w:rPr>
        <w:rFonts w:hint="default"/>
      </w:rPr>
    </w:lvl>
    <w:lvl w:ilvl="7">
      <w:start w:val="0"/>
      <w:numFmt w:val="bullet"/>
      <w:lvlText w:val="•"/>
      <w:lvlJc w:val="left"/>
      <w:pPr>
        <w:ind w:left="6691" w:hanging="395"/>
      </w:pPr>
      <w:rPr>
        <w:rFonts w:hint="default"/>
      </w:rPr>
    </w:lvl>
    <w:lvl w:ilvl="8">
      <w:start w:val="0"/>
      <w:numFmt w:val="bullet"/>
      <w:lvlText w:val="•"/>
      <w:lvlJc w:val="left"/>
      <w:pPr>
        <w:ind w:left="7576" w:hanging="395"/>
      </w:pPr>
      <w:rPr>
        <w:rFonts w:hint="default"/>
      </w:rPr>
    </w:lvl>
  </w:abstractNum>
  <w:abstractNum w:abstractNumId="45">
    <w:multiLevelType w:val="hybridMultilevel"/>
    <w:lvl w:ilvl="0">
      <w:start w:val="3"/>
      <w:numFmt w:val="decimal"/>
      <w:lvlText w:val="%1"/>
      <w:lvlJc w:val="left"/>
      <w:pPr>
        <w:ind w:left="1396" w:hanging="888"/>
        <w:jc w:val="left"/>
      </w:pPr>
      <w:rPr>
        <w:rFonts w:hint="default"/>
      </w:rPr>
    </w:lvl>
    <w:lvl w:ilvl="1">
      <w:start w:val="2"/>
      <w:numFmt w:val="decimal"/>
      <w:lvlText w:val="%1.%2"/>
      <w:lvlJc w:val="left"/>
      <w:pPr>
        <w:ind w:left="1396" w:hanging="888"/>
        <w:jc w:val="left"/>
      </w:pPr>
      <w:rPr>
        <w:rFonts w:hint="default"/>
      </w:rPr>
    </w:lvl>
    <w:lvl w:ilvl="2">
      <w:start w:val="1"/>
      <w:numFmt w:val="decimal"/>
      <w:lvlText w:val="%1.%2.%3"/>
      <w:lvlJc w:val="left"/>
      <w:pPr>
        <w:ind w:left="1396" w:hanging="888"/>
        <w:jc w:val="left"/>
      </w:pPr>
      <w:rPr>
        <w:rFonts w:hint="default"/>
      </w:rPr>
    </w:lvl>
    <w:lvl w:ilvl="3">
      <w:start w:val="4"/>
      <w:numFmt w:val="decimal"/>
      <w:lvlText w:val="%1.%2.%3.%4"/>
      <w:lvlJc w:val="left"/>
      <w:pPr>
        <w:ind w:left="1396" w:hanging="888"/>
        <w:jc w:val="left"/>
      </w:pPr>
      <w:rPr>
        <w:rFonts w:hint="default" w:ascii="HelveticaNeueLT Std" w:hAnsi="HelveticaNeueLT Std" w:eastAsia="HelveticaNeueLT Std" w:cs="HelveticaNeueLT Std"/>
        <w:b/>
        <w:bCs/>
        <w:color w:val="231F20"/>
        <w:spacing w:val="-21"/>
        <w:w w:val="100"/>
        <w:sz w:val="26"/>
        <w:szCs w:val="26"/>
      </w:rPr>
    </w:lvl>
    <w:lvl w:ilvl="4">
      <w:start w:val="0"/>
      <w:numFmt w:val="bullet"/>
      <w:lvlText w:val="•"/>
      <w:lvlJc w:val="left"/>
      <w:pPr>
        <w:ind w:left="4578" w:hanging="888"/>
      </w:pPr>
      <w:rPr>
        <w:rFonts w:hint="default"/>
      </w:rPr>
    </w:lvl>
    <w:lvl w:ilvl="5">
      <w:start w:val="0"/>
      <w:numFmt w:val="bullet"/>
      <w:lvlText w:val="•"/>
      <w:lvlJc w:val="left"/>
      <w:pPr>
        <w:ind w:left="5372" w:hanging="888"/>
      </w:pPr>
      <w:rPr>
        <w:rFonts w:hint="default"/>
      </w:rPr>
    </w:lvl>
    <w:lvl w:ilvl="6">
      <w:start w:val="0"/>
      <w:numFmt w:val="bullet"/>
      <w:lvlText w:val="•"/>
      <w:lvlJc w:val="left"/>
      <w:pPr>
        <w:ind w:left="6167" w:hanging="888"/>
      </w:pPr>
      <w:rPr>
        <w:rFonts w:hint="default"/>
      </w:rPr>
    </w:lvl>
    <w:lvl w:ilvl="7">
      <w:start w:val="0"/>
      <w:numFmt w:val="bullet"/>
      <w:lvlText w:val="•"/>
      <w:lvlJc w:val="left"/>
      <w:pPr>
        <w:ind w:left="6961" w:hanging="888"/>
      </w:pPr>
      <w:rPr>
        <w:rFonts w:hint="default"/>
      </w:rPr>
    </w:lvl>
    <w:lvl w:ilvl="8">
      <w:start w:val="0"/>
      <w:numFmt w:val="bullet"/>
      <w:lvlText w:val="•"/>
      <w:lvlJc w:val="left"/>
      <w:pPr>
        <w:ind w:left="7756" w:hanging="888"/>
      </w:pPr>
      <w:rPr>
        <w:rFonts w:hint="default"/>
      </w:rPr>
    </w:lvl>
  </w:abstractNum>
  <w:abstractNum w:abstractNumId="44">
    <w:multiLevelType w:val="hybridMultilevel"/>
    <w:lvl w:ilvl="0">
      <w:start w:val="0"/>
      <w:numFmt w:val="bullet"/>
      <w:lvlText w:val="•"/>
      <w:lvlJc w:val="left"/>
      <w:pPr>
        <w:ind w:left="508" w:hanging="394"/>
      </w:pPr>
      <w:rPr>
        <w:rFonts w:hint="default" w:ascii="Verdana" w:hAnsi="Verdana" w:eastAsia="Verdana" w:cs="Verdana"/>
        <w:b/>
        <w:bCs/>
        <w:color w:val="F29220"/>
        <w:w w:val="70"/>
        <w:sz w:val="26"/>
        <w:szCs w:val="26"/>
      </w:rPr>
    </w:lvl>
    <w:lvl w:ilvl="1">
      <w:start w:val="0"/>
      <w:numFmt w:val="bullet"/>
      <w:lvlText w:val="•"/>
      <w:lvlJc w:val="left"/>
      <w:pPr>
        <w:ind w:left="826" w:hanging="383"/>
      </w:pPr>
      <w:rPr>
        <w:rFonts w:hint="default" w:ascii="Verdana" w:hAnsi="Verdana" w:eastAsia="Verdana" w:cs="Verdana"/>
        <w:b/>
        <w:bCs/>
        <w:color w:val="0F9FB5"/>
        <w:w w:val="70"/>
        <w:sz w:val="26"/>
        <w:szCs w:val="26"/>
      </w:rPr>
    </w:lvl>
    <w:lvl w:ilvl="2">
      <w:start w:val="0"/>
      <w:numFmt w:val="bullet"/>
      <w:lvlText w:val="•"/>
      <w:lvlJc w:val="left"/>
      <w:pPr>
        <w:ind w:left="1767" w:hanging="383"/>
      </w:pPr>
      <w:rPr>
        <w:rFonts w:hint="default"/>
      </w:rPr>
    </w:lvl>
    <w:lvl w:ilvl="3">
      <w:start w:val="0"/>
      <w:numFmt w:val="bullet"/>
      <w:lvlText w:val="•"/>
      <w:lvlJc w:val="left"/>
      <w:pPr>
        <w:ind w:left="2714" w:hanging="383"/>
      </w:pPr>
      <w:rPr>
        <w:rFonts w:hint="default"/>
      </w:rPr>
    </w:lvl>
    <w:lvl w:ilvl="4">
      <w:start w:val="0"/>
      <w:numFmt w:val="bullet"/>
      <w:lvlText w:val="•"/>
      <w:lvlJc w:val="left"/>
      <w:pPr>
        <w:ind w:left="3661" w:hanging="383"/>
      </w:pPr>
      <w:rPr>
        <w:rFonts w:hint="default"/>
      </w:rPr>
    </w:lvl>
    <w:lvl w:ilvl="5">
      <w:start w:val="0"/>
      <w:numFmt w:val="bullet"/>
      <w:lvlText w:val="•"/>
      <w:lvlJc w:val="left"/>
      <w:pPr>
        <w:ind w:left="4609" w:hanging="383"/>
      </w:pPr>
      <w:rPr>
        <w:rFonts w:hint="default"/>
      </w:rPr>
    </w:lvl>
    <w:lvl w:ilvl="6">
      <w:start w:val="0"/>
      <w:numFmt w:val="bullet"/>
      <w:lvlText w:val="•"/>
      <w:lvlJc w:val="left"/>
      <w:pPr>
        <w:ind w:left="5556" w:hanging="383"/>
      </w:pPr>
      <w:rPr>
        <w:rFonts w:hint="default"/>
      </w:rPr>
    </w:lvl>
    <w:lvl w:ilvl="7">
      <w:start w:val="0"/>
      <w:numFmt w:val="bullet"/>
      <w:lvlText w:val="•"/>
      <w:lvlJc w:val="left"/>
      <w:pPr>
        <w:ind w:left="6503" w:hanging="383"/>
      </w:pPr>
      <w:rPr>
        <w:rFonts w:hint="default"/>
      </w:rPr>
    </w:lvl>
    <w:lvl w:ilvl="8">
      <w:start w:val="0"/>
      <w:numFmt w:val="bullet"/>
      <w:lvlText w:val="•"/>
      <w:lvlJc w:val="left"/>
      <w:pPr>
        <w:ind w:left="7450" w:hanging="383"/>
      </w:pPr>
      <w:rPr>
        <w:rFonts w:hint="default"/>
      </w:rPr>
    </w:lvl>
  </w:abstractNum>
  <w:abstractNum w:abstractNumId="43">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70" w:hanging="360"/>
      </w:pPr>
      <w:rPr>
        <w:rFonts w:hint="default"/>
      </w:rPr>
    </w:lvl>
    <w:lvl w:ilvl="2">
      <w:start w:val="0"/>
      <w:numFmt w:val="bullet"/>
      <w:lvlText w:val="•"/>
      <w:lvlJc w:val="left"/>
      <w:pPr>
        <w:ind w:left="1940" w:hanging="360"/>
      </w:pPr>
      <w:rPr>
        <w:rFonts w:hint="default"/>
      </w:rPr>
    </w:lvl>
    <w:lvl w:ilvl="3">
      <w:start w:val="0"/>
      <w:numFmt w:val="bullet"/>
      <w:lvlText w:val="•"/>
      <w:lvlJc w:val="left"/>
      <w:pPr>
        <w:ind w:left="2610" w:hanging="360"/>
      </w:pPr>
      <w:rPr>
        <w:rFonts w:hint="default"/>
      </w:rPr>
    </w:lvl>
    <w:lvl w:ilvl="4">
      <w:start w:val="0"/>
      <w:numFmt w:val="bullet"/>
      <w:lvlText w:val="•"/>
      <w:lvlJc w:val="left"/>
      <w:pPr>
        <w:ind w:left="3280" w:hanging="360"/>
      </w:pPr>
      <w:rPr>
        <w:rFonts w:hint="default"/>
      </w:rPr>
    </w:lvl>
    <w:lvl w:ilvl="5">
      <w:start w:val="0"/>
      <w:numFmt w:val="bullet"/>
      <w:lvlText w:val="•"/>
      <w:lvlJc w:val="left"/>
      <w:pPr>
        <w:ind w:left="3950" w:hanging="360"/>
      </w:pPr>
      <w:rPr>
        <w:rFonts w:hint="default"/>
      </w:rPr>
    </w:lvl>
    <w:lvl w:ilvl="6">
      <w:start w:val="0"/>
      <w:numFmt w:val="bullet"/>
      <w:lvlText w:val="•"/>
      <w:lvlJc w:val="left"/>
      <w:pPr>
        <w:ind w:left="4620" w:hanging="360"/>
      </w:pPr>
      <w:rPr>
        <w:rFonts w:hint="default"/>
      </w:rPr>
    </w:lvl>
    <w:lvl w:ilvl="7">
      <w:start w:val="0"/>
      <w:numFmt w:val="bullet"/>
      <w:lvlText w:val="•"/>
      <w:lvlJc w:val="left"/>
      <w:pPr>
        <w:ind w:left="5290" w:hanging="360"/>
      </w:pPr>
      <w:rPr>
        <w:rFonts w:hint="default"/>
      </w:rPr>
    </w:lvl>
    <w:lvl w:ilvl="8">
      <w:start w:val="0"/>
      <w:numFmt w:val="bullet"/>
      <w:lvlText w:val="•"/>
      <w:lvlJc w:val="left"/>
      <w:pPr>
        <w:ind w:left="5960" w:hanging="360"/>
      </w:pPr>
      <w:rPr>
        <w:rFonts w:hint="default"/>
      </w:rPr>
    </w:lvl>
  </w:abstractNum>
  <w:abstractNum w:abstractNumId="42">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88" w:hanging="360"/>
      </w:pPr>
      <w:rPr>
        <w:rFonts w:hint="default"/>
      </w:rPr>
    </w:lvl>
    <w:lvl w:ilvl="2">
      <w:start w:val="0"/>
      <w:numFmt w:val="bullet"/>
      <w:lvlText w:val="•"/>
      <w:lvlJc w:val="left"/>
      <w:pPr>
        <w:ind w:left="1976" w:hanging="360"/>
      </w:pPr>
      <w:rPr>
        <w:rFonts w:hint="default"/>
      </w:rPr>
    </w:lvl>
    <w:lvl w:ilvl="3">
      <w:start w:val="0"/>
      <w:numFmt w:val="bullet"/>
      <w:lvlText w:val="•"/>
      <w:lvlJc w:val="left"/>
      <w:pPr>
        <w:ind w:left="2664" w:hanging="360"/>
      </w:pPr>
      <w:rPr>
        <w:rFonts w:hint="default"/>
      </w:rPr>
    </w:lvl>
    <w:lvl w:ilvl="4">
      <w:start w:val="0"/>
      <w:numFmt w:val="bullet"/>
      <w:lvlText w:val="•"/>
      <w:lvlJc w:val="left"/>
      <w:pPr>
        <w:ind w:left="3352" w:hanging="360"/>
      </w:pPr>
      <w:rPr>
        <w:rFonts w:hint="default"/>
      </w:rPr>
    </w:lvl>
    <w:lvl w:ilvl="5">
      <w:start w:val="0"/>
      <w:numFmt w:val="bullet"/>
      <w:lvlText w:val="•"/>
      <w:lvlJc w:val="left"/>
      <w:pPr>
        <w:ind w:left="4040" w:hanging="360"/>
      </w:pPr>
      <w:rPr>
        <w:rFonts w:hint="default"/>
      </w:rPr>
    </w:lvl>
    <w:lvl w:ilvl="6">
      <w:start w:val="0"/>
      <w:numFmt w:val="bullet"/>
      <w:lvlText w:val="•"/>
      <w:lvlJc w:val="left"/>
      <w:pPr>
        <w:ind w:left="4728" w:hanging="360"/>
      </w:pPr>
      <w:rPr>
        <w:rFonts w:hint="default"/>
      </w:rPr>
    </w:lvl>
    <w:lvl w:ilvl="7">
      <w:start w:val="0"/>
      <w:numFmt w:val="bullet"/>
      <w:lvlText w:val="•"/>
      <w:lvlJc w:val="left"/>
      <w:pPr>
        <w:ind w:left="5416" w:hanging="360"/>
      </w:pPr>
      <w:rPr>
        <w:rFonts w:hint="default"/>
      </w:rPr>
    </w:lvl>
    <w:lvl w:ilvl="8">
      <w:start w:val="0"/>
      <w:numFmt w:val="bullet"/>
      <w:lvlText w:val="•"/>
      <w:lvlJc w:val="left"/>
      <w:pPr>
        <w:ind w:left="6104" w:hanging="360"/>
      </w:pPr>
      <w:rPr>
        <w:rFonts w:hint="default"/>
      </w:rPr>
    </w:lvl>
  </w:abstractNum>
  <w:abstractNum w:abstractNumId="41">
    <w:multiLevelType w:val="hybridMultilevel"/>
    <w:lvl w:ilvl="0">
      <w:start w:val="0"/>
      <w:numFmt w:val="bullet"/>
      <w:lvlText w:val="•"/>
      <w:lvlJc w:val="left"/>
      <w:pPr>
        <w:ind w:left="600" w:hanging="360"/>
      </w:pPr>
      <w:rPr>
        <w:rFonts w:hint="default" w:ascii="HelveticaNeueLT Std" w:hAnsi="HelveticaNeueLT Std" w:eastAsia="HelveticaNeueLT Std" w:cs="HelveticaNeueLT Std"/>
        <w:b/>
        <w:bCs/>
        <w:color w:val="F29220"/>
        <w:w w:val="100"/>
        <w:sz w:val="26"/>
        <w:szCs w:val="26"/>
      </w:rPr>
    </w:lvl>
    <w:lvl w:ilvl="1">
      <w:start w:val="0"/>
      <w:numFmt w:val="bullet"/>
      <w:lvlText w:val="•"/>
      <w:lvlJc w:val="left"/>
      <w:pPr>
        <w:ind w:left="2018" w:hanging="360"/>
      </w:pPr>
      <w:rPr>
        <w:rFonts w:hint="default"/>
      </w:rPr>
    </w:lvl>
    <w:lvl w:ilvl="2">
      <w:start w:val="0"/>
      <w:numFmt w:val="bullet"/>
      <w:lvlText w:val="•"/>
      <w:lvlJc w:val="left"/>
      <w:pPr>
        <w:ind w:left="3437" w:hanging="360"/>
      </w:pPr>
      <w:rPr>
        <w:rFonts w:hint="default"/>
      </w:rPr>
    </w:lvl>
    <w:lvl w:ilvl="3">
      <w:start w:val="0"/>
      <w:numFmt w:val="bullet"/>
      <w:lvlText w:val="•"/>
      <w:lvlJc w:val="left"/>
      <w:pPr>
        <w:ind w:left="4856" w:hanging="360"/>
      </w:pPr>
      <w:rPr>
        <w:rFonts w:hint="default"/>
      </w:rPr>
    </w:lvl>
    <w:lvl w:ilvl="4">
      <w:start w:val="0"/>
      <w:numFmt w:val="bullet"/>
      <w:lvlText w:val="•"/>
      <w:lvlJc w:val="left"/>
      <w:pPr>
        <w:ind w:left="6274" w:hanging="360"/>
      </w:pPr>
      <w:rPr>
        <w:rFonts w:hint="default"/>
      </w:rPr>
    </w:lvl>
    <w:lvl w:ilvl="5">
      <w:start w:val="0"/>
      <w:numFmt w:val="bullet"/>
      <w:lvlText w:val="•"/>
      <w:lvlJc w:val="left"/>
      <w:pPr>
        <w:ind w:left="7693" w:hanging="360"/>
      </w:pPr>
      <w:rPr>
        <w:rFonts w:hint="default"/>
      </w:rPr>
    </w:lvl>
    <w:lvl w:ilvl="6">
      <w:start w:val="0"/>
      <w:numFmt w:val="bullet"/>
      <w:lvlText w:val="•"/>
      <w:lvlJc w:val="left"/>
      <w:pPr>
        <w:ind w:left="9112" w:hanging="360"/>
      </w:pPr>
      <w:rPr>
        <w:rFonts w:hint="default"/>
      </w:rPr>
    </w:lvl>
    <w:lvl w:ilvl="7">
      <w:start w:val="0"/>
      <w:numFmt w:val="bullet"/>
      <w:lvlText w:val="•"/>
      <w:lvlJc w:val="left"/>
      <w:pPr>
        <w:ind w:left="10530" w:hanging="360"/>
      </w:pPr>
      <w:rPr>
        <w:rFonts w:hint="default"/>
      </w:rPr>
    </w:lvl>
    <w:lvl w:ilvl="8">
      <w:start w:val="0"/>
      <w:numFmt w:val="bullet"/>
      <w:lvlText w:val="•"/>
      <w:lvlJc w:val="left"/>
      <w:pPr>
        <w:ind w:left="11949" w:hanging="360"/>
      </w:pPr>
      <w:rPr>
        <w:rFonts w:hint="default"/>
      </w:rPr>
    </w:lvl>
  </w:abstractNum>
  <w:abstractNum w:abstractNumId="40">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70" w:hanging="360"/>
      </w:pPr>
      <w:rPr>
        <w:rFonts w:hint="default"/>
      </w:rPr>
    </w:lvl>
    <w:lvl w:ilvl="2">
      <w:start w:val="0"/>
      <w:numFmt w:val="bullet"/>
      <w:lvlText w:val="•"/>
      <w:lvlJc w:val="left"/>
      <w:pPr>
        <w:ind w:left="1940" w:hanging="360"/>
      </w:pPr>
      <w:rPr>
        <w:rFonts w:hint="default"/>
      </w:rPr>
    </w:lvl>
    <w:lvl w:ilvl="3">
      <w:start w:val="0"/>
      <w:numFmt w:val="bullet"/>
      <w:lvlText w:val="•"/>
      <w:lvlJc w:val="left"/>
      <w:pPr>
        <w:ind w:left="2610" w:hanging="360"/>
      </w:pPr>
      <w:rPr>
        <w:rFonts w:hint="default"/>
      </w:rPr>
    </w:lvl>
    <w:lvl w:ilvl="4">
      <w:start w:val="0"/>
      <w:numFmt w:val="bullet"/>
      <w:lvlText w:val="•"/>
      <w:lvlJc w:val="left"/>
      <w:pPr>
        <w:ind w:left="3280" w:hanging="360"/>
      </w:pPr>
      <w:rPr>
        <w:rFonts w:hint="default"/>
      </w:rPr>
    </w:lvl>
    <w:lvl w:ilvl="5">
      <w:start w:val="0"/>
      <w:numFmt w:val="bullet"/>
      <w:lvlText w:val="•"/>
      <w:lvlJc w:val="left"/>
      <w:pPr>
        <w:ind w:left="3950" w:hanging="360"/>
      </w:pPr>
      <w:rPr>
        <w:rFonts w:hint="default"/>
      </w:rPr>
    </w:lvl>
    <w:lvl w:ilvl="6">
      <w:start w:val="0"/>
      <w:numFmt w:val="bullet"/>
      <w:lvlText w:val="•"/>
      <w:lvlJc w:val="left"/>
      <w:pPr>
        <w:ind w:left="4620" w:hanging="360"/>
      </w:pPr>
      <w:rPr>
        <w:rFonts w:hint="default"/>
      </w:rPr>
    </w:lvl>
    <w:lvl w:ilvl="7">
      <w:start w:val="0"/>
      <w:numFmt w:val="bullet"/>
      <w:lvlText w:val="•"/>
      <w:lvlJc w:val="left"/>
      <w:pPr>
        <w:ind w:left="5290" w:hanging="360"/>
      </w:pPr>
      <w:rPr>
        <w:rFonts w:hint="default"/>
      </w:rPr>
    </w:lvl>
    <w:lvl w:ilvl="8">
      <w:start w:val="0"/>
      <w:numFmt w:val="bullet"/>
      <w:lvlText w:val="•"/>
      <w:lvlJc w:val="left"/>
      <w:pPr>
        <w:ind w:left="5960" w:hanging="360"/>
      </w:pPr>
      <w:rPr>
        <w:rFonts w:hint="default"/>
      </w:rPr>
    </w:lvl>
  </w:abstractNum>
  <w:abstractNum w:abstractNumId="39">
    <w:multiLevelType w:val="hybridMultilevel"/>
    <w:lvl w:ilvl="0">
      <w:start w:val="0"/>
      <w:numFmt w:val="bullet"/>
      <w:lvlText w:val="•"/>
      <w:lvlJc w:val="left"/>
      <w:pPr>
        <w:ind w:left="600" w:hanging="360"/>
      </w:pPr>
      <w:rPr>
        <w:rFonts w:hint="default" w:ascii="HelveticaNeueLT Std" w:hAnsi="HelveticaNeueLT Std" w:eastAsia="HelveticaNeueLT Std" w:cs="HelveticaNeueLT Std"/>
        <w:b/>
        <w:bCs/>
        <w:color w:val="F29220"/>
        <w:w w:val="100"/>
        <w:sz w:val="26"/>
        <w:szCs w:val="26"/>
      </w:rPr>
    </w:lvl>
    <w:lvl w:ilvl="1">
      <w:start w:val="0"/>
      <w:numFmt w:val="bullet"/>
      <w:lvlText w:val="•"/>
      <w:lvlJc w:val="left"/>
      <w:pPr>
        <w:ind w:left="1288" w:hanging="360"/>
      </w:pPr>
      <w:rPr>
        <w:rFonts w:hint="default"/>
      </w:rPr>
    </w:lvl>
    <w:lvl w:ilvl="2">
      <w:start w:val="0"/>
      <w:numFmt w:val="bullet"/>
      <w:lvlText w:val="•"/>
      <w:lvlJc w:val="left"/>
      <w:pPr>
        <w:ind w:left="1976" w:hanging="360"/>
      </w:pPr>
      <w:rPr>
        <w:rFonts w:hint="default"/>
      </w:rPr>
    </w:lvl>
    <w:lvl w:ilvl="3">
      <w:start w:val="0"/>
      <w:numFmt w:val="bullet"/>
      <w:lvlText w:val="•"/>
      <w:lvlJc w:val="left"/>
      <w:pPr>
        <w:ind w:left="2664" w:hanging="360"/>
      </w:pPr>
      <w:rPr>
        <w:rFonts w:hint="default"/>
      </w:rPr>
    </w:lvl>
    <w:lvl w:ilvl="4">
      <w:start w:val="0"/>
      <w:numFmt w:val="bullet"/>
      <w:lvlText w:val="•"/>
      <w:lvlJc w:val="left"/>
      <w:pPr>
        <w:ind w:left="3352" w:hanging="360"/>
      </w:pPr>
      <w:rPr>
        <w:rFonts w:hint="default"/>
      </w:rPr>
    </w:lvl>
    <w:lvl w:ilvl="5">
      <w:start w:val="0"/>
      <w:numFmt w:val="bullet"/>
      <w:lvlText w:val="•"/>
      <w:lvlJc w:val="left"/>
      <w:pPr>
        <w:ind w:left="4040" w:hanging="360"/>
      </w:pPr>
      <w:rPr>
        <w:rFonts w:hint="default"/>
      </w:rPr>
    </w:lvl>
    <w:lvl w:ilvl="6">
      <w:start w:val="0"/>
      <w:numFmt w:val="bullet"/>
      <w:lvlText w:val="•"/>
      <w:lvlJc w:val="left"/>
      <w:pPr>
        <w:ind w:left="4728" w:hanging="360"/>
      </w:pPr>
      <w:rPr>
        <w:rFonts w:hint="default"/>
      </w:rPr>
    </w:lvl>
    <w:lvl w:ilvl="7">
      <w:start w:val="0"/>
      <w:numFmt w:val="bullet"/>
      <w:lvlText w:val="•"/>
      <w:lvlJc w:val="left"/>
      <w:pPr>
        <w:ind w:left="5416" w:hanging="360"/>
      </w:pPr>
      <w:rPr>
        <w:rFonts w:hint="default"/>
      </w:rPr>
    </w:lvl>
    <w:lvl w:ilvl="8">
      <w:start w:val="0"/>
      <w:numFmt w:val="bullet"/>
      <w:lvlText w:val="•"/>
      <w:lvlJc w:val="left"/>
      <w:pPr>
        <w:ind w:left="6104" w:hanging="360"/>
      </w:pPr>
      <w:rPr>
        <w:rFonts w:hint="default"/>
      </w:rPr>
    </w:lvl>
  </w:abstractNum>
  <w:abstractNum w:abstractNumId="38">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70" w:hanging="360"/>
      </w:pPr>
      <w:rPr>
        <w:rFonts w:hint="default"/>
      </w:rPr>
    </w:lvl>
    <w:lvl w:ilvl="2">
      <w:start w:val="0"/>
      <w:numFmt w:val="bullet"/>
      <w:lvlText w:val="•"/>
      <w:lvlJc w:val="left"/>
      <w:pPr>
        <w:ind w:left="1940" w:hanging="360"/>
      </w:pPr>
      <w:rPr>
        <w:rFonts w:hint="default"/>
      </w:rPr>
    </w:lvl>
    <w:lvl w:ilvl="3">
      <w:start w:val="0"/>
      <w:numFmt w:val="bullet"/>
      <w:lvlText w:val="•"/>
      <w:lvlJc w:val="left"/>
      <w:pPr>
        <w:ind w:left="2610" w:hanging="360"/>
      </w:pPr>
      <w:rPr>
        <w:rFonts w:hint="default"/>
      </w:rPr>
    </w:lvl>
    <w:lvl w:ilvl="4">
      <w:start w:val="0"/>
      <w:numFmt w:val="bullet"/>
      <w:lvlText w:val="•"/>
      <w:lvlJc w:val="left"/>
      <w:pPr>
        <w:ind w:left="3280" w:hanging="360"/>
      </w:pPr>
      <w:rPr>
        <w:rFonts w:hint="default"/>
      </w:rPr>
    </w:lvl>
    <w:lvl w:ilvl="5">
      <w:start w:val="0"/>
      <w:numFmt w:val="bullet"/>
      <w:lvlText w:val="•"/>
      <w:lvlJc w:val="left"/>
      <w:pPr>
        <w:ind w:left="3950" w:hanging="360"/>
      </w:pPr>
      <w:rPr>
        <w:rFonts w:hint="default"/>
      </w:rPr>
    </w:lvl>
    <w:lvl w:ilvl="6">
      <w:start w:val="0"/>
      <w:numFmt w:val="bullet"/>
      <w:lvlText w:val="•"/>
      <w:lvlJc w:val="left"/>
      <w:pPr>
        <w:ind w:left="4620" w:hanging="360"/>
      </w:pPr>
      <w:rPr>
        <w:rFonts w:hint="default"/>
      </w:rPr>
    </w:lvl>
    <w:lvl w:ilvl="7">
      <w:start w:val="0"/>
      <w:numFmt w:val="bullet"/>
      <w:lvlText w:val="•"/>
      <w:lvlJc w:val="left"/>
      <w:pPr>
        <w:ind w:left="5290" w:hanging="360"/>
      </w:pPr>
      <w:rPr>
        <w:rFonts w:hint="default"/>
      </w:rPr>
    </w:lvl>
    <w:lvl w:ilvl="8">
      <w:start w:val="0"/>
      <w:numFmt w:val="bullet"/>
      <w:lvlText w:val="•"/>
      <w:lvlJc w:val="left"/>
      <w:pPr>
        <w:ind w:left="5960" w:hanging="360"/>
      </w:pPr>
      <w:rPr>
        <w:rFonts w:hint="default"/>
      </w:rPr>
    </w:lvl>
  </w:abstractNum>
  <w:abstractNum w:abstractNumId="37">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88" w:hanging="360"/>
      </w:pPr>
      <w:rPr>
        <w:rFonts w:hint="default"/>
      </w:rPr>
    </w:lvl>
    <w:lvl w:ilvl="2">
      <w:start w:val="0"/>
      <w:numFmt w:val="bullet"/>
      <w:lvlText w:val="•"/>
      <w:lvlJc w:val="left"/>
      <w:pPr>
        <w:ind w:left="1976" w:hanging="360"/>
      </w:pPr>
      <w:rPr>
        <w:rFonts w:hint="default"/>
      </w:rPr>
    </w:lvl>
    <w:lvl w:ilvl="3">
      <w:start w:val="0"/>
      <w:numFmt w:val="bullet"/>
      <w:lvlText w:val="•"/>
      <w:lvlJc w:val="left"/>
      <w:pPr>
        <w:ind w:left="2664" w:hanging="360"/>
      </w:pPr>
      <w:rPr>
        <w:rFonts w:hint="default"/>
      </w:rPr>
    </w:lvl>
    <w:lvl w:ilvl="4">
      <w:start w:val="0"/>
      <w:numFmt w:val="bullet"/>
      <w:lvlText w:val="•"/>
      <w:lvlJc w:val="left"/>
      <w:pPr>
        <w:ind w:left="3352" w:hanging="360"/>
      </w:pPr>
      <w:rPr>
        <w:rFonts w:hint="default"/>
      </w:rPr>
    </w:lvl>
    <w:lvl w:ilvl="5">
      <w:start w:val="0"/>
      <w:numFmt w:val="bullet"/>
      <w:lvlText w:val="•"/>
      <w:lvlJc w:val="left"/>
      <w:pPr>
        <w:ind w:left="4040" w:hanging="360"/>
      </w:pPr>
      <w:rPr>
        <w:rFonts w:hint="default"/>
      </w:rPr>
    </w:lvl>
    <w:lvl w:ilvl="6">
      <w:start w:val="0"/>
      <w:numFmt w:val="bullet"/>
      <w:lvlText w:val="•"/>
      <w:lvlJc w:val="left"/>
      <w:pPr>
        <w:ind w:left="4728" w:hanging="360"/>
      </w:pPr>
      <w:rPr>
        <w:rFonts w:hint="default"/>
      </w:rPr>
    </w:lvl>
    <w:lvl w:ilvl="7">
      <w:start w:val="0"/>
      <w:numFmt w:val="bullet"/>
      <w:lvlText w:val="•"/>
      <w:lvlJc w:val="left"/>
      <w:pPr>
        <w:ind w:left="5416" w:hanging="360"/>
      </w:pPr>
      <w:rPr>
        <w:rFonts w:hint="default"/>
      </w:rPr>
    </w:lvl>
    <w:lvl w:ilvl="8">
      <w:start w:val="0"/>
      <w:numFmt w:val="bullet"/>
      <w:lvlText w:val="•"/>
      <w:lvlJc w:val="left"/>
      <w:pPr>
        <w:ind w:left="6104" w:hanging="360"/>
      </w:pPr>
      <w:rPr>
        <w:rFonts w:hint="default"/>
      </w:rPr>
    </w:lvl>
  </w:abstractNum>
  <w:abstractNum w:abstractNumId="36">
    <w:multiLevelType w:val="hybridMultilevel"/>
    <w:lvl w:ilvl="0">
      <w:start w:val="0"/>
      <w:numFmt w:val="bullet"/>
      <w:lvlText w:val="•"/>
      <w:lvlJc w:val="left"/>
      <w:pPr>
        <w:ind w:left="600" w:hanging="360"/>
      </w:pPr>
      <w:rPr>
        <w:rFonts w:hint="default" w:ascii="HelveticaNeueLT Std" w:hAnsi="HelveticaNeueLT Std" w:eastAsia="HelveticaNeueLT Std" w:cs="HelveticaNeueLT Std"/>
        <w:b/>
        <w:bCs/>
        <w:color w:val="F29220"/>
        <w:w w:val="100"/>
        <w:sz w:val="26"/>
        <w:szCs w:val="26"/>
      </w:rPr>
    </w:lvl>
    <w:lvl w:ilvl="1">
      <w:start w:val="0"/>
      <w:numFmt w:val="bullet"/>
      <w:lvlText w:val="•"/>
      <w:lvlJc w:val="left"/>
      <w:pPr>
        <w:ind w:left="2018" w:hanging="360"/>
      </w:pPr>
      <w:rPr>
        <w:rFonts w:hint="default"/>
      </w:rPr>
    </w:lvl>
    <w:lvl w:ilvl="2">
      <w:start w:val="0"/>
      <w:numFmt w:val="bullet"/>
      <w:lvlText w:val="•"/>
      <w:lvlJc w:val="left"/>
      <w:pPr>
        <w:ind w:left="3437" w:hanging="360"/>
      </w:pPr>
      <w:rPr>
        <w:rFonts w:hint="default"/>
      </w:rPr>
    </w:lvl>
    <w:lvl w:ilvl="3">
      <w:start w:val="0"/>
      <w:numFmt w:val="bullet"/>
      <w:lvlText w:val="•"/>
      <w:lvlJc w:val="left"/>
      <w:pPr>
        <w:ind w:left="4856" w:hanging="360"/>
      </w:pPr>
      <w:rPr>
        <w:rFonts w:hint="default"/>
      </w:rPr>
    </w:lvl>
    <w:lvl w:ilvl="4">
      <w:start w:val="0"/>
      <w:numFmt w:val="bullet"/>
      <w:lvlText w:val="•"/>
      <w:lvlJc w:val="left"/>
      <w:pPr>
        <w:ind w:left="6274" w:hanging="360"/>
      </w:pPr>
      <w:rPr>
        <w:rFonts w:hint="default"/>
      </w:rPr>
    </w:lvl>
    <w:lvl w:ilvl="5">
      <w:start w:val="0"/>
      <w:numFmt w:val="bullet"/>
      <w:lvlText w:val="•"/>
      <w:lvlJc w:val="left"/>
      <w:pPr>
        <w:ind w:left="7693" w:hanging="360"/>
      </w:pPr>
      <w:rPr>
        <w:rFonts w:hint="default"/>
      </w:rPr>
    </w:lvl>
    <w:lvl w:ilvl="6">
      <w:start w:val="0"/>
      <w:numFmt w:val="bullet"/>
      <w:lvlText w:val="•"/>
      <w:lvlJc w:val="left"/>
      <w:pPr>
        <w:ind w:left="9112" w:hanging="360"/>
      </w:pPr>
      <w:rPr>
        <w:rFonts w:hint="default"/>
      </w:rPr>
    </w:lvl>
    <w:lvl w:ilvl="7">
      <w:start w:val="0"/>
      <w:numFmt w:val="bullet"/>
      <w:lvlText w:val="•"/>
      <w:lvlJc w:val="left"/>
      <w:pPr>
        <w:ind w:left="10530" w:hanging="360"/>
      </w:pPr>
      <w:rPr>
        <w:rFonts w:hint="default"/>
      </w:rPr>
    </w:lvl>
    <w:lvl w:ilvl="8">
      <w:start w:val="0"/>
      <w:numFmt w:val="bullet"/>
      <w:lvlText w:val="•"/>
      <w:lvlJc w:val="left"/>
      <w:pPr>
        <w:ind w:left="11949" w:hanging="360"/>
      </w:pPr>
      <w:rPr>
        <w:rFonts w:hint="default"/>
      </w:rPr>
    </w:lvl>
  </w:abstractNum>
  <w:abstractNum w:abstractNumId="35">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70" w:hanging="360"/>
      </w:pPr>
      <w:rPr>
        <w:rFonts w:hint="default"/>
      </w:rPr>
    </w:lvl>
    <w:lvl w:ilvl="2">
      <w:start w:val="0"/>
      <w:numFmt w:val="bullet"/>
      <w:lvlText w:val="•"/>
      <w:lvlJc w:val="left"/>
      <w:pPr>
        <w:ind w:left="1940" w:hanging="360"/>
      </w:pPr>
      <w:rPr>
        <w:rFonts w:hint="default"/>
      </w:rPr>
    </w:lvl>
    <w:lvl w:ilvl="3">
      <w:start w:val="0"/>
      <w:numFmt w:val="bullet"/>
      <w:lvlText w:val="•"/>
      <w:lvlJc w:val="left"/>
      <w:pPr>
        <w:ind w:left="2610" w:hanging="360"/>
      </w:pPr>
      <w:rPr>
        <w:rFonts w:hint="default"/>
      </w:rPr>
    </w:lvl>
    <w:lvl w:ilvl="4">
      <w:start w:val="0"/>
      <w:numFmt w:val="bullet"/>
      <w:lvlText w:val="•"/>
      <w:lvlJc w:val="left"/>
      <w:pPr>
        <w:ind w:left="3280" w:hanging="360"/>
      </w:pPr>
      <w:rPr>
        <w:rFonts w:hint="default"/>
      </w:rPr>
    </w:lvl>
    <w:lvl w:ilvl="5">
      <w:start w:val="0"/>
      <w:numFmt w:val="bullet"/>
      <w:lvlText w:val="•"/>
      <w:lvlJc w:val="left"/>
      <w:pPr>
        <w:ind w:left="3950" w:hanging="360"/>
      </w:pPr>
      <w:rPr>
        <w:rFonts w:hint="default"/>
      </w:rPr>
    </w:lvl>
    <w:lvl w:ilvl="6">
      <w:start w:val="0"/>
      <w:numFmt w:val="bullet"/>
      <w:lvlText w:val="•"/>
      <w:lvlJc w:val="left"/>
      <w:pPr>
        <w:ind w:left="4620" w:hanging="360"/>
      </w:pPr>
      <w:rPr>
        <w:rFonts w:hint="default"/>
      </w:rPr>
    </w:lvl>
    <w:lvl w:ilvl="7">
      <w:start w:val="0"/>
      <w:numFmt w:val="bullet"/>
      <w:lvlText w:val="•"/>
      <w:lvlJc w:val="left"/>
      <w:pPr>
        <w:ind w:left="5290" w:hanging="360"/>
      </w:pPr>
      <w:rPr>
        <w:rFonts w:hint="default"/>
      </w:rPr>
    </w:lvl>
    <w:lvl w:ilvl="8">
      <w:start w:val="0"/>
      <w:numFmt w:val="bullet"/>
      <w:lvlText w:val="•"/>
      <w:lvlJc w:val="left"/>
      <w:pPr>
        <w:ind w:left="5960" w:hanging="360"/>
      </w:pPr>
      <w:rPr>
        <w:rFonts w:hint="default"/>
      </w:rPr>
    </w:lvl>
  </w:abstractNum>
  <w:abstractNum w:abstractNumId="34">
    <w:multiLevelType w:val="hybridMultilevel"/>
    <w:lvl w:ilvl="0">
      <w:start w:val="0"/>
      <w:numFmt w:val="bullet"/>
      <w:lvlText w:val="•"/>
      <w:lvlJc w:val="left"/>
      <w:pPr>
        <w:ind w:left="600" w:hanging="360"/>
      </w:pPr>
      <w:rPr>
        <w:rFonts w:hint="default" w:ascii="HelveticaNeueLT Std" w:hAnsi="HelveticaNeueLT Std" w:eastAsia="HelveticaNeueLT Std" w:cs="HelveticaNeueLT Std"/>
        <w:b/>
        <w:bCs/>
        <w:color w:val="F29220"/>
        <w:w w:val="100"/>
        <w:sz w:val="26"/>
        <w:szCs w:val="26"/>
      </w:rPr>
    </w:lvl>
    <w:lvl w:ilvl="1">
      <w:start w:val="0"/>
      <w:numFmt w:val="bullet"/>
      <w:lvlText w:val="•"/>
      <w:lvlJc w:val="left"/>
      <w:pPr>
        <w:ind w:left="1288" w:hanging="360"/>
      </w:pPr>
      <w:rPr>
        <w:rFonts w:hint="default"/>
      </w:rPr>
    </w:lvl>
    <w:lvl w:ilvl="2">
      <w:start w:val="0"/>
      <w:numFmt w:val="bullet"/>
      <w:lvlText w:val="•"/>
      <w:lvlJc w:val="left"/>
      <w:pPr>
        <w:ind w:left="1976" w:hanging="360"/>
      </w:pPr>
      <w:rPr>
        <w:rFonts w:hint="default"/>
      </w:rPr>
    </w:lvl>
    <w:lvl w:ilvl="3">
      <w:start w:val="0"/>
      <w:numFmt w:val="bullet"/>
      <w:lvlText w:val="•"/>
      <w:lvlJc w:val="left"/>
      <w:pPr>
        <w:ind w:left="2664" w:hanging="360"/>
      </w:pPr>
      <w:rPr>
        <w:rFonts w:hint="default"/>
      </w:rPr>
    </w:lvl>
    <w:lvl w:ilvl="4">
      <w:start w:val="0"/>
      <w:numFmt w:val="bullet"/>
      <w:lvlText w:val="•"/>
      <w:lvlJc w:val="left"/>
      <w:pPr>
        <w:ind w:left="3352" w:hanging="360"/>
      </w:pPr>
      <w:rPr>
        <w:rFonts w:hint="default"/>
      </w:rPr>
    </w:lvl>
    <w:lvl w:ilvl="5">
      <w:start w:val="0"/>
      <w:numFmt w:val="bullet"/>
      <w:lvlText w:val="•"/>
      <w:lvlJc w:val="left"/>
      <w:pPr>
        <w:ind w:left="4040" w:hanging="360"/>
      </w:pPr>
      <w:rPr>
        <w:rFonts w:hint="default"/>
      </w:rPr>
    </w:lvl>
    <w:lvl w:ilvl="6">
      <w:start w:val="0"/>
      <w:numFmt w:val="bullet"/>
      <w:lvlText w:val="•"/>
      <w:lvlJc w:val="left"/>
      <w:pPr>
        <w:ind w:left="4728" w:hanging="360"/>
      </w:pPr>
      <w:rPr>
        <w:rFonts w:hint="default"/>
      </w:rPr>
    </w:lvl>
    <w:lvl w:ilvl="7">
      <w:start w:val="0"/>
      <w:numFmt w:val="bullet"/>
      <w:lvlText w:val="•"/>
      <w:lvlJc w:val="left"/>
      <w:pPr>
        <w:ind w:left="5416" w:hanging="360"/>
      </w:pPr>
      <w:rPr>
        <w:rFonts w:hint="default"/>
      </w:rPr>
    </w:lvl>
    <w:lvl w:ilvl="8">
      <w:start w:val="0"/>
      <w:numFmt w:val="bullet"/>
      <w:lvlText w:val="•"/>
      <w:lvlJc w:val="left"/>
      <w:pPr>
        <w:ind w:left="6104" w:hanging="360"/>
      </w:pPr>
      <w:rPr>
        <w:rFonts w:hint="default"/>
      </w:rPr>
    </w:lvl>
  </w:abstractNum>
  <w:abstractNum w:abstractNumId="33">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70" w:hanging="360"/>
      </w:pPr>
      <w:rPr>
        <w:rFonts w:hint="default"/>
      </w:rPr>
    </w:lvl>
    <w:lvl w:ilvl="2">
      <w:start w:val="0"/>
      <w:numFmt w:val="bullet"/>
      <w:lvlText w:val="•"/>
      <w:lvlJc w:val="left"/>
      <w:pPr>
        <w:ind w:left="1940" w:hanging="360"/>
      </w:pPr>
      <w:rPr>
        <w:rFonts w:hint="default"/>
      </w:rPr>
    </w:lvl>
    <w:lvl w:ilvl="3">
      <w:start w:val="0"/>
      <w:numFmt w:val="bullet"/>
      <w:lvlText w:val="•"/>
      <w:lvlJc w:val="left"/>
      <w:pPr>
        <w:ind w:left="2610" w:hanging="360"/>
      </w:pPr>
      <w:rPr>
        <w:rFonts w:hint="default"/>
      </w:rPr>
    </w:lvl>
    <w:lvl w:ilvl="4">
      <w:start w:val="0"/>
      <w:numFmt w:val="bullet"/>
      <w:lvlText w:val="•"/>
      <w:lvlJc w:val="left"/>
      <w:pPr>
        <w:ind w:left="3280" w:hanging="360"/>
      </w:pPr>
      <w:rPr>
        <w:rFonts w:hint="default"/>
      </w:rPr>
    </w:lvl>
    <w:lvl w:ilvl="5">
      <w:start w:val="0"/>
      <w:numFmt w:val="bullet"/>
      <w:lvlText w:val="•"/>
      <w:lvlJc w:val="left"/>
      <w:pPr>
        <w:ind w:left="3950" w:hanging="360"/>
      </w:pPr>
      <w:rPr>
        <w:rFonts w:hint="default"/>
      </w:rPr>
    </w:lvl>
    <w:lvl w:ilvl="6">
      <w:start w:val="0"/>
      <w:numFmt w:val="bullet"/>
      <w:lvlText w:val="•"/>
      <w:lvlJc w:val="left"/>
      <w:pPr>
        <w:ind w:left="4620" w:hanging="360"/>
      </w:pPr>
      <w:rPr>
        <w:rFonts w:hint="default"/>
      </w:rPr>
    </w:lvl>
    <w:lvl w:ilvl="7">
      <w:start w:val="0"/>
      <w:numFmt w:val="bullet"/>
      <w:lvlText w:val="•"/>
      <w:lvlJc w:val="left"/>
      <w:pPr>
        <w:ind w:left="5290" w:hanging="360"/>
      </w:pPr>
      <w:rPr>
        <w:rFonts w:hint="default"/>
      </w:rPr>
    </w:lvl>
    <w:lvl w:ilvl="8">
      <w:start w:val="0"/>
      <w:numFmt w:val="bullet"/>
      <w:lvlText w:val="•"/>
      <w:lvlJc w:val="left"/>
      <w:pPr>
        <w:ind w:left="5960" w:hanging="360"/>
      </w:pPr>
      <w:rPr>
        <w:rFonts w:hint="default"/>
      </w:rPr>
    </w:lvl>
  </w:abstractNum>
  <w:abstractNum w:abstractNumId="32">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88" w:hanging="360"/>
      </w:pPr>
      <w:rPr>
        <w:rFonts w:hint="default"/>
      </w:rPr>
    </w:lvl>
    <w:lvl w:ilvl="2">
      <w:start w:val="0"/>
      <w:numFmt w:val="bullet"/>
      <w:lvlText w:val="•"/>
      <w:lvlJc w:val="left"/>
      <w:pPr>
        <w:ind w:left="1976" w:hanging="360"/>
      </w:pPr>
      <w:rPr>
        <w:rFonts w:hint="default"/>
      </w:rPr>
    </w:lvl>
    <w:lvl w:ilvl="3">
      <w:start w:val="0"/>
      <w:numFmt w:val="bullet"/>
      <w:lvlText w:val="•"/>
      <w:lvlJc w:val="left"/>
      <w:pPr>
        <w:ind w:left="2664" w:hanging="360"/>
      </w:pPr>
      <w:rPr>
        <w:rFonts w:hint="default"/>
      </w:rPr>
    </w:lvl>
    <w:lvl w:ilvl="4">
      <w:start w:val="0"/>
      <w:numFmt w:val="bullet"/>
      <w:lvlText w:val="•"/>
      <w:lvlJc w:val="left"/>
      <w:pPr>
        <w:ind w:left="3352" w:hanging="360"/>
      </w:pPr>
      <w:rPr>
        <w:rFonts w:hint="default"/>
      </w:rPr>
    </w:lvl>
    <w:lvl w:ilvl="5">
      <w:start w:val="0"/>
      <w:numFmt w:val="bullet"/>
      <w:lvlText w:val="•"/>
      <w:lvlJc w:val="left"/>
      <w:pPr>
        <w:ind w:left="4040" w:hanging="360"/>
      </w:pPr>
      <w:rPr>
        <w:rFonts w:hint="default"/>
      </w:rPr>
    </w:lvl>
    <w:lvl w:ilvl="6">
      <w:start w:val="0"/>
      <w:numFmt w:val="bullet"/>
      <w:lvlText w:val="•"/>
      <w:lvlJc w:val="left"/>
      <w:pPr>
        <w:ind w:left="4728" w:hanging="360"/>
      </w:pPr>
      <w:rPr>
        <w:rFonts w:hint="default"/>
      </w:rPr>
    </w:lvl>
    <w:lvl w:ilvl="7">
      <w:start w:val="0"/>
      <w:numFmt w:val="bullet"/>
      <w:lvlText w:val="•"/>
      <w:lvlJc w:val="left"/>
      <w:pPr>
        <w:ind w:left="5416" w:hanging="360"/>
      </w:pPr>
      <w:rPr>
        <w:rFonts w:hint="default"/>
      </w:rPr>
    </w:lvl>
    <w:lvl w:ilvl="8">
      <w:start w:val="0"/>
      <w:numFmt w:val="bullet"/>
      <w:lvlText w:val="•"/>
      <w:lvlJc w:val="left"/>
      <w:pPr>
        <w:ind w:left="6104" w:hanging="360"/>
      </w:pPr>
      <w:rPr>
        <w:rFonts w:hint="default"/>
      </w:rPr>
    </w:lvl>
  </w:abstractNum>
  <w:abstractNum w:abstractNumId="31">
    <w:multiLevelType w:val="hybridMultilevel"/>
    <w:lvl w:ilvl="0">
      <w:start w:val="0"/>
      <w:numFmt w:val="bullet"/>
      <w:lvlText w:val="•"/>
      <w:lvlJc w:val="left"/>
      <w:pPr>
        <w:ind w:left="600" w:hanging="360"/>
      </w:pPr>
      <w:rPr>
        <w:rFonts w:hint="default" w:ascii="HelveticaNeueLT Std" w:hAnsi="HelveticaNeueLT Std" w:eastAsia="HelveticaNeueLT Std" w:cs="HelveticaNeueLT Std"/>
        <w:b/>
        <w:bCs/>
        <w:color w:val="F29220"/>
        <w:w w:val="100"/>
        <w:sz w:val="26"/>
        <w:szCs w:val="26"/>
      </w:rPr>
    </w:lvl>
    <w:lvl w:ilvl="1">
      <w:start w:val="0"/>
      <w:numFmt w:val="bullet"/>
      <w:lvlText w:val="•"/>
      <w:lvlJc w:val="left"/>
      <w:pPr>
        <w:ind w:left="2018" w:hanging="360"/>
      </w:pPr>
      <w:rPr>
        <w:rFonts w:hint="default"/>
      </w:rPr>
    </w:lvl>
    <w:lvl w:ilvl="2">
      <w:start w:val="0"/>
      <w:numFmt w:val="bullet"/>
      <w:lvlText w:val="•"/>
      <w:lvlJc w:val="left"/>
      <w:pPr>
        <w:ind w:left="3437" w:hanging="360"/>
      </w:pPr>
      <w:rPr>
        <w:rFonts w:hint="default"/>
      </w:rPr>
    </w:lvl>
    <w:lvl w:ilvl="3">
      <w:start w:val="0"/>
      <w:numFmt w:val="bullet"/>
      <w:lvlText w:val="•"/>
      <w:lvlJc w:val="left"/>
      <w:pPr>
        <w:ind w:left="4856" w:hanging="360"/>
      </w:pPr>
      <w:rPr>
        <w:rFonts w:hint="default"/>
      </w:rPr>
    </w:lvl>
    <w:lvl w:ilvl="4">
      <w:start w:val="0"/>
      <w:numFmt w:val="bullet"/>
      <w:lvlText w:val="•"/>
      <w:lvlJc w:val="left"/>
      <w:pPr>
        <w:ind w:left="6274" w:hanging="360"/>
      </w:pPr>
      <w:rPr>
        <w:rFonts w:hint="default"/>
      </w:rPr>
    </w:lvl>
    <w:lvl w:ilvl="5">
      <w:start w:val="0"/>
      <w:numFmt w:val="bullet"/>
      <w:lvlText w:val="•"/>
      <w:lvlJc w:val="left"/>
      <w:pPr>
        <w:ind w:left="7693" w:hanging="360"/>
      </w:pPr>
      <w:rPr>
        <w:rFonts w:hint="default"/>
      </w:rPr>
    </w:lvl>
    <w:lvl w:ilvl="6">
      <w:start w:val="0"/>
      <w:numFmt w:val="bullet"/>
      <w:lvlText w:val="•"/>
      <w:lvlJc w:val="left"/>
      <w:pPr>
        <w:ind w:left="9112" w:hanging="360"/>
      </w:pPr>
      <w:rPr>
        <w:rFonts w:hint="default"/>
      </w:rPr>
    </w:lvl>
    <w:lvl w:ilvl="7">
      <w:start w:val="0"/>
      <w:numFmt w:val="bullet"/>
      <w:lvlText w:val="•"/>
      <w:lvlJc w:val="left"/>
      <w:pPr>
        <w:ind w:left="10530" w:hanging="360"/>
      </w:pPr>
      <w:rPr>
        <w:rFonts w:hint="default"/>
      </w:rPr>
    </w:lvl>
    <w:lvl w:ilvl="8">
      <w:start w:val="0"/>
      <w:numFmt w:val="bullet"/>
      <w:lvlText w:val="•"/>
      <w:lvlJc w:val="left"/>
      <w:pPr>
        <w:ind w:left="11949" w:hanging="360"/>
      </w:pPr>
      <w:rPr>
        <w:rFonts w:hint="default"/>
      </w:rPr>
    </w:lvl>
  </w:abstractNum>
  <w:abstractNum w:abstractNumId="30">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70" w:hanging="360"/>
      </w:pPr>
      <w:rPr>
        <w:rFonts w:hint="default"/>
      </w:rPr>
    </w:lvl>
    <w:lvl w:ilvl="2">
      <w:start w:val="0"/>
      <w:numFmt w:val="bullet"/>
      <w:lvlText w:val="•"/>
      <w:lvlJc w:val="left"/>
      <w:pPr>
        <w:ind w:left="1940" w:hanging="360"/>
      </w:pPr>
      <w:rPr>
        <w:rFonts w:hint="default"/>
      </w:rPr>
    </w:lvl>
    <w:lvl w:ilvl="3">
      <w:start w:val="0"/>
      <w:numFmt w:val="bullet"/>
      <w:lvlText w:val="•"/>
      <w:lvlJc w:val="left"/>
      <w:pPr>
        <w:ind w:left="2610" w:hanging="360"/>
      </w:pPr>
      <w:rPr>
        <w:rFonts w:hint="default"/>
      </w:rPr>
    </w:lvl>
    <w:lvl w:ilvl="4">
      <w:start w:val="0"/>
      <w:numFmt w:val="bullet"/>
      <w:lvlText w:val="•"/>
      <w:lvlJc w:val="left"/>
      <w:pPr>
        <w:ind w:left="3280" w:hanging="360"/>
      </w:pPr>
      <w:rPr>
        <w:rFonts w:hint="default"/>
      </w:rPr>
    </w:lvl>
    <w:lvl w:ilvl="5">
      <w:start w:val="0"/>
      <w:numFmt w:val="bullet"/>
      <w:lvlText w:val="•"/>
      <w:lvlJc w:val="left"/>
      <w:pPr>
        <w:ind w:left="3950" w:hanging="360"/>
      </w:pPr>
      <w:rPr>
        <w:rFonts w:hint="default"/>
      </w:rPr>
    </w:lvl>
    <w:lvl w:ilvl="6">
      <w:start w:val="0"/>
      <w:numFmt w:val="bullet"/>
      <w:lvlText w:val="•"/>
      <w:lvlJc w:val="left"/>
      <w:pPr>
        <w:ind w:left="4620" w:hanging="360"/>
      </w:pPr>
      <w:rPr>
        <w:rFonts w:hint="default"/>
      </w:rPr>
    </w:lvl>
    <w:lvl w:ilvl="7">
      <w:start w:val="0"/>
      <w:numFmt w:val="bullet"/>
      <w:lvlText w:val="•"/>
      <w:lvlJc w:val="left"/>
      <w:pPr>
        <w:ind w:left="5290" w:hanging="360"/>
      </w:pPr>
      <w:rPr>
        <w:rFonts w:hint="default"/>
      </w:rPr>
    </w:lvl>
    <w:lvl w:ilvl="8">
      <w:start w:val="0"/>
      <w:numFmt w:val="bullet"/>
      <w:lvlText w:val="•"/>
      <w:lvlJc w:val="left"/>
      <w:pPr>
        <w:ind w:left="5960" w:hanging="360"/>
      </w:pPr>
      <w:rPr>
        <w:rFonts w:hint="default"/>
      </w:rPr>
    </w:lvl>
  </w:abstractNum>
  <w:abstractNum w:abstractNumId="29">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88" w:hanging="360"/>
      </w:pPr>
      <w:rPr>
        <w:rFonts w:hint="default"/>
      </w:rPr>
    </w:lvl>
    <w:lvl w:ilvl="2">
      <w:start w:val="0"/>
      <w:numFmt w:val="bullet"/>
      <w:lvlText w:val="•"/>
      <w:lvlJc w:val="left"/>
      <w:pPr>
        <w:ind w:left="1976" w:hanging="360"/>
      </w:pPr>
      <w:rPr>
        <w:rFonts w:hint="default"/>
      </w:rPr>
    </w:lvl>
    <w:lvl w:ilvl="3">
      <w:start w:val="0"/>
      <w:numFmt w:val="bullet"/>
      <w:lvlText w:val="•"/>
      <w:lvlJc w:val="left"/>
      <w:pPr>
        <w:ind w:left="2664" w:hanging="360"/>
      </w:pPr>
      <w:rPr>
        <w:rFonts w:hint="default"/>
      </w:rPr>
    </w:lvl>
    <w:lvl w:ilvl="4">
      <w:start w:val="0"/>
      <w:numFmt w:val="bullet"/>
      <w:lvlText w:val="•"/>
      <w:lvlJc w:val="left"/>
      <w:pPr>
        <w:ind w:left="3352" w:hanging="360"/>
      </w:pPr>
      <w:rPr>
        <w:rFonts w:hint="default"/>
      </w:rPr>
    </w:lvl>
    <w:lvl w:ilvl="5">
      <w:start w:val="0"/>
      <w:numFmt w:val="bullet"/>
      <w:lvlText w:val="•"/>
      <w:lvlJc w:val="left"/>
      <w:pPr>
        <w:ind w:left="4040" w:hanging="360"/>
      </w:pPr>
      <w:rPr>
        <w:rFonts w:hint="default"/>
      </w:rPr>
    </w:lvl>
    <w:lvl w:ilvl="6">
      <w:start w:val="0"/>
      <w:numFmt w:val="bullet"/>
      <w:lvlText w:val="•"/>
      <w:lvlJc w:val="left"/>
      <w:pPr>
        <w:ind w:left="4728" w:hanging="360"/>
      </w:pPr>
      <w:rPr>
        <w:rFonts w:hint="default"/>
      </w:rPr>
    </w:lvl>
    <w:lvl w:ilvl="7">
      <w:start w:val="0"/>
      <w:numFmt w:val="bullet"/>
      <w:lvlText w:val="•"/>
      <w:lvlJc w:val="left"/>
      <w:pPr>
        <w:ind w:left="5416" w:hanging="360"/>
      </w:pPr>
      <w:rPr>
        <w:rFonts w:hint="default"/>
      </w:rPr>
    </w:lvl>
    <w:lvl w:ilvl="8">
      <w:start w:val="0"/>
      <w:numFmt w:val="bullet"/>
      <w:lvlText w:val="•"/>
      <w:lvlJc w:val="left"/>
      <w:pPr>
        <w:ind w:left="6104" w:hanging="360"/>
      </w:pPr>
      <w:rPr>
        <w:rFonts w:hint="default"/>
      </w:rPr>
    </w:lvl>
  </w:abstractNum>
  <w:abstractNum w:abstractNumId="28">
    <w:multiLevelType w:val="hybridMultilevel"/>
    <w:lvl w:ilvl="0">
      <w:start w:val="0"/>
      <w:numFmt w:val="bullet"/>
      <w:lvlText w:val="•"/>
      <w:lvlJc w:val="left"/>
      <w:pPr>
        <w:ind w:left="600" w:hanging="360"/>
      </w:pPr>
      <w:rPr>
        <w:rFonts w:hint="default" w:ascii="HelveticaNeueLT Std" w:hAnsi="HelveticaNeueLT Std" w:eastAsia="HelveticaNeueLT Std" w:cs="HelveticaNeueLT Std"/>
        <w:b/>
        <w:bCs/>
        <w:color w:val="F29220"/>
        <w:w w:val="100"/>
        <w:sz w:val="26"/>
        <w:szCs w:val="26"/>
      </w:rPr>
    </w:lvl>
    <w:lvl w:ilvl="1">
      <w:start w:val="0"/>
      <w:numFmt w:val="bullet"/>
      <w:lvlText w:val="•"/>
      <w:lvlJc w:val="left"/>
      <w:pPr>
        <w:ind w:left="2018" w:hanging="360"/>
      </w:pPr>
      <w:rPr>
        <w:rFonts w:hint="default"/>
      </w:rPr>
    </w:lvl>
    <w:lvl w:ilvl="2">
      <w:start w:val="0"/>
      <w:numFmt w:val="bullet"/>
      <w:lvlText w:val="•"/>
      <w:lvlJc w:val="left"/>
      <w:pPr>
        <w:ind w:left="3437" w:hanging="360"/>
      </w:pPr>
      <w:rPr>
        <w:rFonts w:hint="default"/>
      </w:rPr>
    </w:lvl>
    <w:lvl w:ilvl="3">
      <w:start w:val="0"/>
      <w:numFmt w:val="bullet"/>
      <w:lvlText w:val="•"/>
      <w:lvlJc w:val="left"/>
      <w:pPr>
        <w:ind w:left="4856" w:hanging="360"/>
      </w:pPr>
      <w:rPr>
        <w:rFonts w:hint="default"/>
      </w:rPr>
    </w:lvl>
    <w:lvl w:ilvl="4">
      <w:start w:val="0"/>
      <w:numFmt w:val="bullet"/>
      <w:lvlText w:val="•"/>
      <w:lvlJc w:val="left"/>
      <w:pPr>
        <w:ind w:left="6274" w:hanging="360"/>
      </w:pPr>
      <w:rPr>
        <w:rFonts w:hint="default"/>
      </w:rPr>
    </w:lvl>
    <w:lvl w:ilvl="5">
      <w:start w:val="0"/>
      <w:numFmt w:val="bullet"/>
      <w:lvlText w:val="•"/>
      <w:lvlJc w:val="left"/>
      <w:pPr>
        <w:ind w:left="7693" w:hanging="360"/>
      </w:pPr>
      <w:rPr>
        <w:rFonts w:hint="default"/>
      </w:rPr>
    </w:lvl>
    <w:lvl w:ilvl="6">
      <w:start w:val="0"/>
      <w:numFmt w:val="bullet"/>
      <w:lvlText w:val="•"/>
      <w:lvlJc w:val="left"/>
      <w:pPr>
        <w:ind w:left="9112" w:hanging="360"/>
      </w:pPr>
      <w:rPr>
        <w:rFonts w:hint="default"/>
      </w:rPr>
    </w:lvl>
    <w:lvl w:ilvl="7">
      <w:start w:val="0"/>
      <w:numFmt w:val="bullet"/>
      <w:lvlText w:val="•"/>
      <w:lvlJc w:val="left"/>
      <w:pPr>
        <w:ind w:left="10530" w:hanging="360"/>
      </w:pPr>
      <w:rPr>
        <w:rFonts w:hint="default"/>
      </w:rPr>
    </w:lvl>
    <w:lvl w:ilvl="8">
      <w:start w:val="0"/>
      <w:numFmt w:val="bullet"/>
      <w:lvlText w:val="•"/>
      <w:lvlJc w:val="left"/>
      <w:pPr>
        <w:ind w:left="11949" w:hanging="360"/>
      </w:pPr>
      <w:rPr>
        <w:rFonts w:hint="default"/>
      </w:rPr>
    </w:lvl>
  </w:abstractNum>
  <w:abstractNum w:abstractNumId="27">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88" w:hanging="360"/>
      </w:pPr>
      <w:rPr>
        <w:rFonts w:hint="default"/>
      </w:rPr>
    </w:lvl>
    <w:lvl w:ilvl="2">
      <w:start w:val="0"/>
      <w:numFmt w:val="bullet"/>
      <w:lvlText w:val="•"/>
      <w:lvlJc w:val="left"/>
      <w:pPr>
        <w:ind w:left="1976" w:hanging="360"/>
      </w:pPr>
      <w:rPr>
        <w:rFonts w:hint="default"/>
      </w:rPr>
    </w:lvl>
    <w:lvl w:ilvl="3">
      <w:start w:val="0"/>
      <w:numFmt w:val="bullet"/>
      <w:lvlText w:val="•"/>
      <w:lvlJc w:val="left"/>
      <w:pPr>
        <w:ind w:left="2664" w:hanging="360"/>
      </w:pPr>
      <w:rPr>
        <w:rFonts w:hint="default"/>
      </w:rPr>
    </w:lvl>
    <w:lvl w:ilvl="4">
      <w:start w:val="0"/>
      <w:numFmt w:val="bullet"/>
      <w:lvlText w:val="•"/>
      <w:lvlJc w:val="left"/>
      <w:pPr>
        <w:ind w:left="3352" w:hanging="360"/>
      </w:pPr>
      <w:rPr>
        <w:rFonts w:hint="default"/>
      </w:rPr>
    </w:lvl>
    <w:lvl w:ilvl="5">
      <w:start w:val="0"/>
      <w:numFmt w:val="bullet"/>
      <w:lvlText w:val="•"/>
      <w:lvlJc w:val="left"/>
      <w:pPr>
        <w:ind w:left="4040" w:hanging="360"/>
      </w:pPr>
      <w:rPr>
        <w:rFonts w:hint="default"/>
      </w:rPr>
    </w:lvl>
    <w:lvl w:ilvl="6">
      <w:start w:val="0"/>
      <w:numFmt w:val="bullet"/>
      <w:lvlText w:val="•"/>
      <w:lvlJc w:val="left"/>
      <w:pPr>
        <w:ind w:left="4728" w:hanging="360"/>
      </w:pPr>
      <w:rPr>
        <w:rFonts w:hint="default"/>
      </w:rPr>
    </w:lvl>
    <w:lvl w:ilvl="7">
      <w:start w:val="0"/>
      <w:numFmt w:val="bullet"/>
      <w:lvlText w:val="•"/>
      <w:lvlJc w:val="left"/>
      <w:pPr>
        <w:ind w:left="5416" w:hanging="360"/>
      </w:pPr>
      <w:rPr>
        <w:rFonts w:hint="default"/>
      </w:rPr>
    </w:lvl>
    <w:lvl w:ilvl="8">
      <w:start w:val="0"/>
      <w:numFmt w:val="bullet"/>
      <w:lvlText w:val="•"/>
      <w:lvlJc w:val="left"/>
      <w:pPr>
        <w:ind w:left="6104" w:hanging="360"/>
      </w:pPr>
      <w:rPr>
        <w:rFonts w:hint="default"/>
      </w:rPr>
    </w:lvl>
  </w:abstractNum>
  <w:abstractNum w:abstractNumId="26">
    <w:multiLevelType w:val="hybridMultilevel"/>
    <w:lvl w:ilvl="0">
      <w:start w:val="0"/>
      <w:numFmt w:val="bullet"/>
      <w:lvlText w:val="•"/>
      <w:lvlJc w:val="left"/>
      <w:pPr>
        <w:ind w:left="600" w:hanging="360"/>
      </w:pPr>
      <w:rPr>
        <w:rFonts w:hint="default" w:ascii="HelveticaNeueLT Std" w:hAnsi="HelveticaNeueLT Std" w:eastAsia="HelveticaNeueLT Std" w:cs="HelveticaNeueLT Std"/>
        <w:b/>
        <w:bCs/>
        <w:color w:val="F29220"/>
        <w:w w:val="100"/>
        <w:sz w:val="26"/>
        <w:szCs w:val="26"/>
      </w:rPr>
    </w:lvl>
    <w:lvl w:ilvl="1">
      <w:start w:val="0"/>
      <w:numFmt w:val="bullet"/>
      <w:lvlText w:val="•"/>
      <w:lvlJc w:val="left"/>
      <w:pPr>
        <w:ind w:left="2018" w:hanging="360"/>
      </w:pPr>
      <w:rPr>
        <w:rFonts w:hint="default"/>
      </w:rPr>
    </w:lvl>
    <w:lvl w:ilvl="2">
      <w:start w:val="0"/>
      <w:numFmt w:val="bullet"/>
      <w:lvlText w:val="•"/>
      <w:lvlJc w:val="left"/>
      <w:pPr>
        <w:ind w:left="3437" w:hanging="360"/>
      </w:pPr>
      <w:rPr>
        <w:rFonts w:hint="default"/>
      </w:rPr>
    </w:lvl>
    <w:lvl w:ilvl="3">
      <w:start w:val="0"/>
      <w:numFmt w:val="bullet"/>
      <w:lvlText w:val="•"/>
      <w:lvlJc w:val="left"/>
      <w:pPr>
        <w:ind w:left="4856" w:hanging="360"/>
      </w:pPr>
      <w:rPr>
        <w:rFonts w:hint="default"/>
      </w:rPr>
    </w:lvl>
    <w:lvl w:ilvl="4">
      <w:start w:val="0"/>
      <w:numFmt w:val="bullet"/>
      <w:lvlText w:val="•"/>
      <w:lvlJc w:val="left"/>
      <w:pPr>
        <w:ind w:left="6274" w:hanging="360"/>
      </w:pPr>
      <w:rPr>
        <w:rFonts w:hint="default"/>
      </w:rPr>
    </w:lvl>
    <w:lvl w:ilvl="5">
      <w:start w:val="0"/>
      <w:numFmt w:val="bullet"/>
      <w:lvlText w:val="•"/>
      <w:lvlJc w:val="left"/>
      <w:pPr>
        <w:ind w:left="7693" w:hanging="360"/>
      </w:pPr>
      <w:rPr>
        <w:rFonts w:hint="default"/>
      </w:rPr>
    </w:lvl>
    <w:lvl w:ilvl="6">
      <w:start w:val="0"/>
      <w:numFmt w:val="bullet"/>
      <w:lvlText w:val="•"/>
      <w:lvlJc w:val="left"/>
      <w:pPr>
        <w:ind w:left="9112" w:hanging="360"/>
      </w:pPr>
      <w:rPr>
        <w:rFonts w:hint="default"/>
      </w:rPr>
    </w:lvl>
    <w:lvl w:ilvl="7">
      <w:start w:val="0"/>
      <w:numFmt w:val="bullet"/>
      <w:lvlText w:val="•"/>
      <w:lvlJc w:val="left"/>
      <w:pPr>
        <w:ind w:left="10530" w:hanging="360"/>
      </w:pPr>
      <w:rPr>
        <w:rFonts w:hint="default"/>
      </w:rPr>
    </w:lvl>
    <w:lvl w:ilvl="8">
      <w:start w:val="0"/>
      <w:numFmt w:val="bullet"/>
      <w:lvlText w:val="•"/>
      <w:lvlJc w:val="left"/>
      <w:pPr>
        <w:ind w:left="11949" w:hanging="360"/>
      </w:pPr>
      <w:rPr>
        <w:rFonts w:hint="default"/>
      </w:rPr>
    </w:lvl>
  </w:abstractNum>
  <w:abstractNum w:abstractNumId="25">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70" w:hanging="360"/>
      </w:pPr>
      <w:rPr>
        <w:rFonts w:hint="default"/>
      </w:rPr>
    </w:lvl>
    <w:lvl w:ilvl="2">
      <w:start w:val="0"/>
      <w:numFmt w:val="bullet"/>
      <w:lvlText w:val="•"/>
      <w:lvlJc w:val="left"/>
      <w:pPr>
        <w:ind w:left="1940" w:hanging="360"/>
      </w:pPr>
      <w:rPr>
        <w:rFonts w:hint="default"/>
      </w:rPr>
    </w:lvl>
    <w:lvl w:ilvl="3">
      <w:start w:val="0"/>
      <w:numFmt w:val="bullet"/>
      <w:lvlText w:val="•"/>
      <w:lvlJc w:val="left"/>
      <w:pPr>
        <w:ind w:left="2610" w:hanging="360"/>
      </w:pPr>
      <w:rPr>
        <w:rFonts w:hint="default"/>
      </w:rPr>
    </w:lvl>
    <w:lvl w:ilvl="4">
      <w:start w:val="0"/>
      <w:numFmt w:val="bullet"/>
      <w:lvlText w:val="•"/>
      <w:lvlJc w:val="left"/>
      <w:pPr>
        <w:ind w:left="3280" w:hanging="360"/>
      </w:pPr>
      <w:rPr>
        <w:rFonts w:hint="default"/>
      </w:rPr>
    </w:lvl>
    <w:lvl w:ilvl="5">
      <w:start w:val="0"/>
      <w:numFmt w:val="bullet"/>
      <w:lvlText w:val="•"/>
      <w:lvlJc w:val="left"/>
      <w:pPr>
        <w:ind w:left="3950" w:hanging="360"/>
      </w:pPr>
      <w:rPr>
        <w:rFonts w:hint="default"/>
      </w:rPr>
    </w:lvl>
    <w:lvl w:ilvl="6">
      <w:start w:val="0"/>
      <w:numFmt w:val="bullet"/>
      <w:lvlText w:val="•"/>
      <w:lvlJc w:val="left"/>
      <w:pPr>
        <w:ind w:left="4620" w:hanging="360"/>
      </w:pPr>
      <w:rPr>
        <w:rFonts w:hint="default"/>
      </w:rPr>
    </w:lvl>
    <w:lvl w:ilvl="7">
      <w:start w:val="0"/>
      <w:numFmt w:val="bullet"/>
      <w:lvlText w:val="•"/>
      <w:lvlJc w:val="left"/>
      <w:pPr>
        <w:ind w:left="5290" w:hanging="360"/>
      </w:pPr>
      <w:rPr>
        <w:rFonts w:hint="default"/>
      </w:rPr>
    </w:lvl>
    <w:lvl w:ilvl="8">
      <w:start w:val="0"/>
      <w:numFmt w:val="bullet"/>
      <w:lvlText w:val="•"/>
      <w:lvlJc w:val="left"/>
      <w:pPr>
        <w:ind w:left="5960" w:hanging="360"/>
      </w:pPr>
      <w:rPr>
        <w:rFonts w:hint="default"/>
      </w:rPr>
    </w:lvl>
  </w:abstractNum>
  <w:abstractNum w:abstractNumId="24">
    <w:multiLevelType w:val="hybridMultilevel"/>
    <w:lvl w:ilvl="0">
      <w:start w:val="0"/>
      <w:numFmt w:val="bullet"/>
      <w:lvlText w:val="•"/>
      <w:lvlJc w:val="left"/>
      <w:pPr>
        <w:ind w:left="600" w:hanging="360"/>
      </w:pPr>
      <w:rPr>
        <w:rFonts w:hint="default" w:ascii="HelveticaNeueLT Std" w:hAnsi="HelveticaNeueLT Std" w:eastAsia="HelveticaNeueLT Std" w:cs="HelveticaNeueLT Std"/>
        <w:b/>
        <w:bCs/>
        <w:color w:val="F29220"/>
        <w:w w:val="100"/>
        <w:sz w:val="26"/>
        <w:szCs w:val="26"/>
      </w:rPr>
    </w:lvl>
    <w:lvl w:ilvl="1">
      <w:start w:val="0"/>
      <w:numFmt w:val="bullet"/>
      <w:lvlText w:val="•"/>
      <w:lvlJc w:val="left"/>
      <w:pPr>
        <w:ind w:left="1288" w:hanging="360"/>
      </w:pPr>
      <w:rPr>
        <w:rFonts w:hint="default"/>
      </w:rPr>
    </w:lvl>
    <w:lvl w:ilvl="2">
      <w:start w:val="0"/>
      <w:numFmt w:val="bullet"/>
      <w:lvlText w:val="•"/>
      <w:lvlJc w:val="left"/>
      <w:pPr>
        <w:ind w:left="1976" w:hanging="360"/>
      </w:pPr>
      <w:rPr>
        <w:rFonts w:hint="default"/>
      </w:rPr>
    </w:lvl>
    <w:lvl w:ilvl="3">
      <w:start w:val="0"/>
      <w:numFmt w:val="bullet"/>
      <w:lvlText w:val="•"/>
      <w:lvlJc w:val="left"/>
      <w:pPr>
        <w:ind w:left="2664" w:hanging="360"/>
      </w:pPr>
      <w:rPr>
        <w:rFonts w:hint="default"/>
      </w:rPr>
    </w:lvl>
    <w:lvl w:ilvl="4">
      <w:start w:val="0"/>
      <w:numFmt w:val="bullet"/>
      <w:lvlText w:val="•"/>
      <w:lvlJc w:val="left"/>
      <w:pPr>
        <w:ind w:left="3352" w:hanging="360"/>
      </w:pPr>
      <w:rPr>
        <w:rFonts w:hint="default"/>
      </w:rPr>
    </w:lvl>
    <w:lvl w:ilvl="5">
      <w:start w:val="0"/>
      <w:numFmt w:val="bullet"/>
      <w:lvlText w:val="•"/>
      <w:lvlJc w:val="left"/>
      <w:pPr>
        <w:ind w:left="4040" w:hanging="360"/>
      </w:pPr>
      <w:rPr>
        <w:rFonts w:hint="default"/>
      </w:rPr>
    </w:lvl>
    <w:lvl w:ilvl="6">
      <w:start w:val="0"/>
      <w:numFmt w:val="bullet"/>
      <w:lvlText w:val="•"/>
      <w:lvlJc w:val="left"/>
      <w:pPr>
        <w:ind w:left="4728" w:hanging="360"/>
      </w:pPr>
      <w:rPr>
        <w:rFonts w:hint="default"/>
      </w:rPr>
    </w:lvl>
    <w:lvl w:ilvl="7">
      <w:start w:val="0"/>
      <w:numFmt w:val="bullet"/>
      <w:lvlText w:val="•"/>
      <w:lvlJc w:val="left"/>
      <w:pPr>
        <w:ind w:left="5416" w:hanging="360"/>
      </w:pPr>
      <w:rPr>
        <w:rFonts w:hint="default"/>
      </w:rPr>
    </w:lvl>
    <w:lvl w:ilvl="8">
      <w:start w:val="0"/>
      <w:numFmt w:val="bullet"/>
      <w:lvlText w:val="•"/>
      <w:lvlJc w:val="left"/>
      <w:pPr>
        <w:ind w:left="6104" w:hanging="360"/>
      </w:pPr>
      <w:rPr>
        <w:rFonts w:hint="default"/>
      </w:rPr>
    </w:lvl>
  </w:abstractNum>
  <w:abstractNum w:abstractNumId="23">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88" w:hanging="360"/>
      </w:pPr>
      <w:rPr>
        <w:rFonts w:hint="default"/>
      </w:rPr>
    </w:lvl>
    <w:lvl w:ilvl="2">
      <w:start w:val="0"/>
      <w:numFmt w:val="bullet"/>
      <w:lvlText w:val="•"/>
      <w:lvlJc w:val="left"/>
      <w:pPr>
        <w:ind w:left="1976" w:hanging="360"/>
      </w:pPr>
      <w:rPr>
        <w:rFonts w:hint="default"/>
      </w:rPr>
    </w:lvl>
    <w:lvl w:ilvl="3">
      <w:start w:val="0"/>
      <w:numFmt w:val="bullet"/>
      <w:lvlText w:val="•"/>
      <w:lvlJc w:val="left"/>
      <w:pPr>
        <w:ind w:left="2664" w:hanging="360"/>
      </w:pPr>
      <w:rPr>
        <w:rFonts w:hint="default"/>
      </w:rPr>
    </w:lvl>
    <w:lvl w:ilvl="4">
      <w:start w:val="0"/>
      <w:numFmt w:val="bullet"/>
      <w:lvlText w:val="•"/>
      <w:lvlJc w:val="left"/>
      <w:pPr>
        <w:ind w:left="3352" w:hanging="360"/>
      </w:pPr>
      <w:rPr>
        <w:rFonts w:hint="default"/>
      </w:rPr>
    </w:lvl>
    <w:lvl w:ilvl="5">
      <w:start w:val="0"/>
      <w:numFmt w:val="bullet"/>
      <w:lvlText w:val="•"/>
      <w:lvlJc w:val="left"/>
      <w:pPr>
        <w:ind w:left="4040" w:hanging="360"/>
      </w:pPr>
      <w:rPr>
        <w:rFonts w:hint="default"/>
      </w:rPr>
    </w:lvl>
    <w:lvl w:ilvl="6">
      <w:start w:val="0"/>
      <w:numFmt w:val="bullet"/>
      <w:lvlText w:val="•"/>
      <w:lvlJc w:val="left"/>
      <w:pPr>
        <w:ind w:left="4728" w:hanging="360"/>
      </w:pPr>
      <w:rPr>
        <w:rFonts w:hint="default"/>
      </w:rPr>
    </w:lvl>
    <w:lvl w:ilvl="7">
      <w:start w:val="0"/>
      <w:numFmt w:val="bullet"/>
      <w:lvlText w:val="•"/>
      <w:lvlJc w:val="left"/>
      <w:pPr>
        <w:ind w:left="5416" w:hanging="360"/>
      </w:pPr>
      <w:rPr>
        <w:rFonts w:hint="default"/>
      </w:rPr>
    </w:lvl>
    <w:lvl w:ilvl="8">
      <w:start w:val="0"/>
      <w:numFmt w:val="bullet"/>
      <w:lvlText w:val="•"/>
      <w:lvlJc w:val="left"/>
      <w:pPr>
        <w:ind w:left="6104" w:hanging="360"/>
      </w:pPr>
      <w:rPr>
        <w:rFonts w:hint="default"/>
      </w:rPr>
    </w:lvl>
  </w:abstractNum>
  <w:abstractNum w:abstractNumId="22">
    <w:multiLevelType w:val="hybridMultilevel"/>
    <w:lvl w:ilvl="0">
      <w:start w:val="0"/>
      <w:numFmt w:val="bullet"/>
      <w:lvlText w:val="•"/>
      <w:lvlJc w:val="left"/>
      <w:pPr>
        <w:ind w:left="600" w:hanging="360"/>
      </w:pPr>
      <w:rPr>
        <w:rFonts w:hint="default" w:ascii="HelveticaNeueLT Std" w:hAnsi="HelveticaNeueLT Std" w:eastAsia="HelveticaNeueLT Std" w:cs="HelveticaNeueLT Std"/>
        <w:b/>
        <w:bCs/>
        <w:color w:val="F29220"/>
        <w:w w:val="100"/>
        <w:sz w:val="26"/>
        <w:szCs w:val="26"/>
      </w:rPr>
    </w:lvl>
    <w:lvl w:ilvl="1">
      <w:start w:val="0"/>
      <w:numFmt w:val="bullet"/>
      <w:lvlText w:val="•"/>
      <w:lvlJc w:val="left"/>
      <w:pPr>
        <w:ind w:left="2018" w:hanging="360"/>
      </w:pPr>
      <w:rPr>
        <w:rFonts w:hint="default"/>
      </w:rPr>
    </w:lvl>
    <w:lvl w:ilvl="2">
      <w:start w:val="0"/>
      <w:numFmt w:val="bullet"/>
      <w:lvlText w:val="•"/>
      <w:lvlJc w:val="left"/>
      <w:pPr>
        <w:ind w:left="3437" w:hanging="360"/>
      </w:pPr>
      <w:rPr>
        <w:rFonts w:hint="default"/>
      </w:rPr>
    </w:lvl>
    <w:lvl w:ilvl="3">
      <w:start w:val="0"/>
      <w:numFmt w:val="bullet"/>
      <w:lvlText w:val="•"/>
      <w:lvlJc w:val="left"/>
      <w:pPr>
        <w:ind w:left="4856" w:hanging="360"/>
      </w:pPr>
      <w:rPr>
        <w:rFonts w:hint="default"/>
      </w:rPr>
    </w:lvl>
    <w:lvl w:ilvl="4">
      <w:start w:val="0"/>
      <w:numFmt w:val="bullet"/>
      <w:lvlText w:val="•"/>
      <w:lvlJc w:val="left"/>
      <w:pPr>
        <w:ind w:left="6274" w:hanging="360"/>
      </w:pPr>
      <w:rPr>
        <w:rFonts w:hint="default"/>
      </w:rPr>
    </w:lvl>
    <w:lvl w:ilvl="5">
      <w:start w:val="0"/>
      <w:numFmt w:val="bullet"/>
      <w:lvlText w:val="•"/>
      <w:lvlJc w:val="left"/>
      <w:pPr>
        <w:ind w:left="7693" w:hanging="360"/>
      </w:pPr>
      <w:rPr>
        <w:rFonts w:hint="default"/>
      </w:rPr>
    </w:lvl>
    <w:lvl w:ilvl="6">
      <w:start w:val="0"/>
      <w:numFmt w:val="bullet"/>
      <w:lvlText w:val="•"/>
      <w:lvlJc w:val="left"/>
      <w:pPr>
        <w:ind w:left="9112" w:hanging="360"/>
      </w:pPr>
      <w:rPr>
        <w:rFonts w:hint="default"/>
      </w:rPr>
    </w:lvl>
    <w:lvl w:ilvl="7">
      <w:start w:val="0"/>
      <w:numFmt w:val="bullet"/>
      <w:lvlText w:val="•"/>
      <w:lvlJc w:val="left"/>
      <w:pPr>
        <w:ind w:left="10530" w:hanging="360"/>
      </w:pPr>
      <w:rPr>
        <w:rFonts w:hint="default"/>
      </w:rPr>
    </w:lvl>
    <w:lvl w:ilvl="8">
      <w:start w:val="0"/>
      <w:numFmt w:val="bullet"/>
      <w:lvlText w:val="•"/>
      <w:lvlJc w:val="left"/>
      <w:pPr>
        <w:ind w:left="11949" w:hanging="360"/>
      </w:pPr>
      <w:rPr>
        <w:rFonts w:hint="default"/>
      </w:rPr>
    </w:lvl>
  </w:abstractNum>
  <w:abstractNum w:abstractNumId="21">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70" w:hanging="360"/>
      </w:pPr>
      <w:rPr>
        <w:rFonts w:hint="default"/>
      </w:rPr>
    </w:lvl>
    <w:lvl w:ilvl="2">
      <w:start w:val="0"/>
      <w:numFmt w:val="bullet"/>
      <w:lvlText w:val="•"/>
      <w:lvlJc w:val="left"/>
      <w:pPr>
        <w:ind w:left="1940" w:hanging="360"/>
      </w:pPr>
      <w:rPr>
        <w:rFonts w:hint="default"/>
      </w:rPr>
    </w:lvl>
    <w:lvl w:ilvl="3">
      <w:start w:val="0"/>
      <w:numFmt w:val="bullet"/>
      <w:lvlText w:val="•"/>
      <w:lvlJc w:val="left"/>
      <w:pPr>
        <w:ind w:left="2610" w:hanging="360"/>
      </w:pPr>
      <w:rPr>
        <w:rFonts w:hint="default"/>
      </w:rPr>
    </w:lvl>
    <w:lvl w:ilvl="4">
      <w:start w:val="0"/>
      <w:numFmt w:val="bullet"/>
      <w:lvlText w:val="•"/>
      <w:lvlJc w:val="left"/>
      <w:pPr>
        <w:ind w:left="3280" w:hanging="360"/>
      </w:pPr>
      <w:rPr>
        <w:rFonts w:hint="default"/>
      </w:rPr>
    </w:lvl>
    <w:lvl w:ilvl="5">
      <w:start w:val="0"/>
      <w:numFmt w:val="bullet"/>
      <w:lvlText w:val="•"/>
      <w:lvlJc w:val="left"/>
      <w:pPr>
        <w:ind w:left="3950" w:hanging="360"/>
      </w:pPr>
      <w:rPr>
        <w:rFonts w:hint="default"/>
      </w:rPr>
    </w:lvl>
    <w:lvl w:ilvl="6">
      <w:start w:val="0"/>
      <w:numFmt w:val="bullet"/>
      <w:lvlText w:val="•"/>
      <w:lvlJc w:val="left"/>
      <w:pPr>
        <w:ind w:left="4620" w:hanging="360"/>
      </w:pPr>
      <w:rPr>
        <w:rFonts w:hint="default"/>
      </w:rPr>
    </w:lvl>
    <w:lvl w:ilvl="7">
      <w:start w:val="0"/>
      <w:numFmt w:val="bullet"/>
      <w:lvlText w:val="•"/>
      <w:lvlJc w:val="left"/>
      <w:pPr>
        <w:ind w:left="5290" w:hanging="360"/>
      </w:pPr>
      <w:rPr>
        <w:rFonts w:hint="default"/>
      </w:rPr>
    </w:lvl>
    <w:lvl w:ilvl="8">
      <w:start w:val="0"/>
      <w:numFmt w:val="bullet"/>
      <w:lvlText w:val="•"/>
      <w:lvlJc w:val="left"/>
      <w:pPr>
        <w:ind w:left="5960" w:hanging="360"/>
      </w:pPr>
      <w:rPr>
        <w:rFonts w:hint="default"/>
      </w:rPr>
    </w:lvl>
  </w:abstractNum>
  <w:abstractNum w:abstractNumId="20">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88" w:hanging="360"/>
      </w:pPr>
      <w:rPr>
        <w:rFonts w:hint="default"/>
      </w:rPr>
    </w:lvl>
    <w:lvl w:ilvl="2">
      <w:start w:val="0"/>
      <w:numFmt w:val="bullet"/>
      <w:lvlText w:val="•"/>
      <w:lvlJc w:val="left"/>
      <w:pPr>
        <w:ind w:left="1976" w:hanging="360"/>
      </w:pPr>
      <w:rPr>
        <w:rFonts w:hint="default"/>
      </w:rPr>
    </w:lvl>
    <w:lvl w:ilvl="3">
      <w:start w:val="0"/>
      <w:numFmt w:val="bullet"/>
      <w:lvlText w:val="•"/>
      <w:lvlJc w:val="left"/>
      <w:pPr>
        <w:ind w:left="2664" w:hanging="360"/>
      </w:pPr>
      <w:rPr>
        <w:rFonts w:hint="default"/>
      </w:rPr>
    </w:lvl>
    <w:lvl w:ilvl="4">
      <w:start w:val="0"/>
      <w:numFmt w:val="bullet"/>
      <w:lvlText w:val="•"/>
      <w:lvlJc w:val="left"/>
      <w:pPr>
        <w:ind w:left="3352" w:hanging="360"/>
      </w:pPr>
      <w:rPr>
        <w:rFonts w:hint="default"/>
      </w:rPr>
    </w:lvl>
    <w:lvl w:ilvl="5">
      <w:start w:val="0"/>
      <w:numFmt w:val="bullet"/>
      <w:lvlText w:val="•"/>
      <w:lvlJc w:val="left"/>
      <w:pPr>
        <w:ind w:left="4040" w:hanging="360"/>
      </w:pPr>
      <w:rPr>
        <w:rFonts w:hint="default"/>
      </w:rPr>
    </w:lvl>
    <w:lvl w:ilvl="6">
      <w:start w:val="0"/>
      <w:numFmt w:val="bullet"/>
      <w:lvlText w:val="•"/>
      <w:lvlJc w:val="left"/>
      <w:pPr>
        <w:ind w:left="4728" w:hanging="360"/>
      </w:pPr>
      <w:rPr>
        <w:rFonts w:hint="default"/>
      </w:rPr>
    </w:lvl>
    <w:lvl w:ilvl="7">
      <w:start w:val="0"/>
      <w:numFmt w:val="bullet"/>
      <w:lvlText w:val="•"/>
      <w:lvlJc w:val="left"/>
      <w:pPr>
        <w:ind w:left="5416" w:hanging="360"/>
      </w:pPr>
      <w:rPr>
        <w:rFonts w:hint="default"/>
      </w:rPr>
    </w:lvl>
    <w:lvl w:ilvl="8">
      <w:start w:val="0"/>
      <w:numFmt w:val="bullet"/>
      <w:lvlText w:val="•"/>
      <w:lvlJc w:val="left"/>
      <w:pPr>
        <w:ind w:left="6104" w:hanging="360"/>
      </w:pPr>
      <w:rPr>
        <w:rFonts w:hint="default"/>
      </w:rPr>
    </w:lvl>
  </w:abstractNum>
  <w:abstractNum w:abstractNumId="19">
    <w:multiLevelType w:val="hybridMultilevel"/>
    <w:lvl w:ilvl="0">
      <w:start w:val="0"/>
      <w:numFmt w:val="bullet"/>
      <w:lvlText w:val="•"/>
      <w:lvlJc w:val="left"/>
      <w:pPr>
        <w:ind w:left="600" w:hanging="360"/>
      </w:pPr>
      <w:rPr>
        <w:rFonts w:hint="default" w:ascii="HelveticaNeueLT Std" w:hAnsi="HelveticaNeueLT Std" w:eastAsia="HelveticaNeueLT Std" w:cs="HelveticaNeueLT Std"/>
        <w:b/>
        <w:bCs/>
        <w:color w:val="F29220"/>
        <w:w w:val="100"/>
        <w:sz w:val="26"/>
        <w:szCs w:val="26"/>
      </w:rPr>
    </w:lvl>
    <w:lvl w:ilvl="1">
      <w:start w:val="0"/>
      <w:numFmt w:val="bullet"/>
      <w:lvlText w:val="•"/>
      <w:lvlJc w:val="left"/>
      <w:pPr>
        <w:ind w:left="2018" w:hanging="360"/>
      </w:pPr>
      <w:rPr>
        <w:rFonts w:hint="default"/>
      </w:rPr>
    </w:lvl>
    <w:lvl w:ilvl="2">
      <w:start w:val="0"/>
      <w:numFmt w:val="bullet"/>
      <w:lvlText w:val="•"/>
      <w:lvlJc w:val="left"/>
      <w:pPr>
        <w:ind w:left="3437" w:hanging="360"/>
      </w:pPr>
      <w:rPr>
        <w:rFonts w:hint="default"/>
      </w:rPr>
    </w:lvl>
    <w:lvl w:ilvl="3">
      <w:start w:val="0"/>
      <w:numFmt w:val="bullet"/>
      <w:lvlText w:val="•"/>
      <w:lvlJc w:val="left"/>
      <w:pPr>
        <w:ind w:left="4856" w:hanging="360"/>
      </w:pPr>
      <w:rPr>
        <w:rFonts w:hint="default"/>
      </w:rPr>
    </w:lvl>
    <w:lvl w:ilvl="4">
      <w:start w:val="0"/>
      <w:numFmt w:val="bullet"/>
      <w:lvlText w:val="•"/>
      <w:lvlJc w:val="left"/>
      <w:pPr>
        <w:ind w:left="6274" w:hanging="360"/>
      </w:pPr>
      <w:rPr>
        <w:rFonts w:hint="default"/>
      </w:rPr>
    </w:lvl>
    <w:lvl w:ilvl="5">
      <w:start w:val="0"/>
      <w:numFmt w:val="bullet"/>
      <w:lvlText w:val="•"/>
      <w:lvlJc w:val="left"/>
      <w:pPr>
        <w:ind w:left="7693" w:hanging="360"/>
      </w:pPr>
      <w:rPr>
        <w:rFonts w:hint="default"/>
      </w:rPr>
    </w:lvl>
    <w:lvl w:ilvl="6">
      <w:start w:val="0"/>
      <w:numFmt w:val="bullet"/>
      <w:lvlText w:val="•"/>
      <w:lvlJc w:val="left"/>
      <w:pPr>
        <w:ind w:left="9112" w:hanging="360"/>
      </w:pPr>
      <w:rPr>
        <w:rFonts w:hint="default"/>
      </w:rPr>
    </w:lvl>
    <w:lvl w:ilvl="7">
      <w:start w:val="0"/>
      <w:numFmt w:val="bullet"/>
      <w:lvlText w:val="•"/>
      <w:lvlJc w:val="left"/>
      <w:pPr>
        <w:ind w:left="10530" w:hanging="360"/>
      </w:pPr>
      <w:rPr>
        <w:rFonts w:hint="default"/>
      </w:rPr>
    </w:lvl>
    <w:lvl w:ilvl="8">
      <w:start w:val="0"/>
      <w:numFmt w:val="bullet"/>
      <w:lvlText w:val="•"/>
      <w:lvlJc w:val="left"/>
      <w:pPr>
        <w:ind w:left="11949" w:hanging="360"/>
      </w:pPr>
      <w:rPr>
        <w:rFonts w:hint="default"/>
      </w:rPr>
    </w:lvl>
  </w:abstractNum>
  <w:abstractNum w:abstractNumId="18">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70" w:hanging="360"/>
      </w:pPr>
      <w:rPr>
        <w:rFonts w:hint="default"/>
      </w:rPr>
    </w:lvl>
    <w:lvl w:ilvl="2">
      <w:start w:val="0"/>
      <w:numFmt w:val="bullet"/>
      <w:lvlText w:val="•"/>
      <w:lvlJc w:val="left"/>
      <w:pPr>
        <w:ind w:left="1940" w:hanging="360"/>
      </w:pPr>
      <w:rPr>
        <w:rFonts w:hint="default"/>
      </w:rPr>
    </w:lvl>
    <w:lvl w:ilvl="3">
      <w:start w:val="0"/>
      <w:numFmt w:val="bullet"/>
      <w:lvlText w:val="•"/>
      <w:lvlJc w:val="left"/>
      <w:pPr>
        <w:ind w:left="2610" w:hanging="360"/>
      </w:pPr>
      <w:rPr>
        <w:rFonts w:hint="default"/>
      </w:rPr>
    </w:lvl>
    <w:lvl w:ilvl="4">
      <w:start w:val="0"/>
      <w:numFmt w:val="bullet"/>
      <w:lvlText w:val="•"/>
      <w:lvlJc w:val="left"/>
      <w:pPr>
        <w:ind w:left="3280" w:hanging="360"/>
      </w:pPr>
      <w:rPr>
        <w:rFonts w:hint="default"/>
      </w:rPr>
    </w:lvl>
    <w:lvl w:ilvl="5">
      <w:start w:val="0"/>
      <w:numFmt w:val="bullet"/>
      <w:lvlText w:val="•"/>
      <w:lvlJc w:val="left"/>
      <w:pPr>
        <w:ind w:left="3950" w:hanging="360"/>
      </w:pPr>
      <w:rPr>
        <w:rFonts w:hint="default"/>
      </w:rPr>
    </w:lvl>
    <w:lvl w:ilvl="6">
      <w:start w:val="0"/>
      <w:numFmt w:val="bullet"/>
      <w:lvlText w:val="•"/>
      <w:lvlJc w:val="left"/>
      <w:pPr>
        <w:ind w:left="4620" w:hanging="360"/>
      </w:pPr>
      <w:rPr>
        <w:rFonts w:hint="default"/>
      </w:rPr>
    </w:lvl>
    <w:lvl w:ilvl="7">
      <w:start w:val="0"/>
      <w:numFmt w:val="bullet"/>
      <w:lvlText w:val="•"/>
      <w:lvlJc w:val="left"/>
      <w:pPr>
        <w:ind w:left="5290" w:hanging="360"/>
      </w:pPr>
      <w:rPr>
        <w:rFonts w:hint="default"/>
      </w:rPr>
    </w:lvl>
    <w:lvl w:ilvl="8">
      <w:start w:val="0"/>
      <w:numFmt w:val="bullet"/>
      <w:lvlText w:val="•"/>
      <w:lvlJc w:val="left"/>
      <w:pPr>
        <w:ind w:left="5960" w:hanging="360"/>
      </w:pPr>
      <w:rPr>
        <w:rFonts w:hint="default"/>
      </w:rPr>
    </w:lvl>
  </w:abstractNum>
  <w:abstractNum w:abstractNumId="17">
    <w:multiLevelType w:val="hybridMultilevel"/>
    <w:lvl w:ilvl="0">
      <w:start w:val="0"/>
      <w:numFmt w:val="bullet"/>
      <w:lvlText w:val="•"/>
      <w:lvlJc w:val="left"/>
      <w:pPr>
        <w:ind w:left="600" w:hanging="360"/>
      </w:pPr>
      <w:rPr>
        <w:rFonts w:hint="default" w:ascii="HelveticaNeueLT Std" w:hAnsi="HelveticaNeueLT Std" w:eastAsia="HelveticaNeueLT Std" w:cs="HelveticaNeueLT Std"/>
        <w:b/>
        <w:bCs/>
        <w:color w:val="F29220"/>
        <w:w w:val="100"/>
        <w:sz w:val="26"/>
        <w:szCs w:val="26"/>
      </w:rPr>
    </w:lvl>
    <w:lvl w:ilvl="1">
      <w:start w:val="0"/>
      <w:numFmt w:val="bullet"/>
      <w:lvlText w:val="•"/>
      <w:lvlJc w:val="left"/>
      <w:pPr>
        <w:ind w:left="1288" w:hanging="360"/>
      </w:pPr>
      <w:rPr>
        <w:rFonts w:hint="default"/>
      </w:rPr>
    </w:lvl>
    <w:lvl w:ilvl="2">
      <w:start w:val="0"/>
      <w:numFmt w:val="bullet"/>
      <w:lvlText w:val="•"/>
      <w:lvlJc w:val="left"/>
      <w:pPr>
        <w:ind w:left="1976" w:hanging="360"/>
      </w:pPr>
      <w:rPr>
        <w:rFonts w:hint="default"/>
      </w:rPr>
    </w:lvl>
    <w:lvl w:ilvl="3">
      <w:start w:val="0"/>
      <w:numFmt w:val="bullet"/>
      <w:lvlText w:val="•"/>
      <w:lvlJc w:val="left"/>
      <w:pPr>
        <w:ind w:left="2664" w:hanging="360"/>
      </w:pPr>
      <w:rPr>
        <w:rFonts w:hint="default"/>
      </w:rPr>
    </w:lvl>
    <w:lvl w:ilvl="4">
      <w:start w:val="0"/>
      <w:numFmt w:val="bullet"/>
      <w:lvlText w:val="•"/>
      <w:lvlJc w:val="left"/>
      <w:pPr>
        <w:ind w:left="3352" w:hanging="360"/>
      </w:pPr>
      <w:rPr>
        <w:rFonts w:hint="default"/>
      </w:rPr>
    </w:lvl>
    <w:lvl w:ilvl="5">
      <w:start w:val="0"/>
      <w:numFmt w:val="bullet"/>
      <w:lvlText w:val="•"/>
      <w:lvlJc w:val="left"/>
      <w:pPr>
        <w:ind w:left="4040" w:hanging="360"/>
      </w:pPr>
      <w:rPr>
        <w:rFonts w:hint="default"/>
      </w:rPr>
    </w:lvl>
    <w:lvl w:ilvl="6">
      <w:start w:val="0"/>
      <w:numFmt w:val="bullet"/>
      <w:lvlText w:val="•"/>
      <w:lvlJc w:val="left"/>
      <w:pPr>
        <w:ind w:left="4728" w:hanging="360"/>
      </w:pPr>
      <w:rPr>
        <w:rFonts w:hint="default"/>
      </w:rPr>
    </w:lvl>
    <w:lvl w:ilvl="7">
      <w:start w:val="0"/>
      <w:numFmt w:val="bullet"/>
      <w:lvlText w:val="•"/>
      <w:lvlJc w:val="left"/>
      <w:pPr>
        <w:ind w:left="5416" w:hanging="360"/>
      </w:pPr>
      <w:rPr>
        <w:rFonts w:hint="default"/>
      </w:rPr>
    </w:lvl>
    <w:lvl w:ilvl="8">
      <w:start w:val="0"/>
      <w:numFmt w:val="bullet"/>
      <w:lvlText w:val="•"/>
      <w:lvlJc w:val="left"/>
      <w:pPr>
        <w:ind w:left="6104" w:hanging="360"/>
      </w:pPr>
      <w:rPr>
        <w:rFonts w:hint="default"/>
      </w:rPr>
    </w:lvl>
  </w:abstractNum>
  <w:abstractNum w:abstractNumId="16">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88" w:hanging="360"/>
      </w:pPr>
      <w:rPr>
        <w:rFonts w:hint="default"/>
      </w:rPr>
    </w:lvl>
    <w:lvl w:ilvl="2">
      <w:start w:val="0"/>
      <w:numFmt w:val="bullet"/>
      <w:lvlText w:val="•"/>
      <w:lvlJc w:val="left"/>
      <w:pPr>
        <w:ind w:left="1976" w:hanging="360"/>
      </w:pPr>
      <w:rPr>
        <w:rFonts w:hint="default"/>
      </w:rPr>
    </w:lvl>
    <w:lvl w:ilvl="3">
      <w:start w:val="0"/>
      <w:numFmt w:val="bullet"/>
      <w:lvlText w:val="•"/>
      <w:lvlJc w:val="left"/>
      <w:pPr>
        <w:ind w:left="2664" w:hanging="360"/>
      </w:pPr>
      <w:rPr>
        <w:rFonts w:hint="default"/>
      </w:rPr>
    </w:lvl>
    <w:lvl w:ilvl="4">
      <w:start w:val="0"/>
      <w:numFmt w:val="bullet"/>
      <w:lvlText w:val="•"/>
      <w:lvlJc w:val="left"/>
      <w:pPr>
        <w:ind w:left="3352" w:hanging="360"/>
      </w:pPr>
      <w:rPr>
        <w:rFonts w:hint="default"/>
      </w:rPr>
    </w:lvl>
    <w:lvl w:ilvl="5">
      <w:start w:val="0"/>
      <w:numFmt w:val="bullet"/>
      <w:lvlText w:val="•"/>
      <w:lvlJc w:val="left"/>
      <w:pPr>
        <w:ind w:left="4040" w:hanging="360"/>
      </w:pPr>
      <w:rPr>
        <w:rFonts w:hint="default"/>
      </w:rPr>
    </w:lvl>
    <w:lvl w:ilvl="6">
      <w:start w:val="0"/>
      <w:numFmt w:val="bullet"/>
      <w:lvlText w:val="•"/>
      <w:lvlJc w:val="left"/>
      <w:pPr>
        <w:ind w:left="4728" w:hanging="360"/>
      </w:pPr>
      <w:rPr>
        <w:rFonts w:hint="default"/>
      </w:rPr>
    </w:lvl>
    <w:lvl w:ilvl="7">
      <w:start w:val="0"/>
      <w:numFmt w:val="bullet"/>
      <w:lvlText w:val="•"/>
      <w:lvlJc w:val="left"/>
      <w:pPr>
        <w:ind w:left="5416" w:hanging="360"/>
      </w:pPr>
      <w:rPr>
        <w:rFonts w:hint="default"/>
      </w:rPr>
    </w:lvl>
    <w:lvl w:ilvl="8">
      <w:start w:val="0"/>
      <w:numFmt w:val="bullet"/>
      <w:lvlText w:val="•"/>
      <w:lvlJc w:val="left"/>
      <w:pPr>
        <w:ind w:left="6104" w:hanging="360"/>
      </w:pPr>
      <w:rPr>
        <w:rFonts w:hint="default"/>
      </w:rPr>
    </w:lvl>
  </w:abstractNum>
  <w:abstractNum w:abstractNumId="15">
    <w:multiLevelType w:val="hybridMultilevel"/>
    <w:lvl w:ilvl="0">
      <w:start w:val="0"/>
      <w:numFmt w:val="bullet"/>
      <w:lvlText w:val="•"/>
      <w:lvlJc w:val="left"/>
      <w:pPr>
        <w:ind w:left="600" w:hanging="360"/>
      </w:pPr>
      <w:rPr>
        <w:rFonts w:hint="default" w:ascii="HelveticaNeueLT Std" w:hAnsi="HelveticaNeueLT Std" w:eastAsia="HelveticaNeueLT Std" w:cs="HelveticaNeueLT Std"/>
        <w:b/>
        <w:bCs/>
        <w:color w:val="F29220"/>
        <w:w w:val="100"/>
        <w:sz w:val="26"/>
        <w:szCs w:val="26"/>
      </w:rPr>
    </w:lvl>
    <w:lvl w:ilvl="1">
      <w:start w:val="0"/>
      <w:numFmt w:val="bullet"/>
      <w:lvlText w:val="•"/>
      <w:lvlJc w:val="left"/>
      <w:pPr>
        <w:ind w:left="2018" w:hanging="360"/>
      </w:pPr>
      <w:rPr>
        <w:rFonts w:hint="default"/>
      </w:rPr>
    </w:lvl>
    <w:lvl w:ilvl="2">
      <w:start w:val="0"/>
      <w:numFmt w:val="bullet"/>
      <w:lvlText w:val="•"/>
      <w:lvlJc w:val="left"/>
      <w:pPr>
        <w:ind w:left="3437" w:hanging="360"/>
      </w:pPr>
      <w:rPr>
        <w:rFonts w:hint="default"/>
      </w:rPr>
    </w:lvl>
    <w:lvl w:ilvl="3">
      <w:start w:val="0"/>
      <w:numFmt w:val="bullet"/>
      <w:lvlText w:val="•"/>
      <w:lvlJc w:val="left"/>
      <w:pPr>
        <w:ind w:left="4856" w:hanging="360"/>
      </w:pPr>
      <w:rPr>
        <w:rFonts w:hint="default"/>
      </w:rPr>
    </w:lvl>
    <w:lvl w:ilvl="4">
      <w:start w:val="0"/>
      <w:numFmt w:val="bullet"/>
      <w:lvlText w:val="•"/>
      <w:lvlJc w:val="left"/>
      <w:pPr>
        <w:ind w:left="6274" w:hanging="360"/>
      </w:pPr>
      <w:rPr>
        <w:rFonts w:hint="default"/>
      </w:rPr>
    </w:lvl>
    <w:lvl w:ilvl="5">
      <w:start w:val="0"/>
      <w:numFmt w:val="bullet"/>
      <w:lvlText w:val="•"/>
      <w:lvlJc w:val="left"/>
      <w:pPr>
        <w:ind w:left="7693" w:hanging="360"/>
      </w:pPr>
      <w:rPr>
        <w:rFonts w:hint="default"/>
      </w:rPr>
    </w:lvl>
    <w:lvl w:ilvl="6">
      <w:start w:val="0"/>
      <w:numFmt w:val="bullet"/>
      <w:lvlText w:val="•"/>
      <w:lvlJc w:val="left"/>
      <w:pPr>
        <w:ind w:left="9112" w:hanging="360"/>
      </w:pPr>
      <w:rPr>
        <w:rFonts w:hint="default"/>
      </w:rPr>
    </w:lvl>
    <w:lvl w:ilvl="7">
      <w:start w:val="0"/>
      <w:numFmt w:val="bullet"/>
      <w:lvlText w:val="•"/>
      <w:lvlJc w:val="left"/>
      <w:pPr>
        <w:ind w:left="10530" w:hanging="360"/>
      </w:pPr>
      <w:rPr>
        <w:rFonts w:hint="default"/>
      </w:rPr>
    </w:lvl>
    <w:lvl w:ilvl="8">
      <w:start w:val="0"/>
      <w:numFmt w:val="bullet"/>
      <w:lvlText w:val="•"/>
      <w:lvlJc w:val="left"/>
      <w:pPr>
        <w:ind w:left="11949" w:hanging="360"/>
      </w:pPr>
      <w:rPr>
        <w:rFonts w:hint="default"/>
      </w:rPr>
    </w:lvl>
  </w:abstractNum>
  <w:abstractNum w:abstractNumId="14">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70" w:hanging="360"/>
      </w:pPr>
      <w:rPr>
        <w:rFonts w:hint="default"/>
      </w:rPr>
    </w:lvl>
    <w:lvl w:ilvl="2">
      <w:start w:val="0"/>
      <w:numFmt w:val="bullet"/>
      <w:lvlText w:val="•"/>
      <w:lvlJc w:val="left"/>
      <w:pPr>
        <w:ind w:left="1940" w:hanging="360"/>
      </w:pPr>
      <w:rPr>
        <w:rFonts w:hint="default"/>
      </w:rPr>
    </w:lvl>
    <w:lvl w:ilvl="3">
      <w:start w:val="0"/>
      <w:numFmt w:val="bullet"/>
      <w:lvlText w:val="•"/>
      <w:lvlJc w:val="left"/>
      <w:pPr>
        <w:ind w:left="2610" w:hanging="360"/>
      </w:pPr>
      <w:rPr>
        <w:rFonts w:hint="default"/>
      </w:rPr>
    </w:lvl>
    <w:lvl w:ilvl="4">
      <w:start w:val="0"/>
      <w:numFmt w:val="bullet"/>
      <w:lvlText w:val="•"/>
      <w:lvlJc w:val="left"/>
      <w:pPr>
        <w:ind w:left="3280" w:hanging="360"/>
      </w:pPr>
      <w:rPr>
        <w:rFonts w:hint="default"/>
      </w:rPr>
    </w:lvl>
    <w:lvl w:ilvl="5">
      <w:start w:val="0"/>
      <w:numFmt w:val="bullet"/>
      <w:lvlText w:val="•"/>
      <w:lvlJc w:val="left"/>
      <w:pPr>
        <w:ind w:left="3950" w:hanging="360"/>
      </w:pPr>
      <w:rPr>
        <w:rFonts w:hint="default"/>
      </w:rPr>
    </w:lvl>
    <w:lvl w:ilvl="6">
      <w:start w:val="0"/>
      <w:numFmt w:val="bullet"/>
      <w:lvlText w:val="•"/>
      <w:lvlJc w:val="left"/>
      <w:pPr>
        <w:ind w:left="4620" w:hanging="360"/>
      </w:pPr>
      <w:rPr>
        <w:rFonts w:hint="default"/>
      </w:rPr>
    </w:lvl>
    <w:lvl w:ilvl="7">
      <w:start w:val="0"/>
      <w:numFmt w:val="bullet"/>
      <w:lvlText w:val="•"/>
      <w:lvlJc w:val="left"/>
      <w:pPr>
        <w:ind w:left="5290" w:hanging="360"/>
      </w:pPr>
      <w:rPr>
        <w:rFonts w:hint="default"/>
      </w:rPr>
    </w:lvl>
    <w:lvl w:ilvl="8">
      <w:start w:val="0"/>
      <w:numFmt w:val="bullet"/>
      <w:lvlText w:val="•"/>
      <w:lvlJc w:val="left"/>
      <w:pPr>
        <w:ind w:left="5960" w:hanging="360"/>
      </w:pPr>
      <w:rPr>
        <w:rFonts w:hint="default"/>
      </w:rPr>
    </w:lvl>
  </w:abstractNum>
  <w:abstractNum w:abstractNumId="13">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88" w:hanging="360"/>
      </w:pPr>
      <w:rPr>
        <w:rFonts w:hint="default"/>
      </w:rPr>
    </w:lvl>
    <w:lvl w:ilvl="2">
      <w:start w:val="0"/>
      <w:numFmt w:val="bullet"/>
      <w:lvlText w:val="•"/>
      <w:lvlJc w:val="left"/>
      <w:pPr>
        <w:ind w:left="1976" w:hanging="360"/>
      </w:pPr>
      <w:rPr>
        <w:rFonts w:hint="default"/>
      </w:rPr>
    </w:lvl>
    <w:lvl w:ilvl="3">
      <w:start w:val="0"/>
      <w:numFmt w:val="bullet"/>
      <w:lvlText w:val="•"/>
      <w:lvlJc w:val="left"/>
      <w:pPr>
        <w:ind w:left="2664" w:hanging="360"/>
      </w:pPr>
      <w:rPr>
        <w:rFonts w:hint="default"/>
      </w:rPr>
    </w:lvl>
    <w:lvl w:ilvl="4">
      <w:start w:val="0"/>
      <w:numFmt w:val="bullet"/>
      <w:lvlText w:val="•"/>
      <w:lvlJc w:val="left"/>
      <w:pPr>
        <w:ind w:left="3352" w:hanging="360"/>
      </w:pPr>
      <w:rPr>
        <w:rFonts w:hint="default"/>
      </w:rPr>
    </w:lvl>
    <w:lvl w:ilvl="5">
      <w:start w:val="0"/>
      <w:numFmt w:val="bullet"/>
      <w:lvlText w:val="•"/>
      <w:lvlJc w:val="left"/>
      <w:pPr>
        <w:ind w:left="4040" w:hanging="360"/>
      </w:pPr>
      <w:rPr>
        <w:rFonts w:hint="default"/>
      </w:rPr>
    </w:lvl>
    <w:lvl w:ilvl="6">
      <w:start w:val="0"/>
      <w:numFmt w:val="bullet"/>
      <w:lvlText w:val="•"/>
      <w:lvlJc w:val="left"/>
      <w:pPr>
        <w:ind w:left="4728" w:hanging="360"/>
      </w:pPr>
      <w:rPr>
        <w:rFonts w:hint="default"/>
      </w:rPr>
    </w:lvl>
    <w:lvl w:ilvl="7">
      <w:start w:val="0"/>
      <w:numFmt w:val="bullet"/>
      <w:lvlText w:val="•"/>
      <w:lvlJc w:val="left"/>
      <w:pPr>
        <w:ind w:left="5416" w:hanging="360"/>
      </w:pPr>
      <w:rPr>
        <w:rFonts w:hint="default"/>
      </w:rPr>
    </w:lvl>
    <w:lvl w:ilvl="8">
      <w:start w:val="0"/>
      <w:numFmt w:val="bullet"/>
      <w:lvlText w:val="•"/>
      <w:lvlJc w:val="left"/>
      <w:pPr>
        <w:ind w:left="6104" w:hanging="360"/>
      </w:pPr>
      <w:rPr>
        <w:rFonts w:hint="default"/>
      </w:rPr>
    </w:lvl>
  </w:abstractNum>
  <w:abstractNum w:abstractNumId="12">
    <w:multiLevelType w:val="hybridMultilevel"/>
    <w:lvl w:ilvl="0">
      <w:start w:val="0"/>
      <w:numFmt w:val="bullet"/>
      <w:lvlText w:val="•"/>
      <w:lvlJc w:val="left"/>
      <w:pPr>
        <w:ind w:left="600" w:hanging="360"/>
      </w:pPr>
      <w:rPr>
        <w:rFonts w:hint="default" w:ascii="HelveticaNeueLT Std" w:hAnsi="HelveticaNeueLT Std" w:eastAsia="HelveticaNeueLT Std" w:cs="HelveticaNeueLT Std"/>
        <w:b/>
        <w:bCs/>
        <w:color w:val="F29220"/>
        <w:w w:val="100"/>
        <w:sz w:val="26"/>
        <w:szCs w:val="26"/>
      </w:rPr>
    </w:lvl>
    <w:lvl w:ilvl="1">
      <w:start w:val="0"/>
      <w:numFmt w:val="bullet"/>
      <w:lvlText w:val="•"/>
      <w:lvlJc w:val="left"/>
      <w:pPr>
        <w:ind w:left="2018" w:hanging="360"/>
      </w:pPr>
      <w:rPr>
        <w:rFonts w:hint="default"/>
      </w:rPr>
    </w:lvl>
    <w:lvl w:ilvl="2">
      <w:start w:val="0"/>
      <w:numFmt w:val="bullet"/>
      <w:lvlText w:val="•"/>
      <w:lvlJc w:val="left"/>
      <w:pPr>
        <w:ind w:left="3437" w:hanging="360"/>
      </w:pPr>
      <w:rPr>
        <w:rFonts w:hint="default"/>
      </w:rPr>
    </w:lvl>
    <w:lvl w:ilvl="3">
      <w:start w:val="0"/>
      <w:numFmt w:val="bullet"/>
      <w:lvlText w:val="•"/>
      <w:lvlJc w:val="left"/>
      <w:pPr>
        <w:ind w:left="4856" w:hanging="360"/>
      </w:pPr>
      <w:rPr>
        <w:rFonts w:hint="default"/>
      </w:rPr>
    </w:lvl>
    <w:lvl w:ilvl="4">
      <w:start w:val="0"/>
      <w:numFmt w:val="bullet"/>
      <w:lvlText w:val="•"/>
      <w:lvlJc w:val="left"/>
      <w:pPr>
        <w:ind w:left="6274" w:hanging="360"/>
      </w:pPr>
      <w:rPr>
        <w:rFonts w:hint="default"/>
      </w:rPr>
    </w:lvl>
    <w:lvl w:ilvl="5">
      <w:start w:val="0"/>
      <w:numFmt w:val="bullet"/>
      <w:lvlText w:val="•"/>
      <w:lvlJc w:val="left"/>
      <w:pPr>
        <w:ind w:left="7693" w:hanging="360"/>
      </w:pPr>
      <w:rPr>
        <w:rFonts w:hint="default"/>
      </w:rPr>
    </w:lvl>
    <w:lvl w:ilvl="6">
      <w:start w:val="0"/>
      <w:numFmt w:val="bullet"/>
      <w:lvlText w:val="•"/>
      <w:lvlJc w:val="left"/>
      <w:pPr>
        <w:ind w:left="9112" w:hanging="360"/>
      </w:pPr>
      <w:rPr>
        <w:rFonts w:hint="default"/>
      </w:rPr>
    </w:lvl>
    <w:lvl w:ilvl="7">
      <w:start w:val="0"/>
      <w:numFmt w:val="bullet"/>
      <w:lvlText w:val="•"/>
      <w:lvlJc w:val="left"/>
      <w:pPr>
        <w:ind w:left="10530" w:hanging="360"/>
      </w:pPr>
      <w:rPr>
        <w:rFonts w:hint="default"/>
      </w:rPr>
    </w:lvl>
    <w:lvl w:ilvl="8">
      <w:start w:val="0"/>
      <w:numFmt w:val="bullet"/>
      <w:lvlText w:val="•"/>
      <w:lvlJc w:val="left"/>
      <w:pPr>
        <w:ind w:left="11949" w:hanging="360"/>
      </w:pPr>
      <w:rPr>
        <w:rFonts w:hint="default"/>
      </w:rPr>
    </w:lvl>
  </w:abstractNum>
  <w:abstractNum w:abstractNumId="11">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70" w:hanging="360"/>
      </w:pPr>
      <w:rPr>
        <w:rFonts w:hint="default"/>
      </w:rPr>
    </w:lvl>
    <w:lvl w:ilvl="2">
      <w:start w:val="0"/>
      <w:numFmt w:val="bullet"/>
      <w:lvlText w:val="•"/>
      <w:lvlJc w:val="left"/>
      <w:pPr>
        <w:ind w:left="1940" w:hanging="360"/>
      </w:pPr>
      <w:rPr>
        <w:rFonts w:hint="default"/>
      </w:rPr>
    </w:lvl>
    <w:lvl w:ilvl="3">
      <w:start w:val="0"/>
      <w:numFmt w:val="bullet"/>
      <w:lvlText w:val="•"/>
      <w:lvlJc w:val="left"/>
      <w:pPr>
        <w:ind w:left="2610" w:hanging="360"/>
      </w:pPr>
      <w:rPr>
        <w:rFonts w:hint="default"/>
      </w:rPr>
    </w:lvl>
    <w:lvl w:ilvl="4">
      <w:start w:val="0"/>
      <w:numFmt w:val="bullet"/>
      <w:lvlText w:val="•"/>
      <w:lvlJc w:val="left"/>
      <w:pPr>
        <w:ind w:left="3280" w:hanging="360"/>
      </w:pPr>
      <w:rPr>
        <w:rFonts w:hint="default"/>
      </w:rPr>
    </w:lvl>
    <w:lvl w:ilvl="5">
      <w:start w:val="0"/>
      <w:numFmt w:val="bullet"/>
      <w:lvlText w:val="•"/>
      <w:lvlJc w:val="left"/>
      <w:pPr>
        <w:ind w:left="3950" w:hanging="360"/>
      </w:pPr>
      <w:rPr>
        <w:rFonts w:hint="default"/>
      </w:rPr>
    </w:lvl>
    <w:lvl w:ilvl="6">
      <w:start w:val="0"/>
      <w:numFmt w:val="bullet"/>
      <w:lvlText w:val="•"/>
      <w:lvlJc w:val="left"/>
      <w:pPr>
        <w:ind w:left="4620" w:hanging="360"/>
      </w:pPr>
      <w:rPr>
        <w:rFonts w:hint="default"/>
      </w:rPr>
    </w:lvl>
    <w:lvl w:ilvl="7">
      <w:start w:val="0"/>
      <w:numFmt w:val="bullet"/>
      <w:lvlText w:val="•"/>
      <w:lvlJc w:val="left"/>
      <w:pPr>
        <w:ind w:left="5290" w:hanging="360"/>
      </w:pPr>
      <w:rPr>
        <w:rFonts w:hint="default"/>
      </w:rPr>
    </w:lvl>
    <w:lvl w:ilvl="8">
      <w:start w:val="0"/>
      <w:numFmt w:val="bullet"/>
      <w:lvlText w:val="•"/>
      <w:lvlJc w:val="left"/>
      <w:pPr>
        <w:ind w:left="5960" w:hanging="360"/>
      </w:pPr>
      <w:rPr>
        <w:rFonts w:hint="default"/>
      </w:rPr>
    </w:lvl>
  </w:abstractNum>
  <w:abstractNum w:abstractNumId="10">
    <w:multiLevelType w:val="hybridMultilevel"/>
    <w:lvl w:ilvl="0">
      <w:start w:val="0"/>
      <w:numFmt w:val="bullet"/>
      <w:lvlText w:val="•"/>
      <w:lvlJc w:val="left"/>
      <w:pPr>
        <w:ind w:left="600" w:hanging="360"/>
      </w:pPr>
      <w:rPr>
        <w:rFonts w:hint="default" w:ascii="HelveticaNeueLT Std" w:hAnsi="HelveticaNeueLT Std" w:eastAsia="HelveticaNeueLT Std" w:cs="HelveticaNeueLT Std"/>
        <w:b/>
        <w:bCs/>
        <w:color w:val="F29220"/>
        <w:w w:val="100"/>
        <w:sz w:val="26"/>
        <w:szCs w:val="26"/>
      </w:rPr>
    </w:lvl>
    <w:lvl w:ilvl="1">
      <w:start w:val="0"/>
      <w:numFmt w:val="bullet"/>
      <w:lvlText w:val="•"/>
      <w:lvlJc w:val="left"/>
      <w:pPr>
        <w:ind w:left="1288" w:hanging="360"/>
      </w:pPr>
      <w:rPr>
        <w:rFonts w:hint="default"/>
      </w:rPr>
    </w:lvl>
    <w:lvl w:ilvl="2">
      <w:start w:val="0"/>
      <w:numFmt w:val="bullet"/>
      <w:lvlText w:val="•"/>
      <w:lvlJc w:val="left"/>
      <w:pPr>
        <w:ind w:left="1976" w:hanging="360"/>
      </w:pPr>
      <w:rPr>
        <w:rFonts w:hint="default"/>
      </w:rPr>
    </w:lvl>
    <w:lvl w:ilvl="3">
      <w:start w:val="0"/>
      <w:numFmt w:val="bullet"/>
      <w:lvlText w:val="•"/>
      <w:lvlJc w:val="left"/>
      <w:pPr>
        <w:ind w:left="2664" w:hanging="360"/>
      </w:pPr>
      <w:rPr>
        <w:rFonts w:hint="default"/>
      </w:rPr>
    </w:lvl>
    <w:lvl w:ilvl="4">
      <w:start w:val="0"/>
      <w:numFmt w:val="bullet"/>
      <w:lvlText w:val="•"/>
      <w:lvlJc w:val="left"/>
      <w:pPr>
        <w:ind w:left="3352" w:hanging="360"/>
      </w:pPr>
      <w:rPr>
        <w:rFonts w:hint="default"/>
      </w:rPr>
    </w:lvl>
    <w:lvl w:ilvl="5">
      <w:start w:val="0"/>
      <w:numFmt w:val="bullet"/>
      <w:lvlText w:val="•"/>
      <w:lvlJc w:val="left"/>
      <w:pPr>
        <w:ind w:left="4040" w:hanging="360"/>
      </w:pPr>
      <w:rPr>
        <w:rFonts w:hint="default"/>
      </w:rPr>
    </w:lvl>
    <w:lvl w:ilvl="6">
      <w:start w:val="0"/>
      <w:numFmt w:val="bullet"/>
      <w:lvlText w:val="•"/>
      <w:lvlJc w:val="left"/>
      <w:pPr>
        <w:ind w:left="4728" w:hanging="360"/>
      </w:pPr>
      <w:rPr>
        <w:rFonts w:hint="default"/>
      </w:rPr>
    </w:lvl>
    <w:lvl w:ilvl="7">
      <w:start w:val="0"/>
      <w:numFmt w:val="bullet"/>
      <w:lvlText w:val="•"/>
      <w:lvlJc w:val="left"/>
      <w:pPr>
        <w:ind w:left="5416" w:hanging="360"/>
      </w:pPr>
      <w:rPr>
        <w:rFonts w:hint="default"/>
      </w:rPr>
    </w:lvl>
    <w:lvl w:ilvl="8">
      <w:start w:val="0"/>
      <w:numFmt w:val="bullet"/>
      <w:lvlText w:val="•"/>
      <w:lvlJc w:val="left"/>
      <w:pPr>
        <w:ind w:left="6104" w:hanging="360"/>
      </w:pPr>
      <w:rPr>
        <w:rFonts w:hint="default"/>
      </w:rPr>
    </w:lvl>
  </w:abstractNum>
  <w:abstractNum w:abstractNumId="9">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70" w:hanging="360"/>
      </w:pPr>
      <w:rPr>
        <w:rFonts w:hint="default"/>
      </w:rPr>
    </w:lvl>
    <w:lvl w:ilvl="2">
      <w:start w:val="0"/>
      <w:numFmt w:val="bullet"/>
      <w:lvlText w:val="•"/>
      <w:lvlJc w:val="left"/>
      <w:pPr>
        <w:ind w:left="1940" w:hanging="360"/>
      </w:pPr>
      <w:rPr>
        <w:rFonts w:hint="default"/>
      </w:rPr>
    </w:lvl>
    <w:lvl w:ilvl="3">
      <w:start w:val="0"/>
      <w:numFmt w:val="bullet"/>
      <w:lvlText w:val="•"/>
      <w:lvlJc w:val="left"/>
      <w:pPr>
        <w:ind w:left="2610" w:hanging="360"/>
      </w:pPr>
      <w:rPr>
        <w:rFonts w:hint="default"/>
      </w:rPr>
    </w:lvl>
    <w:lvl w:ilvl="4">
      <w:start w:val="0"/>
      <w:numFmt w:val="bullet"/>
      <w:lvlText w:val="•"/>
      <w:lvlJc w:val="left"/>
      <w:pPr>
        <w:ind w:left="3280" w:hanging="360"/>
      </w:pPr>
      <w:rPr>
        <w:rFonts w:hint="default"/>
      </w:rPr>
    </w:lvl>
    <w:lvl w:ilvl="5">
      <w:start w:val="0"/>
      <w:numFmt w:val="bullet"/>
      <w:lvlText w:val="•"/>
      <w:lvlJc w:val="left"/>
      <w:pPr>
        <w:ind w:left="3950" w:hanging="360"/>
      </w:pPr>
      <w:rPr>
        <w:rFonts w:hint="default"/>
      </w:rPr>
    </w:lvl>
    <w:lvl w:ilvl="6">
      <w:start w:val="0"/>
      <w:numFmt w:val="bullet"/>
      <w:lvlText w:val="•"/>
      <w:lvlJc w:val="left"/>
      <w:pPr>
        <w:ind w:left="4620" w:hanging="360"/>
      </w:pPr>
      <w:rPr>
        <w:rFonts w:hint="default"/>
      </w:rPr>
    </w:lvl>
    <w:lvl w:ilvl="7">
      <w:start w:val="0"/>
      <w:numFmt w:val="bullet"/>
      <w:lvlText w:val="•"/>
      <w:lvlJc w:val="left"/>
      <w:pPr>
        <w:ind w:left="5290" w:hanging="360"/>
      </w:pPr>
      <w:rPr>
        <w:rFonts w:hint="default"/>
      </w:rPr>
    </w:lvl>
    <w:lvl w:ilvl="8">
      <w:start w:val="0"/>
      <w:numFmt w:val="bullet"/>
      <w:lvlText w:val="•"/>
      <w:lvlJc w:val="left"/>
      <w:pPr>
        <w:ind w:left="5960" w:hanging="360"/>
      </w:pPr>
      <w:rPr>
        <w:rFonts w:hint="default"/>
      </w:rPr>
    </w:lvl>
  </w:abstractNum>
  <w:abstractNum w:abstractNumId="8">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88" w:hanging="360"/>
      </w:pPr>
      <w:rPr>
        <w:rFonts w:hint="default"/>
      </w:rPr>
    </w:lvl>
    <w:lvl w:ilvl="2">
      <w:start w:val="0"/>
      <w:numFmt w:val="bullet"/>
      <w:lvlText w:val="•"/>
      <w:lvlJc w:val="left"/>
      <w:pPr>
        <w:ind w:left="1976" w:hanging="360"/>
      </w:pPr>
      <w:rPr>
        <w:rFonts w:hint="default"/>
      </w:rPr>
    </w:lvl>
    <w:lvl w:ilvl="3">
      <w:start w:val="0"/>
      <w:numFmt w:val="bullet"/>
      <w:lvlText w:val="•"/>
      <w:lvlJc w:val="left"/>
      <w:pPr>
        <w:ind w:left="2664" w:hanging="360"/>
      </w:pPr>
      <w:rPr>
        <w:rFonts w:hint="default"/>
      </w:rPr>
    </w:lvl>
    <w:lvl w:ilvl="4">
      <w:start w:val="0"/>
      <w:numFmt w:val="bullet"/>
      <w:lvlText w:val="•"/>
      <w:lvlJc w:val="left"/>
      <w:pPr>
        <w:ind w:left="3352" w:hanging="360"/>
      </w:pPr>
      <w:rPr>
        <w:rFonts w:hint="default"/>
      </w:rPr>
    </w:lvl>
    <w:lvl w:ilvl="5">
      <w:start w:val="0"/>
      <w:numFmt w:val="bullet"/>
      <w:lvlText w:val="•"/>
      <w:lvlJc w:val="left"/>
      <w:pPr>
        <w:ind w:left="4040" w:hanging="360"/>
      </w:pPr>
      <w:rPr>
        <w:rFonts w:hint="default"/>
      </w:rPr>
    </w:lvl>
    <w:lvl w:ilvl="6">
      <w:start w:val="0"/>
      <w:numFmt w:val="bullet"/>
      <w:lvlText w:val="•"/>
      <w:lvlJc w:val="left"/>
      <w:pPr>
        <w:ind w:left="4728" w:hanging="360"/>
      </w:pPr>
      <w:rPr>
        <w:rFonts w:hint="default"/>
      </w:rPr>
    </w:lvl>
    <w:lvl w:ilvl="7">
      <w:start w:val="0"/>
      <w:numFmt w:val="bullet"/>
      <w:lvlText w:val="•"/>
      <w:lvlJc w:val="left"/>
      <w:pPr>
        <w:ind w:left="5416" w:hanging="360"/>
      </w:pPr>
      <w:rPr>
        <w:rFonts w:hint="default"/>
      </w:rPr>
    </w:lvl>
    <w:lvl w:ilvl="8">
      <w:start w:val="0"/>
      <w:numFmt w:val="bullet"/>
      <w:lvlText w:val="•"/>
      <w:lvlJc w:val="left"/>
      <w:pPr>
        <w:ind w:left="6104" w:hanging="360"/>
      </w:pPr>
      <w:rPr>
        <w:rFonts w:hint="default"/>
      </w:rPr>
    </w:lvl>
  </w:abstractNum>
  <w:abstractNum w:abstractNumId="7">
    <w:multiLevelType w:val="hybridMultilevel"/>
    <w:lvl w:ilvl="0">
      <w:start w:val="0"/>
      <w:numFmt w:val="bullet"/>
      <w:lvlText w:val="•"/>
      <w:lvlJc w:val="left"/>
      <w:pPr>
        <w:ind w:left="600" w:hanging="360"/>
      </w:pPr>
      <w:rPr>
        <w:rFonts w:hint="default" w:ascii="HelveticaNeueLT Std" w:hAnsi="HelveticaNeueLT Std" w:eastAsia="HelveticaNeueLT Std" w:cs="HelveticaNeueLT Std"/>
        <w:b/>
        <w:bCs/>
        <w:color w:val="F29220"/>
        <w:w w:val="100"/>
        <w:sz w:val="26"/>
        <w:szCs w:val="26"/>
      </w:rPr>
    </w:lvl>
    <w:lvl w:ilvl="1">
      <w:start w:val="0"/>
      <w:numFmt w:val="bullet"/>
      <w:lvlText w:val="•"/>
      <w:lvlJc w:val="left"/>
      <w:pPr>
        <w:ind w:left="2018" w:hanging="360"/>
      </w:pPr>
      <w:rPr>
        <w:rFonts w:hint="default"/>
      </w:rPr>
    </w:lvl>
    <w:lvl w:ilvl="2">
      <w:start w:val="0"/>
      <w:numFmt w:val="bullet"/>
      <w:lvlText w:val="•"/>
      <w:lvlJc w:val="left"/>
      <w:pPr>
        <w:ind w:left="3437" w:hanging="360"/>
      </w:pPr>
      <w:rPr>
        <w:rFonts w:hint="default"/>
      </w:rPr>
    </w:lvl>
    <w:lvl w:ilvl="3">
      <w:start w:val="0"/>
      <w:numFmt w:val="bullet"/>
      <w:lvlText w:val="•"/>
      <w:lvlJc w:val="left"/>
      <w:pPr>
        <w:ind w:left="4856" w:hanging="360"/>
      </w:pPr>
      <w:rPr>
        <w:rFonts w:hint="default"/>
      </w:rPr>
    </w:lvl>
    <w:lvl w:ilvl="4">
      <w:start w:val="0"/>
      <w:numFmt w:val="bullet"/>
      <w:lvlText w:val="•"/>
      <w:lvlJc w:val="left"/>
      <w:pPr>
        <w:ind w:left="6274" w:hanging="360"/>
      </w:pPr>
      <w:rPr>
        <w:rFonts w:hint="default"/>
      </w:rPr>
    </w:lvl>
    <w:lvl w:ilvl="5">
      <w:start w:val="0"/>
      <w:numFmt w:val="bullet"/>
      <w:lvlText w:val="•"/>
      <w:lvlJc w:val="left"/>
      <w:pPr>
        <w:ind w:left="7693" w:hanging="360"/>
      </w:pPr>
      <w:rPr>
        <w:rFonts w:hint="default"/>
      </w:rPr>
    </w:lvl>
    <w:lvl w:ilvl="6">
      <w:start w:val="0"/>
      <w:numFmt w:val="bullet"/>
      <w:lvlText w:val="•"/>
      <w:lvlJc w:val="left"/>
      <w:pPr>
        <w:ind w:left="9112" w:hanging="360"/>
      </w:pPr>
      <w:rPr>
        <w:rFonts w:hint="default"/>
      </w:rPr>
    </w:lvl>
    <w:lvl w:ilvl="7">
      <w:start w:val="0"/>
      <w:numFmt w:val="bullet"/>
      <w:lvlText w:val="•"/>
      <w:lvlJc w:val="left"/>
      <w:pPr>
        <w:ind w:left="10530" w:hanging="360"/>
      </w:pPr>
      <w:rPr>
        <w:rFonts w:hint="default"/>
      </w:rPr>
    </w:lvl>
    <w:lvl w:ilvl="8">
      <w:start w:val="0"/>
      <w:numFmt w:val="bullet"/>
      <w:lvlText w:val="•"/>
      <w:lvlJc w:val="left"/>
      <w:pPr>
        <w:ind w:left="11949" w:hanging="360"/>
      </w:pPr>
      <w:rPr>
        <w:rFonts w:hint="default"/>
      </w:rPr>
    </w:lvl>
  </w:abstractNum>
  <w:abstractNum w:abstractNumId="6">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270" w:hanging="360"/>
      </w:pPr>
      <w:rPr>
        <w:rFonts w:hint="default"/>
      </w:rPr>
    </w:lvl>
    <w:lvl w:ilvl="2">
      <w:start w:val="0"/>
      <w:numFmt w:val="bullet"/>
      <w:lvlText w:val="•"/>
      <w:lvlJc w:val="left"/>
      <w:pPr>
        <w:ind w:left="1940" w:hanging="360"/>
      </w:pPr>
      <w:rPr>
        <w:rFonts w:hint="default"/>
      </w:rPr>
    </w:lvl>
    <w:lvl w:ilvl="3">
      <w:start w:val="0"/>
      <w:numFmt w:val="bullet"/>
      <w:lvlText w:val="•"/>
      <w:lvlJc w:val="left"/>
      <w:pPr>
        <w:ind w:left="2610" w:hanging="360"/>
      </w:pPr>
      <w:rPr>
        <w:rFonts w:hint="default"/>
      </w:rPr>
    </w:lvl>
    <w:lvl w:ilvl="4">
      <w:start w:val="0"/>
      <w:numFmt w:val="bullet"/>
      <w:lvlText w:val="•"/>
      <w:lvlJc w:val="left"/>
      <w:pPr>
        <w:ind w:left="3280" w:hanging="360"/>
      </w:pPr>
      <w:rPr>
        <w:rFonts w:hint="default"/>
      </w:rPr>
    </w:lvl>
    <w:lvl w:ilvl="5">
      <w:start w:val="0"/>
      <w:numFmt w:val="bullet"/>
      <w:lvlText w:val="•"/>
      <w:lvlJc w:val="left"/>
      <w:pPr>
        <w:ind w:left="3950" w:hanging="360"/>
      </w:pPr>
      <w:rPr>
        <w:rFonts w:hint="default"/>
      </w:rPr>
    </w:lvl>
    <w:lvl w:ilvl="6">
      <w:start w:val="0"/>
      <w:numFmt w:val="bullet"/>
      <w:lvlText w:val="•"/>
      <w:lvlJc w:val="left"/>
      <w:pPr>
        <w:ind w:left="4620" w:hanging="360"/>
      </w:pPr>
      <w:rPr>
        <w:rFonts w:hint="default"/>
      </w:rPr>
    </w:lvl>
    <w:lvl w:ilvl="7">
      <w:start w:val="0"/>
      <w:numFmt w:val="bullet"/>
      <w:lvlText w:val="•"/>
      <w:lvlJc w:val="left"/>
      <w:pPr>
        <w:ind w:left="5290" w:hanging="360"/>
      </w:pPr>
      <w:rPr>
        <w:rFonts w:hint="default"/>
      </w:rPr>
    </w:lvl>
    <w:lvl w:ilvl="8">
      <w:start w:val="0"/>
      <w:numFmt w:val="bullet"/>
      <w:lvlText w:val="•"/>
      <w:lvlJc w:val="left"/>
      <w:pPr>
        <w:ind w:left="5960" w:hanging="360"/>
      </w:pPr>
      <w:rPr>
        <w:rFonts w:hint="default"/>
      </w:rPr>
    </w:lvl>
  </w:abstractNum>
  <w:abstractNum w:abstractNumId="5">
    <w:multiLevelType w:val="hybridMultilevel"/>
    <w:lvl w:ilvl="0">
      <w:start w:val="0"/>
      <w:numFmt w:val="bullet"/>
      <w:lvlText w:val="•"/>
      <w:lvlJc w:val="left"/>
      <w:pPr>
        <w:ind w:left="600" w:hanging="360"/>
      </w:pPr>
      <w:rPr>
        <w:rFonts w:hint="default" w:ascii="HelveticaNeueLT Std" w:hAnsi="HelveticaNeueLT Std" w:eastAsia="HelveticaNeueLT Std" w:cs="HelveticaNeueLT Std"/>
        <w:b/>
        <w:bCs/>
        <w:color w:val="F29220"/>
        <w:w w:val="100"/>
        <w:sz w:val="26"/>
        <w:szCs w:val="26"/>
      </w:rPr>
    </w:lvl>
    <w:lvl w:ilvl="1">
      <w:start w:val="0"/>
      <w:numFmt w:val="bullet"/>
      <w:lvlText w:val="•"/>
      <w:lvlJc w:val="left"/>
      <w:pPr>
        <w:ind w:left="1288" w:hanging="360"/>
      </w:pPr>
      <w:rPr>
        <w:rFonts w:hint="default"/>
      </w:rPr>
    </w:lvl>
    <w:lvl w:ilvl="2">
      <w:start w:val="0"/>
      <w:numFmt w:val="bullet"/>
      <w:lvlText w:val="•"/>
      <w:lvlJc w:val="left"/>
      <w:pPr>
        <w:ind w:left="1976" w:hanging="360"/>
      </w:pPr>
      <w:rPr>
        <w:rFonts w:hint="default"/>
      </w:rPr>
    </w:lvl>
    <w:lvl w:ilvl="3">
      <w:start w:val="0"/>
      <w:numFmt w:val="bullet"/>
      <w:lvlText w:val="•"/>
      <w:lvlJc w:val="left"/>
      <w:pPr>
        <w:ind w:left="2664" w:hanging="360"/>
      </w:pPr>
      <w:rPr>
        <w:rFonts w:hint="default"/>
      </w:rPr>
    </w:lvl>
    <w:lvl w:ilvl="4">
      <w:start w:val="0"/>
      <w:numFmt w:val="bullet"/>
      <w:lvlText w:val="•"/>
      <w:lvlJc w:val="left"/>
      <w:pPr>
        <w:ind w:left="3352" w:hanging="360"/>
      </w:pPr>
      <w:rPr>
        <w:rFonts w:hint="default"/>
      </w:rPr>
    </w:lvl>
    <w:lvl w:ilvl="5">
      <w:start w:val="0"/>
      <w:numFmt w:val="bullet"/>
      <w:lvlText w:val="•"/>
      <w:lvlJc w:val="left"/>
      <w:pPr>
        <w:ind w:left="4040" w:hanging="360"/>
      </w:pPr>
      <w:rPr>
        <w:rFonts w:hint="default"/>
      </w:rPr>
    </w:lvl>
    <w:lvl w:ilvl="6">
      <w:start w:val="0"/>
      <w:numFmt w:val="bullet"/>
      <w:lvlText w:val="•"/>
      <w:lvlJc w:val="left"/>
      <w:pPr>
        <w:ind w:left="4728" w:hanging="360"/>
      </w:pPr>
      <w:rPr>
        <w:rFonts w:hint="default"/>
      </w:rPr>
    </w:lvl>
    <w:lvl w:ilvl="7">
      <w:start w:val="0"/>
      <w:numFmt w:val="bullet"/>
      <w:lvlText w:val="•"/>
      <w:lvlJc w:val="left"/>
      <w:pPr>
        <w:ind w:left="5416" w:hanging="360"/>
      </w:pPr>
      <w:rPr>
        <w:rFonts w:hint="default"/>
      </w:rPr>
    </w:lvl>
    <w:lvl w:ilvl="8">
      <w:start w:val="0"/>
      <w:numFmt w:val="bullet"/>
      <w:lvlText w:val="•"/>
      <w:lvlJc w:val="left"/>
      <w:pPr>
        <w:ind w:left="6104" w:hanging="360"/>
      </w:pPr>
      <w:rPr>
        <w:rFonts w:hint="default"/>
      </w:rPr>
    </w:lvl>
  </w:abstractNum>
  <w:abstractNum w:abstractNumId="4">
    <w:multiLevelType w:val="hybridMultilevel"/>
    <w:lvl w:ilvl="0">
      <w:start w:val="0"/>
      <w:numFmt w:val="bullet"/>
      <w:lvlText w:val="•"/>
      <w:lvlJc w:val="left"/>
      <w:pPr>
        <w:ind w:left="509" w:hanging="354"/>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386" w:hanging="354"/>
      </w:pPr>
      <w:rPr>
        <w:rFonts w:hint="default"/>
      </w:rPr>
    </w:lvl>
    <w:lvl w:ilvl="2">
      <w:start w:val="0"/>
      <w:numFmt w:val="bullet"/>
      <w:lvlText w:val="•"/>
      <w:lvlJc w:val="left"/>
      <w:pPr>
        <w:ind w:left="2273" w:hanging="354"/>
      </w:pPr>
      <w:rPr>
        <w:rFonts w:hint="default"/>
      </w:rPr>
    </w:lvl>
    <w:lvl w:ilvl="3">
      <w:start w:val="0"/>
      <w:numFmt w:val="bullet"/>
      <w:lvlText w:val="•"/>
      <w:lvlJc w:val="left"/>
      <w:pPr>
        <w:ind w:left="3159" w:hanging="354"/>
      </w:pPr>
      <w:rPr>
        <w:rFonts w:hint="default"/>
      </w:rPr>
    </w:lvl>
    <w:lvl w:ilvl="4">
      <w:start w:val="0"/>
      <w:numFmt w:val="bullet"/>
      <w:lvlText w:val="•"/>
      <w:lvlJc w:val="left"/>
      <w:pPr>
        <w:ind w:left="4046" w:hanging="354"/>
      </w:pPr>
      <w:rPr>
        <w:rFonts w:hint="default"/>
      </w:rPr>
    </w:lvl>
    <w:lvl w:ilvl="5">
      <w:start w:val="0"/>
      <w:numFmt w:val="bullet"/>
      <w:lvlText w:val="•"/>
      <w:lvlJc w:val="left"/>
      <w:pPr>
        <w:ind w:left="4932" w:hanging="354"/>
      </w:pPr>
      <w:rPr>
        <w:rFonts w:hint="default"/>
      </w:rPr>
    </w:lvl>
    <w:lvl w:ilvl="6">
      <w:start w:val="0"/>
      <w:numFmt w:val="bullet"/>
      <w:lvlText w:val="•"/>
      <w:lvlJc w:val="left"/>
      <w:pPr>
        <w:ind w:left="5819" w:hanging="354"/>
      </w:pPr>
      <w:rPr>
        <w:rFonts w:hint="default"/>
      </w:rPr>
    </w:lvl>
    <w:lvl w:ilvl="7">
      <w:start w:val="0"/>
      <w:numFmt w:val="bullet"/>
      <w:lvlText w:val="•"/>
      <w:lvlJc w:val="left"/>
      <w:pPr>
        <w:ind w:left="6705" w:hanging="354"/>
      </w:pPr>
      <w:rPr>
        <w:rFonts w:hint="default"/>
      </w:rPr>
    </w:lvl>
    <w:lvl w:ilvl="8">
      <w:start w:val="0"/>
      <w:numFmt w:val="bullet"/>
      <w:lvlText w:val="•"/>
      <w:lvlJc w:val="left"/>
      <w:pPr>
        <w:ind w:left="7592" w:hanging="354"/>
      </w:pPr>
      <w:rPr>
        <w:rFonts w:hint="default"/>
      </w:rPr>
    </w:lvl>
  </w:abstractNum>
  <w:abstractNum w:abstractNumId="3">
    <w:multiLevelType w:val="hybridMultilevel"/>
    <w:lvl w:ilvl="0">
      <w:start w:val="1"/>
      <w:numFmt w:val="decimal"/>
      <w:lvlText w:val="%1"/>
      <w:lvlJc w:val="left"/>
      <w:pPr>
        <w:ind w:left="530" w:hanging="394"/>
        <w:jc w:val="left"/>
      </w:pPr>
      <w:rPr>
        <w:rFonts w:hint="default" w:ascii="Arial" w:hAnsi="Arial" w:eastAsia="Arial" w:cs="Arial"/>
        <w:b/>
        <w:bCs/>
        <w:color w:val="F29220"/>
        <w:w w:val="113"/>
        <w:sz w:val="26"/>
        <w:szCs w:val="26"/>
      </w:rPr>
    </w:lvl>
    <w:lvl w:ilvl="1">
      <w:start w:val="0"/>
      <w:numFmt w:val="bullet"/>
      <w:lvlText w:val="•"/>
      <w:lvlJc w:val="left"/>
      <w:pPr>
        <w:ind w:left="1422" w:hanging="394"/>
      </w:pPr>
      <w:rPr>
        <w:rFonts w:hint="default"/>
      </w:rPr>
    </w:lvl>
    <w:lvl w:ilvl="2">
      <w:start w:val="0"/>
      <w:numFmt w:val="bullet"/>
      <w:lvlText w:val="•"/>
      <w:lvlJc w:val="left"/>
      <w:pPr>
        <w:ind w:left="2305" w:hanging="394"/>
      </w:pPr>
      <w:rPr>
        <w:rFonts w:hint="default"/>
      </w:rPr>
    </w:lvl>
    <w:lvl w:ilvl="3">
      <w:start w:val="0"/>
      <w:numFmt w:val="bullet"/>
      <w:lvlText w:val="•"/>
      <w:lvlJc w:val="left"/>
      <w:pPr>
        <w:ind w:left="3187" w:hanging="394"/>
      </w:pPr>
      <w:rPr>
        <w:rFonts w:hint="default"/>
      </w:rPr>
    </w:lvl>
    <w:lvl w:ilvl="4">
      <w:start w:val="0"/>
      <w:numFmt w:val="bullet"/>
      <w:lvlText w:val="•"/>
      <w:lvlJc w:val="left"/>
      <w:pPr>
        <w:ind w:left="4070" w:hanging="394"/>
      </w:pPr>
      <w:rPr>
        <w:rFonts w:hint="default"/>
      </w:rPr>
    </w:lvl>
    <w:lvl w:ilvl="5">
      <w:start w:val="0"/>
      <w:numFmt w:val="bullet"/>
      <w:lvlText w:val="•"/>
      <w:lvlJc w:val="left"/>
      <w:pPr>
        <w:ind w:left="4952" w:hanging="394"/>
      </w:pPr>
      <w:rPr>
        <w:rFonts w:hint="default"/>
      </w:rPr>
    </w:lvl>
    <w:lvl w:ilvl="6">
      <w:start w:val="0"/>
      <w:numFmt w:val="bullet"/>
      <w:lvlText w:val="•"/>
      <w:lvlJc w:val="left"/>
      <w:pPr>
        <w:ind w:left="5835" w:hanging="394"/>
      </w:pPr>
      <w:rPr>
        <w:rFonts w:hint="default"/>
      </w:rPr>
    </w:lvl>
    <w:lvl w:ilvl="7">
      <w:start w:val="0"/>
      <w:numFmt w:val="bullet"/>
      <w:lvlText w:val="•"/>
      <w:lvlJc w:val="left"/>
      <w:pPr>
        <w:ind w:left="6717" w:hanging="394"/>
      </w:pPr>
      <w:rPr>
        <w:rFonts w:hint="default"/>
      </w:rPr>
    </w:lvl>
    <w:lvl w:ilvl="8">
      <w:start w:val="0"/>
      <w:numFmt w:val="bullet"/>
      <w:lvlText w:val="•"/>
      <w:lvlJc w:val="left"/>
      <w:pPr>
        <w:ind w:left="7600" w:hanging="394"/>
      </w:pPr>
      <w:rPr>
        <w:rFonts w:hint="default"/>
      </w:rPr>
    </w:lvl>
  </w:abstractNum>
  <w:abstractNum w:abstractNumId="2">
    <w:multiLevelType w:val="hybridMultilevel"/>
    <w:lvl w:ilvl="0">
      <w:start w:val="0"/>
      <w:numFmt w:val="bullet"/>
      <w:lvlText w:val="•"/>
      <w:lvlJc w:val="left"/>
      <w:pPr>
        <w:ind w:left="526" w:hanging="394"/>
      </w:pPr>
      <w:rPr>
        <w:rFonts w:hint="default" w:ascii="Verdana" w:hAnsi="Verdana" w:eastAsia="Verdana" w:cs="Verdana"/>
        <w:b/>
        <w:bCs/>
        <w:color w:val="F29220"/>
        <w:w w:val="70"/>
        <w:sz w:val="26"/>
        <w:szCs w:val="26"/>
      </w:rPr>
    </w:lvl>
    <w:lvl w:ilvl="1">
      <w:start w:val="0"/>
      <w:numFmt w:val="bullet"/>
      <w:lvlText w:val="•"/>
      <w:lvlJc w:val="left"/>
      <w:pPr>
        <w:ind w:left="1404" w:hanging="394"/>
      </w:pPr>
      <w:rPr>
        <w:rFonts w:hint="default"/>
      </w:rPr>
    </w:lvl>
    <w:lvl w:ilvl="2">
      <w:start w:val="0"/>
      <w:numFmt w:val="bullet"/>
      <w:lvlText w:val="•"/>
      <w:lvlJc w:val="left"/>
      <w:pPr>
        <w:ind w:left="2289" w:hanging="394"/>
      </w:pPr>
      <w:rPr>
        <w:rFonts w:hint="default"/>
      </w:rPr>
    </w:lvl>
    <w:lvl w:ilvl="3">
      <w:start w:val="0"/>
      <w:numFmt w:val="bullet"/>
      <w:lvlText w:val="•"/>
      <w:lvlJc w:val="left"/>
      <w:pPr>
        <w:ind w:left="3173" w:hanging="394"/>
      </w:pPr>
      <w:rPr>
        <w:rFonts w:hint="default"/>
      </w:rPr>
    </w:lvl>
    <w:lvl w:ilvl="4">
      <w:start w:val="0"/>
      <w:numFmt w:val="bullet"/>
      <w:lvlText w:val="•"/>
      <w:lvlJc w:val="left"/>
      <w:pPr>
        <w:ind w:left="4058" w:hanging="394"/>
      </w:pPr>
      <w:rPr>
        <w:rFonts w:hint="default"/>
      </w:rPr>
    </w:lvl>
    <w:lvl w:ilvl="5">
      <w:start w:val="0"/>
      <w:numFmt w:val="bullet"/>
      <w:lvlText w:val="•"/>
      <w:lvlJc w:val="left"/>
      <w:pPr>
        <w:ind w:left="4942" w:hanging="394"/>
      </w:pPr>
      <w:rPr>
        <w:rFonts w:hint="default"/>
      </w:rPr>
    </w:lvl>
    <w:lvl w:ilvl="6">
      <w:start w:val="0"/>
      <w:numFmt w:val="bullet"/>
      <w:lvlText w:val="•"/>
      <w:lvlJc w:val="left"/>
      <w:pPr>
        <w:ind w:left="5827" w:hanging="394"/>
      </w:pPr>
      <w:rPr>
        <w:rFonts w:hint="default"/>
      </w:rPr>
    </w:lvl>
    <w:lvl w:ilvl="7">
      <w:start w:val="0"/>
      <w:numFmt w:val="bullet"/>
      <w:lvlText w:val="•"/>
      <w:lvlJc w:val="left"/>
      <w:pPr>
        <w:ind w:left="6711" w:hanging="394"/>
      </w:pPr>
      <w:rPr>
        <w:rFonts w:hint="default"/>
      </w:rPr>
    </w:lvl>
    <w:lvl w:ilvl="8">
      <w:start w:val="0"/>
      <w:numFmt w:val="bullet"/>
      <w:lvlText w:val="•"/>
      <w:lvlJc w:val="left"/>
      <w:pPr>
        <w:ind w:left="7596" w:hanging="394"/>
      </w:pPr>
      <w:rPr>
        <w:rFonts w:hint="default"/>
      </w:rPr>
    </w:lvl>
  </w:abstractNum>
  <w:abstractNum w:abstractNumId="1">
    <w:multiLevelType w:val="hybridMultilevel"/>
    <w:lvl w:ilvl="0">
      <w:start w:val="1"/>
      <w:numFmt w:val="decimal"/>
      <w:lvlText w:val="%1"/>
      <w:lvlJc w:val="left"/>
      <w:pPr>
        <w:ind w:left="530" w:hanging="393"/>
        <w:jc w:val="left"/>
      </w:pPr>
      <w:rPr>
        <w:rFonts w:hint="default" w:ascii="Arial" w:hAnsi="Arial" w:eastAsia="Arial" w:cs="Arial"/>
        <w:b/>
        <w:bCs/>
        <w:color w:val="F29220"/>
        <w:w w:val="113"/>
        <w:sz w:val="26"/>
        <w:szCs w:val="26"/>
      </w:rPr>
    </w:lvl>
    <w:lvl w:ilvl="1">
      <w:start w:val="0"/>
      <w:numFmt w:val="bullet"/>
      <w:lvlText w:val="•"/>
      <w:lvlJc w:val="left"/>
      <w:pPr>
        <w:ind w:left="1422" w:hanging="393"/>
      </w:pPr>
      <w:rPr>
        <w:rFonts w:hint="default"/>
      </w:rPr>
    </w:lvl>
    <w:lvl w:ilvl="2">
      <w:start w:val="0"/>
      <w:numFmt w:val="bullet"/>
      <w:lvlText w:val="•"/>
      <w:lvlJc w:val="left"/>
      <w:pPr>
        <w:ind w:left="2305" w:hanging="393"/>
      </w:pPr>
      <w:rPr>
        <w:rFonts w:hint="default"/>
      </w:rPr>
    </w:lvl>
    <w:lvl w:ilvl="3">
      <w:start w:val="0"/>
      <w:numFmt w:val="bullet"/>
      <w:lvlText w:val="•"/>
      <w:lvlJc w:val="left"/>
      <w:pPr>
        <w:ind w:left="3187" w:hanging="393"/>
      </w:pPr>
      <w:rPr>
        <w:rFonts w:hint="default"/>
      </w:rPr>
    </w:lvl>
    <w:lvl w:ilvl="4">
      <w:start w:val="0"/>
      <w:numFmt w:val="bullet"/>
      <w:lvlText w:val="•"/>
      <w:lvlJc w:val="left"/>
      <w:pPr>
        <w:ind w:left="4070" w:hanging="393"/>
      </w:pPr>
      <w:rPr>
        <w:rFonts w:hint="default"/>
      </w:rPr>
    </w:lvl>
    <w:lvl w:ilvl="5">
      <w:start w:val="0"/>
      <w:numFmt w:val="bullet"/>
      <w:lvlText w:val="•"/>
      <w:lvlJc w:val="left"/>
      <w:pPr>
        <w:ind w:left="4952" w:hanging="393"/>
      </w:pPr>
      <w:rPr>
        <w:rFonts w:hint="default"/>
      </w:rPr>
    </w:lvl>
    <w:lvl w:ilvl="6">
      <w:start w:val="0"/>
      <w:numFmt w:val="bullet"/>
      <w:lvlText w:val="•"/>
      <w:lvlJc w:val="left"/>
      <w:pPr>
        <w:ind w:left="5835" w:hanging="393"/>
      </w:pPr>
      <w:rPr>
        <w:rFonts w:hint="default"/>
      </w:rPr>
    </w:lvl>
    <w:lvl w:ilvl="7">
      <w:start w:val="0"/>
      <w:numFmt w:val="bullet"/>
      <w:lvlText w:val="•"/>
      <w:lvlJc w:val="left"/>
      <w:pPr>
        <w:ind w:left="6717" w:hanging="393"/>
      </w:pPr>
      <w:rPr>
        <w:rFonts w:hint="default"/>
      </w:rPr>
    </w:lvl>
    <w:lvl w:ilvl="8">
      <w:start w:val="0"/>
      <w:numFmt w:val="bullet"/>
      <w:lvlText w:val="•"/>
      <w:lvlJc w:val="left"/>
      <w:pPr>
        <w:ind w:left="7600" w:hanging="393"/>
      </w:pPr>
      <w:rPr>
        <w:rFonts w:hint="default"/>
      </w:rPr>
    </w:lvl>
  </w:abstractNum>
  <w:abstractNum w:abstractNumId="0">
    <w:multiLevelType w:val="hybridMultilevel"/>
    <w:lvl w:ilvl="0">
      <w:start w:val="1"/>
      <w:numFmt w:val="decimal"/>
      <w:lvlText w:val="%1"/>
      <w:lvlJc w:val="left"/>
      <w:pPr>
        <w:ind w:left="525" w:hanging="393"/>
        <w:jc w:val="left"/>
      </w:pPr>
      <w:rPr>
        <w:rFonts w:hint="default" w:ascii="Arial" w:hAnsi="Arial" w:eastAsia="Arial" w:cs="Arial"/>
        <w:b/>
        <w:bCs/>
        <w:color w:val="F29220"/>
        <w:w w:val="113"/>
        <w:sz w:val="26"/>
        <w:szCs w:val="26"/>
      </w:rPr>
    </w:lvl>
    <w:lvl w:ilvl="1">
      <w:start w:val="0"/>
      <w:numFmt w:val="bullet"/>
      <w:lvlText w:val="•"/>
      <w:lvlJc w:val="left"/>
      <w:pPr>
        <w:ind w:left="1404" w:hanging="393"/>
      </w:pPr>
      <w:rPr>
        <w:rFonts w:hint="default"/>
      </w:rPr>
    </w:lvl>
    <w:lvl w:ilvl="2">
      <w:start w:val="0"/>
      <w:numFmt w:val="bullet"/>
      <w:lvlText w:val="•"/>
      <w:lvlJc w:val="left"/>
      <w:pPr>
        <w:ind w:left="2289" w:hanging="393"/>
      </w:pPr>
      <w:rPr>
        <w:rFonts w:hint="default"/>
      </w:rPr>
    </w:lvl>
    <w:lvl w:ilvl="3">
      <w:start w:val="0"/>
      <w:numFmt w:val="bullet"/>
      <w:lvlText w:val="•"/>
      <w:lvlJc w:val="left"/>
      <w:pPr>
        <w:ind w:left="3173" w:hanging="393"/>
      </w:pPr>
      <w:rPr>
        <w:rFonts w:hint="default"/>
      </w:rPr>
    </w:lvl>
    <w:lvl w:ilvl="4">
      <w:start w:val="0"/>
      <w:numFmt w:val="bullet"/>
      <w:lvlText w:val="•"/>
      <w:lvlJc w:val="left"/>
      <w:pPr>
        <w:ind w:left="4058" w:hanging="393"/>
      </w:pPr>
      <w:rPr>
        <w:rFonts w:hint="default"/>
      </w:rPr>
    </w:lvl>
    <w:lvl w:ilvl="5">
      <w:start w:val="0"/>
      <w:numFmt w:val="bullet"/>
      <w:lvlText w:val="•"/>
      <w:lvlJc w:val="left"/>
      <w:pPr>
        <w:ind w:left="4942" w:hanging="393"/>
      </w:pPr>
      <w:rPr>
        <w:rFonts w:hint="default"/>
      </w:rPr>
    </w:lvl>
    <w:lvl w:ilvl="6">
      <w:start w:val="0"/>
      <w:numFmt w:val="bullet"/>
      <w:lvlText w:val="•"/>
      <w:lvlJc w:val="left"/>
      <w:pPr>
        <w:ind w:left="5827" w:hanging="393"/>
      </w:pPr>
      <w:rPr>
        <w:rFonts w:hint="default"/>
      </w:rPr>
    </w:lvl>
    <w:lvl w:ilvl="7">
      <w:start w:val="0"/>
      <w:numFmt w:val="bullet"/>
      <w:lvlText w:val="•"/>
      <w:lvlJc w:val="left"/>
      <w:pPr>
        <w:ind w:left="6711" w:hanging="393"/>
      </w:pPr>
      <w:rPr>
        <w:rFonts w:hint="default"/>
      </w:rPr>
    </w:lvl>
    <w:lvl w:ilvl="8">
      <w:start w:val="0"/>
      <w:numFmt w:val="bullet"/>
      <w:lvlText w:val="•"/>
      <w:lvlJc w:val="left"/>
      <w:pPr>
        <w:ind w:left="7596" w:hanging="393"/>
      </w:pPr>
      <w:rPr>
        <w:rFonts w:hint="default"/>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Std" w:hAnsi="HelveticaNeueLT Std" w:eastAsia="HelveticaNeueLT Std" w:cs="HelveticaNeueLT Std"/>
    </w:rPr>
  </w:style>
  <w:style w:styleId="BodyText" w:type="paragraph">
    <w:name w:val="Body Text"/>
    <w:basedOn w:val="Normal"/>
    <w:uiPriority w:val="1"/>
    <w:qFormat/>
    <w:pPr/>
    <w:rPr>
      <w:rFonts w:ascii="HelveticaNeueLT Std" w:hAnsi="HelveticaNeueLT Std" w:eastAsia="HelveticaNeueLT Std" w:cs="HelveticaNeueLT Std"/>
      <w:sz w:val="26"/>
      <w:szCs w:val="26"/>
    </w:rPr>
  </w:style>
  <w:style w:styleId="Heading1" w:type="paragraph">
    <w:name w:val="Heading 1"/>
    <w:basedOn w:val="Normal"/>
    <w:uiPriority w:val="1"/>
    <w:qFormat/>
    <w:pPr>
      <w:ind w:left="146"/>
      <w:outlineLvl w:val="1"/>
    </w:pPr>
    <w:rPr>
      <w:rFonts w:ascii="HelveticaNeueLT Std" w:hAnsi="HelveticaNeueLT Std" w:eastAsia="HelveticaNeueLT Std" w:cs="HelveticaNeueLT Std"/>
      <w:b/>
      <w:bCs/>
      <w:sz w:val="26"/>
      <w:szCs w:val="26"/>
    </w:rPr>
  </w:style>
  <w:style w:styleId="Title" w:type="paragraph">
    <w:name w:val="Title"/>
    <w:basedOn w:val="Normal"/>
    <w:uiPriority w:val="1"/>
    <w:qFormat/>
    <w:pPr>
      <w:spacing w:before="62"/>
    </w:pPr>
    <w:rPr>
      <w:rFonts w:ascii="Arial" w:hAnsi="Arial" w:eastAsia="Arial" w:cs="Arial"/>
      <w:b/>
      <w:bCs/>
      <w:sz w:val="182"/>
      <w:szCs w:val="182"/>
    </w:rPr>
  </w:style>
  <w:style w:styleId="ListParagraph" w:type="paragraph">
    <w:name w:val="List Paragraph"/>
    <w:basedOn w:val="Normal"/>
    <w:uiPriority w:val="1"/>
    <w:qFormat/>
    <w:pPr>
      <w:ind w:left="508" w:hanging="398"/>
    </w:pPr>
    <w:rPr>
      <w:rFonts w:ascii="HelveticaNeueLT Std" w:hAnsi="HelveticaNeueLT Std" w:eastAsia="HelveticaNeueLT Std" w:cs="HelveticaNeueLT Std"/>
    </w:rPr>
  </w:style>
  <w:style w:styleId="TableParagraph" w:type="paragraph">
    <w:name w:val="Table Paragraph"/>
    <w:basedOn w:val="Normal"/>
    <w:uiPriority w:val="1"/>
    <w:qFormat/>
    <w:pPr>
      <w:ind w:left="600"/>
    </w:pPr>
    <w:rPr>
      <w:rFonts w:ascii="HelveticaNeueLT Std" w:hAnsi="HelveticaNeueLT Std" w:eastAsia="HelveticaNeueLT Std" w:cs="HelveticaNeueLT St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hyperlink" Target="https://documents.hants.gov.uk/education/LivingDifferenceIII-March2017.pdf" TargetMode="External"/><Relationship Id="rId8" Type="http://schemas.openxmlformats.org/officeDocument/2006/relationships/hyperlink" Target="https://www.religiouseducationcouncil.org.uk/wp-content/uploads/2017/09/RE_Review_Summary.pdf" TargetMode="External"/><Relationship Id="rId9" Type="http://schemas.openxmlformats.org/officeDocument/2006/relationships/hyperlink" Target="https://www.religiouseducationcouncil.org.uk/resilience-teaching-controversial-topics/" TargetMode="External"/><Relationship Id="rId10" Type="http://schemas.openxmlformats.org/officeDocument/2006/relationships/hyperlink" Target="https://www.pshe-association.org.uk/curriculum-and-resources/resources/programme-study-pshe-education-key-stages-1%25E2%2580%25935" TargetMode="External"/><Relationship Id="rId11"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2" Type="http://schemas.openxmlformats.org/officeDocument/2006/relationships/hyperlink" Target="https://assets.publishing.service.gov.uk/government/uploads/system/uploads/attachment_data/file/239060/SECONDARY_national_curriculum_-_Citizenship.pdf" TargetMode="External"/><Relationship Id="rId13" Type="http://schemas.openxmlformats.org/officeDocument/2006/relationships/hyperlink" Target="https://www.aqa.org.uk/subjects/religious-studies/gcse/religious-studies-a-8062/subject-content/component-2-thematic-studies" TargetMode="External"/><Relationship Id="rId14" Type="http://schemas.openxmlformats.org/officeDocument/2006/relationships/hyperlink" Target="https://assets.publishing.service.gov.uk/government/uploads/system/uploads/attachment_data/file/380595/SMSC_Guidance_Maintained_Schools.pdf" TargetMode="External"/><Relationship Id="rId15" Type="http://schemas.openxmlformats.org/officeDocument/2006/relationships/hyperlink" Target="https://www.unicef.org.uk/rights-respecting-schools/" TargetMode="External"/><Relationship Id="rId16" Type="http://schemas.openxmlformats.org/officeDocument/2006/relationships/header" Target="head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oter" Target="footer3.xml"/><Relationship Id="rId20" Type="http://schemas.openxmlformats.org/officeDocument/2006/relationships/header" Target="header3.xml"/><Relationship Id="rId21" Type="http://schemas.openxmlformats.org/officeDocument/2006/relationships/footer" Target="footer4.xml"/><Relationship Id="rId22" Type="http://schemas.openxmlformats.org/officeDocument/2006/relationships/hyperlink" Target="https://www.pshe-association.org.uk/system/files/PSHE%20Association%20Programme%20of%20Study%20for%20PSHE%20Education%20%2528Key%20stages%201%25E2%2580%25935%2529%252C%20Jan%202020_0.pdf" TargetMode="External"/><Relationship Id="rId23" Type="http://schemas.openxmlformats.org/officeDocument/2006/relationships/header" Target="header4.xml"/><Relationship Id="rId24" Type="http://schemas.openxmlformats.org/officeDocument/2006/relationships/footer" Target="footer5.xml"/><Relationship Id="rId25" Type="http://schemas.openxmlformats.org/officeDocument/2006/relationships/hyperlink" Target="https://faithbeliefforum.org/" TargetMode="External"/><Relationship Id="rId26" Type="http://schemas.openxmlformats.org/officeDocument/2006/relationships/header" Target="header5.xml"/><Relationship Id="rId27" Type="http://schemas.openxmlformats.org/officeDocument/2006/relationships/footer" Target="footer6.xml"/><Relationship Id="rId28" Type="http://schemas.openxmlformats.org/officeDocument/2006/relationships/header" Target="header6.xml"/><Relationship Id="rId29" Type="http://schemas.openxmlformats.org/officeDocument/2006/relationships/footer" Target="footer7.xml"/><Relationship Id="rId30" Type="http://schemas.openxmlformats.org/officeDocument/2006/relationships/header" Target="header7.xml"/><Relationship Id="rId31" Type="http://schemas.openxmlformats.org/officeDocument/2006/relationships/footer" Target="footer8.xml"/><Relationship Id="rId32" Type="http://schemas.openxmlformats.org/officeDocument/2006/relationships/header" Target="header8.xml"/><Relationship Id="rId33" Type="http://schemas.openxmlformats.org/officeDocument/2006/relationships/footer" Target="footer9.xml"/><Relationship Id="rId34" Type="http://schemas.openxmlformats.org/officeDocument/2006/relationships/header" Target="header9.xml"/><Relationship Id="rId35" Type="http://schemas.openxmlformats.org/officeDocument/2006/relationships/footer" Target="footer10.xml"/><Relationship Id="rId36" Type="http://schemas.openxmlformats.org/officeDocument/2006/relationships/header" Target="header10.xml"/><Relationship Id="rId37" Type="http://schemas.openxmlformats.org/officeDocument/2006/relationships/footer" Target="footer11.xml"/><Relationship Id="rId38" Type="http://schemas.openxmlformats.org/officeDocument/2006/relationships/header" Target="header11.xml"/><Relationship Id="rId39" Type="http://schemas.openxmlformats.org/officeDocument/2006/relationships/footer" Target="footer12.xml"/><Relationship Id="rId40" Type="http://schemas.openxmlformats.org/officeDocument/2006/relationships/header" Target="header12.xml"/><Relationship Id="rId41" Type="http://schemas.openxmlformats.org/officeDocument/2006/relationships/footer" Target="footer13.xml"/><Relationship Id="rId42" Type="http://schemas.openxmlformats.org/officeDocument/2006/relationships/header" Target="header13.xml"/><Relationship Id="rId43" Type="http://schemas.openxmlformats.org/officeDocument/2006/relationships/footer" Target="footer14.xml"/><Relationship Id="rId44" Type="http://schemas.openxmlformats.org/officeDocument/2006/relationships/header" Target="header14.xml"/><Relationship Id="rId45" Type="http://schemas.openxmlformats.org/officeDocument/2006/relationships/footer" Target="footer15.xml"/><Relationship Id="rId46" Type="http://schemas.openxmlformats.org/officeDocument/2006/relationships/hyperlink" Target="https://www.religiouseducationcouncil.org.uk/wp-content/uploads/2017/10/Exemplar_unit_overview.pdf" TargetMode="External"/><Relationship Id="rId47" Type="http://schemas.openxmlformats.org/officeDocument/2006/relationships/header" Target="header15.xml"/><Relationship Id="rId48" Type="http://schemas.openxmlformats.org/officeDocument/2006/relationships/footer" Target="footer16.xml"/><Relationship Id="rId49" Type="http://schemas.openxmlformats.org/officeDocument/2006/relationships/header" Target="header16.xml"/><Relationship Id="rId50" Type="http://schemas.openxmlformats.org/officeDocument/2006/relationships/footer" Target="footer17.xml"/><Relationship Id="rId51" Type="http://schemas.openxmlformats.org/officeDocument/2006/relationships/header" Target="header17.xml"/><Relationship Id="rId52" Type="http://schemas.openxmlformats.org/officeDocument/2006/relationships/footer" Target="footer18.xml"/><Relationship Id="rId53" Type="http://schemas.openxmlformats.org/officeDocument/2006/relationships/header" Target="header18.xml"/><Relationship Id="rId54" Type="http://schemas.openxmlformats.org/officeDocument/2006/relationships/footer" Target="footer19.xml"/><Relationship Id="rId55" Type="http://schemas.openxmlformats.org/officeDocument/2006/relationships/header" Target="header19.xml"/><Relationship Id="rId56" Type="http://schemas.openxmlformats.org/officeDocument/2006/relationships/footer" Target="footer20.xml"/><Relationship Id="rId57" Type="http://schemas.openxmlformats.org/officeDocument/2006/relationships/hyperlink" Target="mailto:sarah@faithbeliefforum.org" TargetMode="External"/><Relationship Id="rId5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2020-08-13T15:29:40Z</dcterms:created>
  <dcterms:modified xsi:type="dcterms:W3CDTF">2020-08-13T15:29:40Z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Adobe InDesign CS6 (Macintosh)</vt:lpwstr>
  </property>
  <property fmtid="{D5CDD505-2E9C-101B-9397-08002B2CF9AE}" pid="4" name="LastSaved">
    <vt:filetime>2020-08-13T00:00:00Z</vt:filetime>
  </property>
</Properties>
</file>