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B45F" w14:textId="189D039A" w:rsidR="3EFBC326" w:rsidRPr="001D29EC" w:rsidRDefault="00C87B0F">
      <w:pPr>
        <w:rPr>
          <w:b/>
          <w:bCs/>
          <w:sz w:val="32"/>
          <w:szCs w:val="32"/>
        </w:rPr>
      </w:pPr>
      <w:r>
        <w:rPr>
          <w:noProof/>
          <w:sz w:val="36"/>
          <w:szCs w:val="36"/>
        </w:rPr>
        <w:drawing>
          <wp:anchor distT="0" distB="0" distL="114300" distR="114300" simplePos="0" relativeHeight="251659776" behindDoc="0" locked="0" layoutInCell="1" allowOverlap="1" wp14:anchorId="681A8CB2" wp14:editId="35A07535">
            <wp:simplePos x="0" y="0"/>
            <wp:positionH relativeFrom="page">
              <wp:align>right</wp:align>
            </wp:positionH>
            <wp:positionV relativeFrom="paragraph">
              <wp:posOffset>-546705</wp:posOffset>
            </wp:positionV>
            <wp:extent cx="14382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3EFBC326" w:rsidRPr="001D29EC">
        <w:rPr>
          <w:b/>
          <w:bCs/>
          <w:sz w:val="32"/>
          <w:szCs w:val="32"/>
        </w:rPr>
        <w:t>Lesson Plan Package 3 – Controversial Issues</w:t>
      </w:r>
    </w:p>
    <w:p w14:paraId="6EEAD644" w14:textId="422AD2F5" w:rsidR="00D676A0" w:rsidRPr="0079284C" w:rsidRDefault="00C87B0F" w:rsidP="52292B05">
      <w:pPr>
        <w:rPr>
          <w:b/>
          <w:bCs/>
          <w:color w:val="ED7D31" w:themeColor="accent2"/>
          <w:sz w:val="24"/>
          <w:szCs w:val="24"/>
        </w:rPr>
      </w:pPr>
      <w:r>
        <w:rPr>
          <w:b/>
          <w:bCs/>
          <w:color w:val="ED7D31" w:themeColor="accent2"/>
          <w:sz w:val="24"/>
          <w:szCs w:val="24"/>
        </w:rPr>
        <w:t>LP</w:t>
      </w:r>
      <w:r w:rsidR="00D676A0">
        <w:rPr>
          <w:b/>
          <w:bCs/>
          <w:color w:val="ED7D31" w:themeColor="accent2"/>
          <w:sz w:val="24"/>
          <w:szCs w:val="24"/>
        </w:rPr>
        <w:t>5</w:t>
      </w:r>
      <w:r w:rsidR="0056473C">
        <w:rPr>
          <w:b/>
          <w:bCs/>
          <w:color w:val="ED7D31" w:themeColor="accent2"/>
          <w:sz w:val="24"/>
          <w:szCs w:val="24"/>
        </w:rPr>
        <w:t xml:space="preserve"> – </w:t>
      </w:r>
      <w:r w:rsidR="00D676A0">
        <w:rPr>
          <w:b/>
          <w:bCs/>
          <w:color w:val="ED7D31" w:themeColor="accent2"/>
          <w:sz w:val="24"/>
          <w:szCs w:val="24"/>
        </w:rPr>
        <w:t>Harmful Environmentalism</w:t>
      </w:r>
    </w:p>
    <w:p w14:paraId="733E0720" w14:textId="2DA44AD7" w:rsidR="00D676A0" w:rsidRDefault="00D676A0" w:rsidP="52292B05">
      <w:pPr>
        <w:rPr>
          <w:b/>
          <w:bCs/>
          <w:sz w:val="24"/>
          <w:szCs w:val="24"/>
        </w:rPr>
      </w:pPr>
      <w:r>
        <w:rPr>
          <w:b/>
          <w:bCs/>
          <w:sz w:val="24"/>
          <w:szCs w:val="24"/>
        </w:rPr>
        <w:t>Environmentalism and Me Worksheet</w:t>
      </w:r>
    </w:p>
    <w:p w14:paraId="175C1032" w14:textId="77777777" w:rsidR="00F906E1" w:rsidRDefault="00F906E1" w:rsidP="00D676A0">
      <w:pPr>
        <w:rPr>
          <w:sz w:val="24"/>
          <w:szCs w:val="24"/>
        </w:rPr>
      </w:pPr>
    </w:p>
    <w:p w14:paraId="69AC9908" w14:textId="4B1C4A52" w:rsidR="00D676A0" w:rsidRPr="00F906E1" w:rsidRDefault="0056473C" w:rsidP="00D676A0">
      <w:pPr>
        <w:rPr>
          <w:sz w:val="24"/>
          <w:szCs w:val="24"/>
        </w:rPr>
      </w:pPr>
      <w:r>
        <w:rPr>
          <w:sz w:val="24"/>
          <w:szCs w:val="24"/>
        </w:rPr>
        <w:t xml:space="preserve">Instructions: </w:t>
      </w:r>
      <w:r w:rsidR="00F906E1">
        <w:rPr>
          <w:sz w:val="24"/>
          <w:szCs w:val="24"/>
        </w:rPr>
        <w:t xml:space="preserve">First think about the question of whether </w:t>
      </w:r>
      <w:r w:rsidR="00F906E1" w:rsidRPr="00F906E1">
        <w:rPr>
          <w:sz w:val="24"/>
          <w:szCs w:val="24"/>
        </w:rPr>
        <w:t>or not environmentalists do more harm then good, and then c</w:t>
      </w:r>
      <w:r w:rsidR="00D676A0" w:rsidRPr="00F906E1">
        <w:rPr>
          <w:rFonts w:ascii="Calibri" w:eastAsia="Calibri" w:hAnsi="Calibri" w:cs="Calibri"/>
        </w:rPr>
        <w:t>omplete the following sentences:</w:t>
      </w:r>
    </w:p>
    <w:p w14:paraId="1D77C976" w14:textId="41E610ED" w:rsidR="00D676A0" w:rsidRPr="00F906E1" w:rsidRDefault="00D676A0" w:rsidP="00D676A0">
      <w:pPr>
        <w:rPr>
          <w:rFonts w:ascii="Calibri" w:eastAsia="Calibri" w:hAnsi="Calibri" w:cs="Calibri"/>
          <w:b/>
          <w:bCs/>
          <w:i/>
          <w:iCs/>
          <w:sz w:val="24"/>
          <w:szCs w:val="24"/>
        </w:rPr>
      </w:pPr>
      <w:r w:rsidRPr="00F906E1">
        <w:rPr>
          <w:rFonts w:ascii="Calibri" w:eastAsia="Calibri" w:hAnsi="Calibri" w:cs="Calibri"/>
          <w:b/>
          <w:bCs/>
          <w:i/>
          <w:iCs/>
          <w:sz w:val="24"/>
          <w:szCs w:val="24"/>
        </w:rPr>
        <w:t>I believe...</w:t>
      </w:r>
    </w:p>
    <w:p w14:paraId="322427DE" w14:textId="7239D342" w:rsidR="00F906E1" w:rsidRPr="00F906E1" w:rsidRDefault="00F906E1" w:rsidP="00D676A0">
      <w:pPr>
        <w:rPr>
          <w:rFonts w:ascii="Calibri" w:eastAsia="Calibri" w:hAnsi="Calibri" w:cs="Calibri"/>
          <w:b/>
          <w:bCs/>
          <w:sz w:val="24"/>
          <w:szCs w:val="24"/>
        </w:rPr>
      </w:pPr>
    </w:p>
    <w:p w14:paraId="2F6A88EF" w14:textId="77777777" w:rsidR="00F906E1" w:rsidRPr="00F906E1" w:rsidRDefault="00F906E1" w:rsidP="00D676A0">
      <w:pPr>
        <w:rPr>
          <w:rFonts w:ascii="Calibri" w:eastAsia="Calibri" w:hAnsi="Calibri" w:cs="Calibri"/>
          <w:b/>
          <w:bCs/>
          <w:sz w:val="24"/>
          <w:szCs w:val="24"/>
        </w:rPr>
      </w:pPr>
    </w:p>
    <w:p w14:paraId="17786985" w14:textId="301A4C56" w:rsidR="00D676A0" w:rsidRPr="00F906E1" w:rsidRDefault="00D676A0" w:rsidP="00D676A0">
      <w:pPr>
        <w:rPr>
          <w:rFonts w:ascii="Calibri" w:eastAsia="Calibri" w:hAnsi="Calibri" w:cs="Calibri"/>
          <w:b/>
          <w:bCs/>
          <w:i/>
          <w:iCs/>
          <w:sz w:val="24"/>
          <w:szCs w:val="24"/>
        </w:rPr>
      </w:pPr>
      <w:r w:rsidRPr="00F906E1">
        <w:rPr>
          <w:rFonts w:ascii="Calibri" w:eastAsia="Calibri" w:hAnsi="Calibri" w:cs="Calibri"/>
          <w:b/>
          <w:bCs/>
          <w:i/>
          <w:iCs/>
          <w:sz w:val="24"/>
          <w:szCs w:val="24"/>
        </w:rPr>
        <w:t>My relevant values to this belief are...</w:t>
      </w:r>
    </w:p>
    <w:p w14:paraId="0A514125" w14:textId="77777777" w:rsidR="00F906E1" w:rsidRPr="00F906E1" w:rsidRDefault="00F906E1" w:rsidP="00D676A0">
      <w:pPr>
        <w:rPr>
          <w:rFonts w:ascii="Calibri" w:eastAsia="Calibri" w:hAnsi="Calibri" w:cs="Calibri"/>
          <w:b/>
          <w:bCs/>
          <w:sz w:val="24"/>
          <w:szCs w:val="24"/>
        </w:rPr>
      </w:pPr>
    </w:p>
    <w:p w14:paraId="0174C8E5" w14:textId="267040DE" w:rsidR="00D676A0" w:rsidRPr="00F906E1" w:rsidRDefault="00D676A0" w:rsidP="00D676A0">
      <w:pPr>
        <w:rPr>
          <w:rFonts w:ascii="Calibri" w:eastAsia="Calibri" w:hAnsi="Calibri" w:cs="Calibri"/>
          <w:b/>
          <w:bCs/>
          <w:i/>
          <w:iCs/>
          <w:sz w:val="24"/>
          <w:szCs w:val="24"/>
        </w:rPr>
      </w:pPr>
      <w:r w:rsidRPr="00F906E1">
        <w:rPr>
          <w:rFonts w:ascii="Calibri" w:eastAsia="Calibri" w:hAnsi="Calibri" w:cs="Calibri"/>
          <w:b/>
          <w:bCs/>
          <w:i/>
          <w:iCs/>
          <w:sz w:val="24"/>
          <w:szCs w:val="24"/>
        </w:rPr>
        <w:t>The life experience that has given rise to this belief is...</w:t>
      </w:r>
    </w:p>
    <w:p w14:paraId="3D828463" w14:textId="77777777" w:rsidR="00F906E1" w:rsidRPr="00F906E1" w:rsidRDefault="00F906E1" w:rsidP="00D676A0">
      <w:pPr>
        <w:rPr>
          <w:rFonts w:ascii="Calibri" w:eastAsia="Calibri" w:hAnsi="Calibri" w:cs="Calibri"/>
          <w:b/>
          <w:bCs/>
          <w:sz w:val="24"/>
          <w:szCs w:val="24"/>
        </w:rPr>
      </w:pPr>
    </w:p>
    <w:p w14:paraId="784BA7CB" w14:textId="77777777" w:rsidR="00D676A0" w:rsidRPr="00F906E1" w:rsidRDefault="00D676A0" w:rsidP="00D676A0">
      <w:pPr>
        <w:rPr>
          <w:rFonts w:ascii="Calibri" w:eastAsia="Calibri" w:hAnsi="Calibri" w:cs="Calibri"/>
          <w:b/>
          <w:bCs/>
          <w:sz w:val="24"/>
          <w:szCs w:val="24"/>
        </w:rPr>
      </w:pPr>
      <w:r w:rsidRPr="00F906E1">
        <w:rPr>
          <w:rFonts w:ascii="Calibri" w:eastAsia="Calibri" w:hAnsi="Calibri" w:cs="Calibri"/>
          <w:b/>
          <w:bCs/>
          <w:i/>
          <w:iCs/>
          <w:sz w:val="24"/>
          <w:szCs w:val="24"/>
        </w:rPr>
        <w:t>The ways in which I practice this believe are...</w:t>
      </w:r>
    </w:p>
    <w:p w14:paraId="09711634" w14:textId="7D887494" w:rsidR="00D676A0" w:rsidRDefault="00D676A0" w:rsidP="00D676A0">
      <w:pPr>
        <w:rPr>
          <w:rFonts w:ascii="Calibri" w:eastAsia="Calibri" w:hAnsi="Calibri" w:cs="Calibri"/>
        </w:rPr>
      </w:pPr>
    </w:p>
    <w:p w14:paraId="76ED459A" w14:textId="07941E42" w:rsidR="00F906E1" w:rsidRDefault="00F906E1" w:rsidP="00D676A0">
      <w:pPr>
        <w:rPr>
          <w:rFonts w:ascii="Calibri" w:eastAsia="Calibri" w:hAnsi="Calibri" w:cs="Calibri"/>
        </w:rPr>
      </w:pPr>
    </w:p>
    <w:p w14:paraId="58598073" w14:textId="77777777" w:rsidR="00F906E1" w:rsidRPr="00F906E1" w:rsidRDefault="00F906E1" w:rsidP="00D676A0">
      <w:pPr>
        <w:rPr>
          <w:rFonts w:ascii="Calibri" w:eastAsia="Calibri" w:hAnsi="Calibri" w:cs="Calibri"/>
        </w:rPr>
      </w:pPr>
    </w:p>
    <w:p w14:paraId="526D86DB" w14:textId="65856912" w:rsidR="00D676A0" w:rsidRPr="00F906E1" w:rsidRDefault="00F906E1" w:rsidP="00D676A0">
      <w:pPr>
        <w:rPr>
          <w:rFonts w:ascii="Calibri" w:eastAsia="Calibri" w:hAnsi="Calibri" w:cs="Calibri"/>
        </w:rPr>
      </w:pPr>
      <w:r w:rsidRPr="00F906E1">
        <w:rPr>
          <w:rFonts w:ascii="Calibri" w:eastAsia="Calibri" w:hAnsi="Calibri" w:cs="Calibri"/>
        </w:rPr>
        <w:t>Now r</w:t>
      </w:r>
      <w:r w:rsidR="00D676A0" w:rsidRPr="00F906E1">
        <w:rPr>
          <w:rFonts w:ascii="Calibri" w:eastAsia="Calibri" w:hAnsi="Calibri" w:cs="Calibri"/>
        </w:rPr>
        <w:t xml:space="preserve">ead through the following testimonies and complete the sentences </w:t>
      </w:r>
      <w:r w:rsidRPr="00F906E1">
        <w:rPr>
          <w:rFonts w:ascii="Calibri" w:eastAsia="Calibri" w:hAnsi="Calibri" w:cs="Calibri"/>
        </w:rPr>
        <w:t xml:space="preserve">below </w:t>
      </w:r>
      <w:r w:rsidR="00D676A0" w:rsidRPr="00F906E1">
        <w:rPr>
          <w:rFonts w:ascii="Calibri" w:eastAsia="Calibri" w:hAnsi="Calibri" w:cs="Calibri"/>
        </w:rPr>
        <w:t>for each person:</w:t>
      </w:r>
    </w:p>
    <w:p w14:paraId="32AFF5D3" w14:textId="77777777" w:rsidR="00D676A0" w:rsidRPr="00F906E1" w:rsidRDefault="00D676A0" w:rsidP="00D676A0">
      <w:pPr>
        <w:rPr>
          <w:rFonts w:ascii="Calibri" w:eastAsia="Calibri" w:hAnsi="Calibri" w:cs="Calibri"/>
          <w:u w:val="single"/>
        </w:rPr>
      </w:pPr>
      <w:r w:rsidRPr="00F906E1">
        <w:rPr>
          <w:rFonts w:ascii="Calibri" w:eastAsia="Calibri" w:hAnsi="Calibri" w:cs="Calibri"/>
          <w:u w:val="single"/>
        </w:rPr>
        <w:t>Testimony 1: Simon</w:t>
      </w:r>
    </w:p>
    <w:p w14:paraId="2376711A" w14:textId="56D0914F" w:rsidR="00D676A0" w:rsidRPr="00F906E1" w:rsidRDefault="00D676A0" w:rsidP="00D676A0">
      <w:pPr>
        <w:rPr>
          <w:rFonts w:ascii="Calibri" w:eastAsia="Calibri" w:hAnsi="Calibri" w:cs="Calibri"/>
        </w:rPr>
      </w:pPr>
      <w:r w:rsidRPr="00F906E1">
        <w:rPr>
          <w:rFonts w:ascii="Calibri" w:eastAsia="Calibri" w:hAnsi="Calibri" w:cs="Calibri"/>
        </w:rPr>
        <w:t>I own a cattle farm in Wales. I do think that environmentalists make some good points (and even my own daughter is passionately vegetarian due to growing up with our animals!), but the widespread trend to move towards veganism is actually doing our environment more harm than good, I believe. Firstl</w:t>
      </w:r>
      <w:r w:rsidR="000B67DF">
        <w:rPr>
          <w:rFonts w:ascii="Calibri" w:eastAsia="Calibri" w:hAnsi="Calibri" w:cs="Calibri"/>
        </w:rPr>
        <w:t xml:space="preserve">y, </w:t>
      </w:r>
      <w:r w:rsidRPr="00F906E1">
        <w:rPr>
          <w:rFonts w:ascii="Calibri" w:eastAsia="Calibri" w:hAnsi="Calibri" w:cs="Calibri"/>
        </w:rPr>
        <w:t>because beef production can be regenerative rather than degenerative when managed properly, helping to restore soils and biodiversity and sequester carbon - but this is lost on some activists. Secondly because a fixation on alternatives like soy leads to deforestation as well as high greenhouse gas emissions. Grazing animals may be the best long-term option for us</w:t>
      </w:r>
      <w:r w:rsidR="000B67DF">
        <w:rPr>
          <w:rFonts w:ascii="Calibri" w:eastAsia="Calibri" w:hAnsi="Calibri" w:cs="Calibri"/>
        </w:rPr>
        <w:t>,</w:t>
      </w:r>
      <w:r w:rsidRPr="00F906E1">
        <w:rPr>
          <w:rFonts w:ascii="Calibri" w:eastAsia="Calibri" w:hAnsi="Calibri" w:cs="Calibri"/>
        </w:rPr>
        <w:t xml:space="preserve"> and I fear environmentalists are doing more damage than they realise!</w:t>
      </w:r>
    </w:p>
    <w:p w14:paraId="734D2792" w14:textId="6521D9EE"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Simon believes...</w:t>
      </w:r>
    </w:p>
    <w:p w14:paraId="343F15FA" w14:textId="733AF33B" w:rsidR="00F906E1" w:rsidRPr="00F906E1" w:rsidRDefault="00F906E1" w:rsidP="00F906E1">
      <w:pPr>
        <w:rPr>
          <w:rFonts w:ascii="Calibri" w:eastAsia="Calibri" w:hAnsi="Calibri" w:cs="Calibri"/>
          <w:b/>
          <w:bCs/>
          <w:i/>
          <w:iCs/>
        </w:rPr>
      </w:pPr>
    </w:p>
    <w:p w14:paraId="37920F5A" w14:textId="77777777" w:rsidR="00F906E1" w:rsidRPr="00F906E1" w:rsidRDefault="00F906E1" w:rsidP="00F906E1">
      <w:pPr>
        <w:rPr>
          <w:rFonts w:ascii="Calibri" w:eastAsia="Calibri" w:hAnsi="Calibri" w:cs="Calibri"/>
          <w:b/>
          <w:bCs/>
        </w:rPr>
      </w:pPr>
    </w:p>
    <w:p w14:paraId="71F3F755" w14:textId="77777777" w:rsidR="00F906E1" w:rsidRPr="00F906E1" w:rsidRDefault="00F906E1" w:rsidP="00F906E1">
      <w:pPr>
        <w:rPr>
          <w:rFonts w:ascii="Calibri" w:eastAsia="Calibri" w:hAnsi="Calibri" w:cs="Calibri"/>
          <w:b/>
          <w:bCs/>
        </w:rPr>
      </w:pPr>
      <w:r w:rsidRPr="00F906E1">
        <w:rPr>
          <w:rFonts w:ascii="Calibri" w:eastAsia="Calibri" w:hAnsi="Calibri" w:cs="Calibri"/>
          <w:b/>
          <w:bCs/>
          <w:i/>
          <w:iCs/>
        </w:rPr>
        <w:t>The life experience that has given rise to this belief is...</w:t>
      </w:r>
    </w:p>
    <w:p w14:paraId="11DDB6EF" w14:textId="5102C360" w:rsidR="00D676A0" w:rsidRPr="00F906E1" w:rsidRDefault="00F906E1" w:rsidP="00D676A0">
      <w:pPr>
        <w:rPr>
          <w:rFonts w:ascii="Calibri" w:eastAsia="Calibri" w:hAnsi="Calibri" w:cs="Calibri"/>
          <w:u w:val="single"/>
        </w:rPr>
      </w:pPr>
      <w:r>
        <w:rPr>
          <w:noProof/>
          <w:sz w:val="36"/>
          <w:szCs w:val="36"/>
        </w:rPr>
        <w:lastRenderedPageBreak/>
        <w:drawing>
          <wp:anchor distT="0" distB="0" distL="114300" distR="114300" simplePos="0" relativeHeight="251661824" behindDoc="0" locked="0" layoutInCell="1" allowOverlap="1" wp14:anchorId="576F278B" wp14:editId="720E2399">
            <wp:simplePos x="0" y="0"/>
            <wp:positionH relativeFrom="page">
              <wp:align>right</wp:align>
            </wp:positionH>
            <wp:positionV relativeFrom="paragraph">
              <wp:posOffset>-619760</wp:posOffset>
            </wp:positionV>
            <wp:extent cx="143827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6A0" w:rsidRPr="00F906E1">
        <w:rPr>
          <w:rFonts w:ascii="Calibri" w:eastAsia="Calibri" w:hAnsi="Calibri" w:cs="Calibri"/>
          <w:u w:val="single"/>
        </w:rPr>
        <w:t>Testimony 2: Maya</w:t>
      </w:r>
    </w:p>
    <w:p w14:paraId="01BFA30E" w14:textId="7963BF57" w:rsidR="00D676A0" w:rsidRPr="00F906E1" w:rsidRDefault="00D676A0" w:rsidP="00D676A0">
      <w:pPr>
        <w:rPr>
          <w:rFonts w:ascii="Calibri" w:eastAsia="Calibri" w:hAnsi="Calibri" w:cs="Calibri"/>
        </w:rPr>
      </w:pPr>
      <w:r w:rsidRPr="00F906E1">
        <w:rPr>
          <w:rFonts w:ascii="Calibri" w:eastAsia="Calibri" w:hAnsi="Calibri" w:cs="Calibri"/>
        </w:rPr>
        <w:t>My name is Maya, I’m 24 years old. I grew up in Calder Valley in Yorkshire – you may have heard of us as we’re constantly being hit by bad storms and floods! My entire house has been flooded six times in the last 5 years. I’ve given up on installing carpet and am beginning to feel wary of ever switching any electricity on downstairs. I personally think the flooding is due to all the deforestation happening in the area, and I've read that global warming can impact rainfall. I wasn’t too concerned about climate change when I was younger but now I salute all the people fighting to make the government take necessary action – their work is vital!</w:t>
      </w:r>
    </w:p>
    <w:p w14:paraId="60291F70" w14:textId="77777777" w:rsidR="00F906E1" w:rsidRDefault="00F906E1" w:rsidP="00F906E1">
      <w:pPr>
        <w:rPr>
          <w:rFonts w:ascii="Calibri" w:eastAsia="Calibri" w:hAnsi="Calibri" w:cs="Calibri"/>
          <w:b/>
          <w:bCs/>
          <w:i/>
          <w:iCs/>
        </w:rPr>
      </w:pPr>
    </w:p>
    <w:p w14:paraId="4041A10E" w14:textId="72E1EC0A"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Maya believes...</w:t>
      </w:r>
    </w:p>
    <w:p w14:paraId="30CC73D3" w14:textId="77777777" w:rsidR="00F906E1" w:rsidRPr="00F906E1" w:rsidRDefault="00F906E1" w:rsidP="00F906E1">
      <w:pPr>
        <w:rPr>
          <w:rFonts w:ascii="Calibri" w:eastAsia="Calibri" w:hAnsi="Calibri" w:cs="Calibri"/>
          <w:b/>
          <w:bCs/>
          <w:i/>
          <w:iCs/>
        </w:rPr>
      </w:pPr>
    </w:p>
    <w:p w14:paraId="2E84220C" w14:textId="77777777" w:rsidR="00F906E1" w:rsidRPr="00F906E1" w:rsidRDefault="00F906E1" w:rsidP="00F906E1">
      <w:pPr>
        <w:rPr>
          <w:rFonts w:ascii="Calibri" w:eastAsia="Calibri" w:hAnsi="Calibri" w:cs="Calibri"/>
          <w:b/>
          <w:bCs/>
        </w:rPr>
      </w:pPr>
    </w:p>
    <w:p w14:paraId="1E1AE946" w14:textId="2C50CDF7"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The life experience that has given rise to this belief is...</w:t>
      </w:r>
    </w:p>
    <w:p w14:paraId="32FA3C1F" w14:textId="44E13E5D" w:rsidR="00F906E1" w:rsidRDefault="00F906E1" w:rsidP="00F906E1">
      <w:pPr>
        <w:rPr>
          <w:rFonts w:ascii="Calibri" w:eastAsia="Calibri" w:hAnsi="Calibri" w:cs="Calibri"/>
          <w:i/>
          <w:iCs/>
        </w:rPr>
      </w:pPr>
    </w:p>
    <w:p w14:paraId="10224C1B" w14:textId="6F5FC325" w:rsidR="00F906E1" w:rsidRDefault="00F906E1" w:rsidP="00F906E1">
      <w:pPr>
        <w:rPr>
          <w:rFonts w:ascii="Calibri" w:eastAsia="Calibri" w:hAnsi="Calibri" w:cs="Calibri"/>
          <w:i/>
          <w:iCs/>
        </w:rPr>
      </w:pPr>
    </w:p>
    <w:p w14:paraId="47CE4592" w14:textId="4F4FD7DE" w:rsidR="00F906E1" w:rsidRDefault="00F906E1" w:rsidP="00F906E1">
      <w:pPr>
        <w:rPr>
          <w:rFonts w:ascii="Calibri" w:eastAsia="Calibri" w:hAnsi="Calibri" w:cs="Calibri"/>
          <w:i/>
          <w:iCs/>
        </w:rPr>
      </w:pPr>
    </w:p>
    <w:p w14:paraId="451933B8" w14:textId="77777777" w:rsidR="00F906E1" w:rsidRDefault="00F906E1" w:rsidP="00F906E1">
      <w:pPr>
        <w:rPr>
          <w:rFonts w:ascii="Calibri" w:eastAsia="Calibri" w:hAnsi="Calibri" w:cs="Calibri"/>
          <w:i/>
          <w:iCs/>
        </w:rPr>
      </w:pPr>
    </w:p>
    <w:p w14:paraId="1F00C0A4" w14:textId="77777777" w:rsidR="00F906E1" w:rsidRDefault="00F906E1" w:rsidP="00F906E1">
      <w:pPr>
        <w:rPr>
          <w:rFonts w:ascii="Calibri" w:eastAsia="Calibri" w:hAnsi="Calibri" w:cs="Calibri"/>
        </w:rPr>
      </w:pPr>
    </w:p>
    <w:p w14:paraId="2FDEF45A" w14:textId="77777777" w:rsidR="00D676A0" w:rsidRPr="00F906E1" w:rsidRDefault="00D676A0" w:rsidP="00D676A0">
      <w:pPr>
        <w:rPr>
          <w:rFonts w:ascii="Calibri" w:eastAsia="Calibri" w:hAnsi="Calibri" w:cs="Calibri"/>
          <w:u w:val="single"/>
        </w:rPr>
      </w:pPr>
      <w:r w:rsidRPr="00F906E1">
        <w:rPr>
          <w:rFonts w:ascii="Calibri" w:eastAsia="Calibri" w:hAnsi="Calibri" w:cs="Calibri"/>
          <w:u w:val="single"/>
        </w:rPr>
        <w:t>Testimony 3: Kyri</w:t>
      </w:r>
    </w:p>
    <w:p w14:paraId="1750F73E" w14:textId="4EC82052" w:rsidR="00D676A0" w:rsidRPr="00F906E1" w:rsidRDefault="00D676A0" w:rsidP="00D676A0">
      <w:r w:rsidRPr="00F906E1">
        <w:rPr>
          <w:rFonts w:ascii="Calibri" w:eastAsia="Calibri" w:hAnsi="Calibri" w:cs="Calibri"/>
        </w:rPr>
        <w:t>I’m Kyri and I’m part of the Ground Operations team a</w:t>
      </w:r>
      <w:r w:rsidR="000B67DF">
        <w:rPr>
          <w:rFonts w:ascii="Calibri" w:eastAsia="Calibri" w:hAnsi="Calibri" w:cs="Calibri"/>
        </w:rPr>
        <w:t>t</w:t>
      </w:r>
      <w:r w:rsidRPr="00F906E1">
        <w:rPr>
          <w:rFonts w:ascii="Calibri" w:eastAsia="Calibri" w:hAnsi="Calibri" w:cs="Calibri"/>
        </w:rPr>
        <w:t xml:space="preserve"> London Airport. To be honest, after what I’ve seen, I think it’s highly appropriate that </w:t>
      </w:r>
      <w:r w:rsidR="000B67DF">
        <w:rPr>
          <w:rFonts w:ascii="Calibri" w:eastAsia="Calibri" w:hAnsi="Calibri" w:cs="Calibri"/>
        </w:rPr>
        <w:t>e</w:t>
      </w:r>
      <w:r w:rsidRPr="00F906E1">
        <w:rPr>
          <w:rFonts w:ascii="Calibri" w:eastAsia="Calibri" w:hAnsi="Calibri" w:cs="Calibri"/>
        </w:rPr>
        <w:t>nvironmental and animal rights activists have been referred to the government’s controversial anti-radicalisation programme. They’ve been blocking entrances, delaying flights and one protestor even climbed on top of a plane on a runway – ridiculously dangerous and disruptive for everyone. My colleague thinks they’re fantastic and is keen to join, which I can’t understand; we see the traffic day in day out and know full well how much development we owe to our ability to fly. Entire sectors depend on aviation; I don’t think we can reduce the whole debate to ‘planes are bad for the environment’. The irony is more fuel was burnt that day due to the delay they caused!</w:t>
      </w:r>
      <w:r w:rsidRPr="00F906E1">
        <w:rPr>
          <w:rFonts w:ascii="Calibri" w:eastAsia="Calibri" w:hAnsi="Calibri" w:cs="Calibri"/>
          <w:b/>
          <w:bCs/>
        </w:rPr>
        <w:t xml:space="preserve"> </w:t>
      </w:r>
    </w:p>
    <w:p w14:paraId="57CCC156" w14:textId="77777777" w:rsidR="00F906E1" w:rsidRDefault="00F906E1" w:rsidP="00F906E1">
      <w:pPr>
        <w:rPr>
          <w:rFonts w:ascii="Calibri" w:eastAsia="Calibri" w:hAnsi="Calibri" w:cs="Calibri"/>
          <w:b/>
          <w:bCs/>
          <w:i/>
          <w:iCs/>
        </w:rPr>
      </w:pPr>
    </w:p>
    <w:p w14:paraId="7AEB1031" w14:textId="24A7E36E"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Kyri believes...</w:t>
      </w:r>
    </w:p>
    <w:p w14:paraId="26D925FB" w14:textId="77777777" w:rsidR="00F906E1" w:rsidRPr="00F906E1" w:rsidRDefault="00F906E1" w:rsidP="00F906E1">
      <w:pPr>
        <w:rPr>
          <w:rFonts w:ascii="Calibri" w:eastAsia="Calibri" w:hAnsi="Calibri" w:cs="Calibri"/>
          <w:b/>
          <w:bCs/>
          <w:i/>
          <w:iCs/>
        </w:rPr>
      </w:pPr>
    </w:p>
    <w:p w14:paraId="7392E386" w14:textId="77777777" w:rsidR="00F906E1" w:rsidRPr="00F906E1" w:rsidRDefault="00F906E1" w:rsidP="00F906E1">
      <w:pPr>
        <w:rPr>
          <w:rFonts w:ascii="Calibri" w:eastAsia="Calibri" w:hAnsi="Calibri" w:cs="Calibri"/>
          <w:b/>
          <w:bCs/>
          <w:i/>
          <w:iCs/>
        </w:rPr>
      </w:pPr>
    </w:p>
    <w:p w14:paraId="652F879C" w14:textId="77777777" w:rsidR="00F906E1" w:rsidRPr="00F906E1" w:rsidRDefault="00F906E1" w:rsidP="00F906E1">
      <w:pPr>
        <w:rPr>
          <w:rFonts w:ascii="Calibri" w:eastAsia="Calibri" w:hAnsi="Calibri" w:cs="Calibri"/>
          <w:b/>
          <w:bCs/>
          <w:i/>
          <w:iCs/>
        </w:rPr>
      </w:pPr>
      <w:r w:rsidRPr="00F906E1">
        <w:rPr>
          <w:rFonts w:ascii="Calibri" w:eastAsia="Calibri" w:hAnsi="Calibri" w:cs="Calibri"/>
          <w:b/>
          <w:bCs/>
          <w:i/>
          <w:iCs/>
        </w:rPr>
        <w:t>The life experience that has given rise to this belief is...</w:t>
      </w:r>
    </w:p>
    <w:p w14:paraId="6B5D31C4" w14:textId="090A262A" w:rsidR="00F46298" w:rsidRDefault="00F46298" w:rsidP="00D676A0">
      <w:pPr>
        <w:rPr>
          <w:sz w:val="36"/>
          <w:szCs w:val="36"/>
        </w:rPr>
      </w:pPr>
    </w:p>
    <w:sectPr w:rsidR="00F46298" w:rsidSect="00C87B0F">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D55"/>
    <w:multiLevelType w:val="hybridMultilevel"/>
    <w:tmpl w:val="6B00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E32C2"/>
    <w:multiLevelType w:val="hybridMultilevel"/>
    <w:tmpl w:val="022A4FE2"/>
    <w:lvl w:ilvl="0" w:tplc="01BCE454">
      <w:start w:val="1"/>
      <w:numFmt w:val="decimal"/>
      <w:lvlText w:val="%1."/>
      <w:lvlJc w:val="left"/>
      <w:pPr>
        <w:ind w:left="720" w:hanging="360"/>
      </w:pPr>
    </w:lvl>
    <w:lvl w:ilvl="1" w:tplc="FA60CAF8">
      <w:start w:val="1"/>
      <w:numFmt w:val="lowerLetter"/>
      <w:lvlText w:val="%2."/>
      <w:lvlJc w:val="left"/>
      <w:pPr>
        <w:ind w:left="1440" w:hanging="360"/>
      </w:pPr>
    </w:lvl>
    <w:lvl w:ilvl="2" w:tplc="0374EFBA">
      <w:start w:val="1"/>
      <w:numFmt w:val="lowerRoman"/>
      <w:lvlText w:val="%3."/>
      <w:lvlJc w:val="right"/>
      <w:pPr>
        <w:ind w:left="2160" w:hanging="180"/>
      </w:pPr>
    </w:lvl>
    <w:lvl w:ilvl="3" w:tplc="55DC5550">
      <w:start w:val="1"/>
      <w:numFmt w:val="decimal"/>
      <w:lvlText w:val="%4."/>
      <w:lvlJc w:val="left"/>
      <w:pPr>
        <w:ind w:left="2880" w:hanging="360"/>
      </w:pPr>
    </w:lvl>
    <w:lvl w:ilvl="4" w:tplc="5636CCB4">
      <w:start w:val="1"/>
      <w:numFmt w:val="lowerLetter"/>
      <w:lvlText w:val="%5."/>
      <w:lvlJc w:val="left"/>
      <w:pPr>
        <w:ind w:left="3600" w:hanging="360"/>
      </w:pPr>
    </w:lvl>
    <w:lvl w:ilvl="5" w:tplc="CECAA458">
      <w:start w:val="1"/>
      <w:numFmt w:val="lowerRoman"/>
      <w:lvlText w:val="%6."/>
      <w:lvlJc w:val="right"/>
      <w:pPr>
        <w:ind w:left="4320" w:hanging="180"/>
      </w:pPr>
    </w:lvl>
    <w:lvl w:ilvl="6" w:tplc="70B67BD0">
      <w:start w:val="1"/>
      <w:numFmt w:val="decimal"/>
      <w:lvlText w:val="%7."/>
      <w:lvlJc w:val="left"/>
      <w:pPr>
        <w:ind w:left="5040" w:hanging="360"/>
      </w:pPr>
    </w:lvl>
    <w:lvl w:ilvl="7" w:tplc="8262885E">
      <w:start w:val="1"/>
      <w:numFmt w:val="lowerLetter"/>
      <w:lvlText w:val="%8."/>
      <w:lvlJc w:val="left"/>
      <w:pPr>
        <w:ind w:left="5760" w:hanging="360"/>
      </w:pPr>
    </w:lvl>
    <w:lvl w:ilvl="8" w:tplc="0476646A">
      <w:start w:val="1"/>
      <w:numFmt w:val="lowerRoman"/>
      <w:lvlText w:val="%9."/>
      <w:lvlJc w:val="right"/>
      <w:pPr>
        <w:ind w:left="6480" w:hanging="180"/>
      </w:pPr>
    </w:lvl>
  </w:abstractNum>
  <w:abstractNum w:abstractNumId="2" w15:restartNumberingAfterBreak="0">
    <w:nsid w:val="72347A14"/>
    <w:multiLevelType w:val="hybridMultilevel"/>
    <w:tmpl w:val="6B00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CCF2C"/>
    <w:rsid w:val="000B67DF"/>
    <w:rsid w:val="001D29EC"/>
    <w:rsid w:val="0056473C"/>
    <w:rsid w:val="005F7503"/>
    <w:rsid w:val="00645280"/>
    <w:rsid w:val="0079284C"/>
    <w:rsid w:val="00C46DDD"/>
    <w:rsid w:val="00C87B0F"/>
    <w:rsid w:val="00D676A0"/>
    <w:rsid w:val="00F46298"/>
    <w:rsid w:val="00F906E1"/>
    <w:rsid w:val="029760D9"/>
    <w:rsid w:val="1887C8AD"/>
    <w:rsid w:val="19B5CF6B"/>
    <w:rsid w:val="280521A2"/>
    <w:rsid w:val="29F40DAE"/>
    <w:rsid w:val="2D7FD1F3"/>
    <w:rsid w:val="324A4838"/>
    <w:rsid w:val="3525DB96"/>
    <w:rsid w:val="3A3E0E53"/>
    <w:rsid w:val="3AD4BABE"/>
    <w:rsid w:val="3EFBC326"/>
    <w:rsid w:val="51B59019"/>
    <w:rsid w:val="52292B05"/>
    <w:rsid w:val="5238B182"/>
    <w:rsid w:val="6BACCF2C"/>
    <w:rsid w:val="77DE693E"/>
    <w:rsid w:val="7B23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CF2C"/>
  <w15:chartTrackingRefBased/>
  <w15:docId w15:val="{B5A1FA19-E4CC-4A6B-9AF4-C75E1F9B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C3841-C7B9-46D6-A5D8-70D72EB986E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452C55B5-D5C9-408E-B273-60C85F80B4A6}">
  <ds:schemaRefs>
    <ds:schemaRef ds:uri="http://schemas.microsoft.com/sharepoint/v3/contenttype/forms"/>
  </ds:schemaRefs>
</ds:datastoreItem>
</file>

<file path=customXml/itemProps3.xml><?xml version="1.0" encoding="utf-8"?>
<ds:datastoreItem xmlns:ds="http://schemas.openxmlformats.org/officeDocument/2006/customXml" ds:itemID="{A36289E2-D8EE-4324-AA79-D72C6B75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Koumi</dc:creator>
  <cp:keywords/>
  <dc:description/>
  <cp:lastModifiedBy>Paraskevi Koumi</cp:lastModifiedBy>
  <cp:revision>6</cp:revision>
  <dcterms:created xsi:type="dcterms:W3CDTF">2020-08-02T23:05:00Z</dcterms:created>
  <dcterms:modified xsi:type="dcterms:W3CDTF">2020-10-02T11:22:00Z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